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FC5E6" w14:textId="3881609F" w:rsidR="002231F6" w:rsidRPr="003F2AD5" w:rsidRDefault="003E5BEF" w:rsidP="002231F6">
      <w:pPr>
        <w:jc w:val="both"/>
        <w:rPr>
          <w:rFonts w:asciiTheme="minorHAnsi" w:hAnsiTheme="minorHAnsi"/>
          <w:b/>
          <w:color w:val="00734A"/>
          <w:sz w:val="24"/>
          <w:szCs w:val="24"/>
          <w:lang w:val="en-US"/>
        </w:rPr>
      </w:pPr>
      <w:r w:rsidRPr="003E5BEF">
        <w:rPr>
          <w:rFonts w:asciiTheme="minorHAnsi" w:hAnsiTheme="minorHAnsi"/>
          <w:b/>
          <w:noProof/>
          <w:color w:val="00734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A3950" wp14:editId="711BE22C">
                <wp:simplePos x="0" y="0"/>
                <wp:positionH relativeFrom="column">
                  <wp:posOffset>2759710</wp:posOffset>
                </wp:positionH>
                <wp:positionV relativeFrom="paragraph">
                  <wp:posOffset>-389255</wp:posOffset>
                </wp:positionV>
                <wp:extent cx="3340100" cy="946150"/>
                <wp:effectExtent l="0" t="0" r="0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033BB" w14:textId="4C2CFB3B" w:rsidR="007567A0" w:rsidRPr="007567A0" w:rsidRDefault="004973E4" w:rsidP="007567A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567A0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Una</w:t>
                            </w:r>
                            <w:r w:rsidR="0038479F" w:rsidRPr="007567A0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ccompanied International Staff T&amp;Cs</w:t>
                            </w:r>
                            <w:r w:rsidR="007567A0" w:rsidRPr="007567A0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, Grade 1-4</w:t>
                            </w:r>
                          </w:p>
                          <w:p w14:paraId="3ADD0E48" w14:textId="77777777" w:rsidR="003E5BEF" w:rsidRDefault="003E5BEF" w:rsidP="003E5BEF">
                            <w:pP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4A0EF4B8" w14:textId="77777777" w:rsidR="003E5BEF" w:rsidRPr="003F362F" w:rsidRDefault="003E5BEF" w:rsidP="003E5BEF">
                            <w:pP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A39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7.3pt;margin-top:-30.65pt;width:263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" filled="f" stroked="f">
                <v:textbox>
                  <w:txbxContent>
                    <w:p w14:paraId="226033BB" w14:textId="4C2CFB3B" w:rsidR="007567A0" w:rsidRPr="007567A0" w:rsidRDefault="004973E4" w:rsidP="007567A0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567A0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Una</w:t>
                      </w:r>
                      <w:r w:rsidR="0038479F" w:rsidRPr="007567A0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ccompanied International Staff T&amp;Cs</w:t>
                      </w:r>
                      <w:r w:rsidR="007567A0" w:rsidRPr="007567A0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, Grade 1-4</w:t>
                      </w:r>
                    </w:p>
                    <w:p w14:paraId="3ADD0E48" w14:textId="77777777" w:rsidR="003E5BEF" w:rsidRDefault="003E5BEF" w:rsidP="003E5BEF">
                      <w:pP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4A0EF4B8" w14:textId="77777777" w:rsidR="003E5BEF" w:rsidRPr="003F362F" w:rsidRDefault="003E5BEF" w:rsidP="003E5BEF">
                      <w:pP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5BEF">
        <w:rPr>
          <w:rFonts w:asciiTheme="minorHAnsi" w:hAnsiTheme="minorHAnsi"/>
          <w:b/>
          <w:noProof/>
          <w:color w:val="00734A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89EC163" wp14:editId="5A968011">
            <wp:simplePos x="0" y="0"/>
            <wp:positionH relativeFrom="column">
              <wp:posOffset>-869950</wp:posOffset>
            </wp:positionH>
            <wp:positionV relativeFrom="paragraph">
              <wp:posOffset>-578485</wp:posOffset>
            </wp:positionV>
            <wp:extent cx="7797800" cy="121158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72" b="12672"/>
                    <a:stretch/>
                  </pic:blipFill>
                  <pic:spPr bwMode="auto">
                    <a:xfrm>
                      <a:off x="0" y="0"/>
                      <a:ext cx="7797800" cy="121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30D633B" w14:textId="77777777" w:rsidR="003E5BEF" w:rsidRDefault="003E5BEF" w:rsidP="00882C14">
      <w:pPr>
        <w:spacing w:after="0"/>
        <w:rPr>
          <w:rFonts w:asciiTheme="minorHAnsi" w:hAnsiTheme="minorHAnsi"/>
          <w:b/>
          <w:color w:val="00734A"/>
          <w:sz w:val="28"/>
          <w:szCs w:val="24"/>
          <w:lang w:val="en-US"/>
        </w:rPr>
      </w:pPr>
    </w:p>
    <w:p w14:paraId="72E4A67E" w14:textId="64696000" w:rsidR="00882C14" w:rsidRDefault="00882C14" w:rsidP="003F2AD5">
      <w:pPr>
        <w:jc w:val="both"/>
        <w:rPr>
          <w:rFonts w:asciiTheme="minorHAnsi" w:hAnsiTheme="minorHAnsi"/>
          <w:b/>
          <w:color w:val="00734A"/>
          <w:sz w:val="28"/>
          <w:szCs w:val="24"/>
          <w:lang w:val="en-US"/>
        </w:rPr>
      </w:pPr>
    </w:p>
    <w:p w14:paraId="403FF972" w14:textId="77777777" w:rsidR="0054786F" w:rsidRPr="00D562A9" w:rsidRDefault="0054786F" w:rsidP="0054786F">
      <w:pPr>
        <w:spacing w:after="0"/>
        <w:rPr>
          <w:rFonts w:asciiTheme="minorHAnsi" w:hAnsiTheme="minorHAnsi"/>
          <w:b/>
          <w:color w:val="00734A"/>
          <w:sz w:val="28"/>
          <w:szCs w:val="24"/>
          <w:lang w:val="en-US"/>
        </w:rPr>
      </w:pPr>
      <w:r w:rsidRPr="00D562A9">
        <w:rPr>
          <w:rFonts w:asciiTheme="minorHAnsi" w:hAnsiTheme="minorHAnsi"/>
          <w:b/>
          <w:color w:val="00734A"/>
          <w:sz w:val="28"/>
          <w:szCs w:val="24"/>
          <w:lang w:val="en-US"/>
        </w:rPr>
        <w:t xml:space="preserve">Included: </w:t>
      </w:r>
    </w:p>
    <w:p w14:paraId="6A13FE34" w14:textId="7C4E6976" w:rsidR="00CC16A7" w:rsidRDefault="00CC16A7" w:rsidP="00CC16A7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D562A9">
        <w:rPr>
          <w:rFonts w:asciiTheme="minorHAnsi" w:hAnsiTheme="minorHAnsi" w:cstheme="minorHAnsi"/>
          <w:sz w:val="22"/>
          <w:szCs w:val="22"/>
          <w:lang w:val="pt-PT"/>
        </w:rPr>
        <w:t>Pre-departure expenses (medical, visa etc) for employee</w:t>
      </w:r>
      <w:r w:rsidR="005513FD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40BD9C9D" w14:textId="394D33FE" w:rsidR="002538AE" w:rsidRPr="00D562A9" w:rsidRDefault="002538AE" w:rsidP="002538AE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562A9">
        <w:rPr>
          <w:rFonts w:asciiTheme="minorHAnsi" w:hAnsiTheme="minorHAnsi" w:cstheme="minorHAnsi"/>
          <w:sz w:val="22"/>
          <w:szCs w:val="22"/>
          <w:lang w:val="en-GB"/>
        </w:rPr>
        <w:t>Pre-departure training expenses</w:t>
      </w:r>
      <w:r w:rsidR="005513FD">
        <w:rPr>
          <w:rFonts w:asciiTheme="minorHAnsi" w:hAnsiTheme="minorHAnsi" w:cstheme="minorHAnsi"/>
          <w:sz w:val="22"/>
          <w:szCs w:val="22"/>
          <w:lang w:val="en-GB"/>
        </w:rPr>
        <w:t xml:space="preserve"> (if applicable). </w:t>
      </w:r>
    </w:p>
    <w:p w14:paraId="52A1B2F6" w14:textId="406E52A9" w:rsidR="000D01A4" w:rsidRPr="00D562A9" w:rsidRDefault="000D01A4" w:rsidP="000D01A4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D562A9">
        <w:rPr>
          <w:rFonts w:asciiTheme="minorHAnsi" w:hAnsiTheme="minorHAnsi" w:cstheme="minorHAnsi"/>
          <w:sz w:val="22"/>
          <w:szCs w:val="22"/>
          <w:lang w:val="en-GB"/>
        </w:rPr>
        <w:t xml:space="preserve">Travel to the programme country at the beginning of the contract and home at the end of the contract </w:t>
      </w:r>
      <w:r w:rsidRPr="00D562A9">
        <w:rPr>
          <w:rFonts w:asciiTheme="minorHAnsi" w:hAnsiTheme="minorHAnsi" w:cstheme="minorHAnsi"/>
          <w:sz w:val="22"/>
          <w:szCs w:val="22"/>
          <w:lang w:val="pt-PT"/>
        </w:rPr>
        <w:t>for employee</w:t>
      </w:r>
      <w:r w:rsidR="005513FD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1BA01AAD" w14:textId="19E4BAAA" w:rsidR="009E626C" w:rsidRPr="009E626C" w:rsidRDefault="009E626C" w:rsidP="009E626C">
      <w:pPr>
        <w:numPr>
          <w:ilvl w:val="1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D562A9">
        <w:rPr>
          <w:rFonts w:asciiTheme="minorHAnsi" w:hAnsiTheme="minorHAnsi" w:cstheme="minorHAnsi"/>
          <w:sz w:val="22"/>
          <w:szCs w:val="22"/>
          <w:lang w:val="en-GB"/>
        </w:rPr>
        <w:t xml:space="preserve">If you have a 12 month or 18-month contract, you are entitled to one return flight home (as determined by your country of residence) at the end of your contract </w:t>
      </w:r>
      <w:r w:rsidRPr="00D562A9">
        <w:rPr>
          <w:rFonts w:asciiTheme="minorHAnsi" w:hAnsiTheme="minorHAnsi" w:cstheme="minorHAnsi"/>
          <w:sz w:val="22"/>
          <w:szCs w:val="22"/>
          <w:lang w:val="pt-PT"/>
        </w:rPr>
        <w:t>for employee</w:t>
      </w:r>
      <w:r w:rsidR="00444294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7DB90BB4" w14:textId="3088F486" w:rsidR="009E626C" w:rsidRPr="00E23E8F" w:rsidRDefault="0075426C" w:rsidP="00E23E8F">
      <w:pPr>
        <w:numPr>
          <w:ilvl w:val="1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D562A9">
        <w:rPr>
          <w:rFonts w:asciiTheme="minorHAnsi" w:hAnsiTheme="minorHAnsi" w:cstheme="minorHAnsi"/>
          <w:sz w:val="22"/>
          <w:szCs w:val="22"/>
          <w:lang w:val="en-GB"/>
        </w:rPr>
        <w:t xml:space="preserve">If you have a 24-month contract, you are entitled to two return flights home (as determined by your country of residence), one at the end of your contract, and one mid-way through your contract </w:t>
      </w:r>
      <w:r w:rsidRPr="00D562A9">
        <w:rPr>
          <w:rFonts w:asciiTheme="minorHAnsi" w:hAnsiTheme="minorHAnsi" w:cstheme="minorHAnsi"/>
          <w:sz w:val="22"/>
          <w:szCs w:val="22"/>
          <w:lang w:val="pt-PT"/>
        </w:rPr>
        <w:t>for employee</w:t>
      </w:r>
      <w:r w:rsidR="00444294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1D31914B" w14:textId="2BC22D5A" w:rsidR="00724F67" w:rsidRPr="00D562A9" w:rsidRDefault="00724F67" w:rsidP="00724F67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562A9">
        <w:rPr>
          <w:rFonts w:asciiTheme="minorHAnsi" w:hAnsiTheme="minorHAnsi" w:cstheme="minorHAnsi"/>
          <w:sz w:val="22"/>
          <w:szCs w:val="22"/>
          <w:lang w:val="en-GB"/>
        </w:rPr>
        <w:t>A baggage allowance up to a maximum of €500 when taking up and leaving the post (on receipt basis)</w:t>
      </w:r>
      <w:r w:rsidR="00FC3504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22132EB3" w14:textId="621A29B7" w:rsidR="006948E8" w:rsidRPr="005910B4" w:rsidRDefault="006948E8" w:rsidP="006948E8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D562A9">
        <w:rPr>
          <w:rFonts w:asciiTheme="minorHAnsi" w:hAnsiTheme="minorHAnsi" w:cstheme="minorHAnsi"/>
          <w:sz w:val="22"/>
          <w:szCs w:val="22"/>
          <w:lang w:val="en-GB"/>
        </w:rPr>
        <w:t xml:space="preserve">Accommodation </w:t>
      </w:r>
      <w:r w:rsidRPr="00D562A9">
        <w:rPr>
          <w:rFonts w:asciiTheme="minorHAnsi" w:hAnsiTheme="minorHAnsi" w:cstheme="minorHAnsi"/>
          <w:sz w:val="22"/>
          <w:szCs w:val="22"/>
          <w:lang w:val="pt-PT"/>
        </w:rPr>
        <w:t>for employee</w:t>
      </w:r>
      <w:r w:rsidR="00FC3504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274401A5" w14:textId="26F130C4" w:rsidR="00DB4D17" w:rsidRPr="00D562A9" w:rsidRDefault="00DB4D17" w:rsidP="00DB4D1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D562A9">
        <w:rPr>
          <w:rFonts w:asciiTheme="minorHAnsi" w:hAnsiTheme="minorHAnsi" w:cstheme="minorHAnsi"/>
          <w:sz w:val="22"/>
          <w:szCs w:val="22"/>
        </w:rPr>
        <w:t>Your annual salary will be determined by the amount of experience you demonstrate in relation to the position you are offered</w:t>
      </w:r>
      <w:r w:rsidR="000E1971">
        <w:rPr>
          <w:rFonts w:asciiTheme="minorHAnsi" w:hAnsiTheme="minorHAnsi" w:cstheme="minorHAnsi"/>
          <w:sz w:val="22"/>
          <w:szCs w:val="22"/>
        </w:rPr>
        <w:t>.</w:t>
      </w:r>
    </w:p>
    <w:p w14:paraId="5B0D9940" w14:textId="0DE8962A" w:rsidR="00F97BAA" w:rsidRPr="00D562A9" w:rsidRDefault="00F97BAA" w:rsidP="00F97BAA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562A9">
        <w:rPr>
          <w:rFonts w:asciiTheme="minorHAnsi" w:hAnsiTheme="minorHAnsi" w:cstheme="minorHAnsi"/>
          <w:sz w:val="22"/>
          <w:szCs w:val="22"/>
          <w:lang w:val="en-GB"/>
        </w:rPr>
        <w:t>A non-contributory pension scheme (7.5%) or cash in lieu</w:t>
      </w:r>
      <w:r w:rsidR="000E1971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0C976C4D" w14:textId="21B80E5B" w:rsidR="00920426" w:rsidRPr="00D562A9" w:rsidRDefault="00920426" w:rsidP="00920426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D562A9">
        <w:rPr>
          <w:rFonts w:asciiTheme="minorHAnsi" w:hAnsiTheme="minorHAnsi" w:cstheme="minorHAnsi"/>
          <w:sz w:val="22"/>
          <w:szCs w:val="22"/>
          <w:lang w:val="en-GB"/>
        </w:rPr>
        <w:t xml:space="preserve">Group Health, Personal Accident and Business Travel Insurance </w:t>
      </w:r>
      <w:r w:rsidRPr="00D562A9">
        <w:rPr>
          <w:rFonts w:asciiTheme="minorHAnsi" w:hAnsiTheme="minorHAnsi" w:cstheme="minorHAnsi"/>
          <w:sz w:val="22"/>
          <w:szCs w:val="22"/>
          <w:lang w:val="pt-PT"/>
        </w:rPr>
        <w:t>for employee</w:t>
      </w:r>
      <w:r w:rsidR="0081631B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2B931BC8" w14:textId="2D0B83C3" w:rsidR="00963FD0" w:rsidRPr="00D562A9" w:rsidRDefault="00963FD0" w:rsidP="00963FD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562A9">
        <w:rPr>
          <w:rFonts w:asciiTheme="minorHAnsi" w:hAnsiTheme="minorHAnsi" w:cstheme="minorHAnsi"/>
          <w:sz w:val="22"/>
          <w:szCs w:val="22"/>
          <w:lang w:val="en-GB"/>
        </w:rPr>
        <w:t>Life assurance for Concern employee only</w:t>
      </w:r>
      <w:r w:rsidR="0081631B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5A154ECD" w14:textId="2DCAAD5A" w:rsidR="00B80800" w:rsidRDefault="00B80800" w:rsidP="00B8080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Six</w:t>
      </w:r>
      <w:r w:rsidRPr="00D562A9">
        <w:rPr>
          <w:rFonts w:asciiTheme="minorHAnsi" w:hAnsiTheme="minorHAnsi" w:cstheme="minorHAnsi"/>
          <w:sz w:val="22"/>
          <w:szCs w:val="22"/>
          <w:lang w:val="en-GB"/>
        </w:rPr>
        <w:t xml:space="preserve"> weeks holiday per annum</w:t>
      </w:r>
      <w:r w:rsidR="0081631B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7390A5F7" w14:textId="77777777" w:rsidR="009775AC" w:rsidRDefault="009775AC" w:rsidP="00AD180A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A4C1EDA" w14:textId="52F09BAA" w:rsidR="00AD180A" w:rsidRPr="00D562A9" w:rsidRDefault="00AD180A" w:rsidP="00AD180A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562A9">
        <w:rPr>
          <w:rFonts w:asciiTheme="minorHAnsi" w:hAnsiTheme="minorHAnsi"/>
          <w:sz w:val="22"/>
          <w:szCs w:val="22"/>
          <w:lang w:val="en-GB"/>
        </w:rPr>
        <w:t xml:space="preserve">Any offer is subject to </w:t>
      </w:r>
    </w:p>
    <w:p w14:paraId="754845B8" w14:textId="77777777" w:rsidR="00AD180A" w:rsidRPr="00D562A9" w:rsidRDefault="00AD180A" w:rsidP="00AD180A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D562A9">
        <w:rPr>
          <w:rFonts w:asciiTheme="minorHAnsi" w:hAnsiTheme="minorHAnsi"/>
          <w:sz w:val="22"/>
          <w:szCs w:val="22"/>
          <w:lang w:val="en-GB"/>
        </w:rPr>
        <w:t xml:space="preserve">satisfactory medical report from a Concern appointed doctor, completion of necessary vaccinations and visa approval for employee and accompanying dependants. </w:t>
      </w:r>
    </w:p>
    <w:p w14:paraId="70A78A58" w14:textId="77777777" w:rsidR="00AD180A" w:rsidRPr="00D562A9" w:rsidRDefault="00AD180A" w:rsidP="00AD180A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D562A9">
        <w:rPr>
          <w:rFonts w:asciiTheme="minorHAnsi" w:hAnsiTheme="minorHAnsi"/>
          <w:sz w:val="22"/>
          <w:szCs w:val="22"/>
          <w:lang w:val="en-GB"/>
        </w:rPr>
        <w:t xml:space="preserve">satisfactory references and completion of agreed pre-departure training courses for employee </w:t>
      </w:r>
    </w:p>
    <w:p w14:paraId="66733E63" w14:textId="77777777" w:rsidR="00AD180A" w:rsidRPr="00D562A9" w:rsidRDefault="00AD180A" w:rsidP="00AD180A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  <w:lang w:val="en-GB"/>
        </w:rPr>
      </w:pPr>
      <w:r w:rsidRPr="00D562A9">
        <w:rPr>
          <w:rFonts w:asciiTheme="minorHAnsi" w:hAnsiTheme="minorHAnsi"/>
          <w:sz w:val="22"/>
          <w:szCs w:val="22"/>
          <w:lang w:val="en-GB"/>
        </w:rPr>
        <w:t xml:space="preserve">a probation period </w:t>
      </w:r>
    </w:p>
    <w:p w14:paraId="180887BD" w14:textId="77777777" w:rsidR="00AD180A" w:rsidRPr="00D562A9" w:rsidRDefault="00AD180A" w:rsidP="00AD180A">
      <w:pPr>
        <w:ind w:left="207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2B2186E0" w14:textId="77777777" w:rsidR="0054786F" w:rsidRPr="00CC16A7" w:rsidRDefault="0054786F" w:rsidP="003F2AD5">
      <w:pPr>
        <w:jc w:val="both"/>
        <w:rPr>
          <w:rFonts w:asciiTheme="minorHAnsi" w:hAnsiTheme="minorHAnsi"/>
          <w:sz w:val="22"/>
          <w:szCs w:val="22"/>
          <w:lang w:val="pt-PT"/>
        </w:rPr>
      </w:pPr>
    </w:p>
    <w:sectPr w:rsidR="0054786F" w:rsidRPr="00CC16A7" w:rsidSect="0090125C">
      <w:headerReference w:type="default" r:id="rId11"/>
      <w:pgSz w:w="11906" w:h="16838"/>
      <w:pgMar w:top="1103" w:right="1274" w:bottom="127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DC0CC" w14:textId="77777777" w:rsidR="007173E0" w:rsidRDefault="007173E0" w:rsidP="002231F6">
      <w:pPr>
        <w:spacing w:after="0" w:line="240" w:lineRule="auto"/>
      </w:pPr>
      <w:r>
        <w:separator/>
      </w:r>
    </w:p>
  </w:endnote>
  <w:endnote w:type="continuationSeparator" w:id="0">
    <w:p w14:paraId="00B44E05" w14:textId="77777777" w:rsidR="007173E0" w:rsidRDefault="007173E0" w:rsidP="0022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3152A" w14:textId="77777777" w:rsidR="007173E0" w:rsidRDefault="007173E0" w:rsidP="002231F6">
      <w:pPr>
        <w:spacing w:after="0" w:line="240" w:lineRule="auto"/>
      </w:pPr>
      <w:r>
        <w:separator/>
      </w:r>
    </w:p>
  </w:footnote>
  <w:footnote w:type="continuationSeparator" w:id="0">
    <w:p w14:paraId="4071E866" w14:textId="77777777" w:rsidR="007173E0" w:rsidRDefault="007173E0" w:rsidP="00223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FFD29" w14:textId="49E6E226" w:rsidR="002231F6" w:rsidRDefault="002231F6" w:rsidP="002231F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339A"/>
    <w:multiLevelType w:val="hybridMultilevel"/>
    <w:tmpl w:val="39A4D440"/>
    <w:lvl w:ilvl="0" w:tplc="1BFCF71A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4F16"/>
    <w:multiLevelType w:val="hybridMultilevel"/>
    <w:tmpl w:val="9350D7FA"/>
    <w:lvl w:ilvl="0" w:tplc="18090003">
      <w:start w:val="1"/>
      <w:numFmt w:val="bullet"/>
      <w:lvlText w:val="o"/>
      <w:lvlJc w:val="left"/>
      <w:pPr>
        <w:tabs>
          <w:tab w:val="num" w:pos="360"/>
        </w:tabs>
        <w:ind w:left="207" w:hanging="207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" w:hAnsi="Courier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" w:hAnsi="Courier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" w:hAnsi="Courier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851CC3"/>
    <w:multiLevelType w:val="hybridMultilevel"/>
    <w:tmpl w:val="1FD6B076"/>
    <w:lvl w:ilvl="0" w:tplc="1BFCF71A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B3D7F"/>
    <w:multiLevelType w:val="hybridMultilevel"/>
    <w:tmpl w:val="FAF2BE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B6D79"/>
    <w:multiLevelType w:val="hybridMultilevel"/>
    <w:tmpl w:val="1FC67768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20094"/>
    <w:multiLevelType w:val="hybridMultilevel"/>
    <w:tmpl w:val="C9A4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A5ABB"/>
    <w:multiLevelType w:val="hybridMultilevel"/>
    <w:tmpl w:val="CC54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47E36"/>
    <w:multiLevelType w:val="hybridMultilevel"/>
    <w:tmpl w:val="EEF4B2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5A46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40231"/>
    <w:multiLevelType w:val="hybridMultilevel"/>
    <w:tmpl w:val="E41E0C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0AAC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B5A3F"/>
    <w:multiLevelType w:val="hybridMultilevel"/>
    <w:tmpl w:val="C3D0748A"/>
    <w:lvl w:ilvl="0" w:tplc="1BFCF71A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0307B"/>
    <w:multiLevelType w:val="hybridMultilevel"/>
    <w:tmpl w:val="3502FF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F660F"/>
    <w:multiLevelType w:val="hybridMultilevel"/>
    <w:tmpl w:val="352C24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93F81"/>
    <w:multiLevelType w:val="hybridMultilevel"/>
    <w:tmpl w:val="07EE7E82"/>
    <w:lvl w:ilvl="0" w:tplc="FFFFFFFF">
      <w:numFmt w:val="bullet"/>
      <w:lvlText w:val=""/>
      <w:lvlJc w:val="left"/>
      <w:pPr>
        <w:tabs>
          <w:tab w:val="num" w:pos="360"/>
        </w:tabs>
        <w:ind w:left="207" w:hanging="20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48651920">
    <w:abstractNumId w:val="3"/>
  </w:num>
  <w:num w:numId="2" w16cid:durableId="1138761346">
    <w:abstractNumId w:val="0"/>
  </w:num>
  <w:num w:numId="3" w16cid:durableId="1773672450">
    <w:abstractNumId w:val="2"/>
  </w:num>
  <w:num w:numId="4" w16cid:durableId="296030324">
    <w:abstractNumId w:val="9"/>
  </w:num>
  <w:num w:numId="5" w16cid:durableId="1410619981">
    <w:abstractNumId w:val="8"/>
  </w:num>
  <w:num w:numId="6" w16cid:durableId="1359282421">
    <w:abstractNumId w:val="7"/>
  </w:num>
  <w:num w:numId="7" w16cid:durableId="2039354369">
    <w:abstractNumId w:val="11"/>
  </w:num>
  <w:num w:numId="8" w16cid:durableId="1193805757">
    <w:abstractNumId w:val="10"/>
  </w:num>
  <w:num w:numId="9" w16cid:durableId="1117215795">
    <w:abstractNumId w:val="6"/>
  </w:num>
  <w:num w:numId="10" w16cid:durableId="692191703">
    <w:abstractNumId w:val="5"/>
  </w:num>
  <w:num w:numId="11" w16cid:durableId="485585214">
    <w:abstractNumId w:val="12"/>
  </w:num>
  <w:num w:numId="12" w16cid:durableId="1335106049">
    <w:abstractNumId w:val="4"/>
  </w:num>
  <w:num w:numId="13" w16cid:durableId="1461191868">
    <w:abstractNumId w:val="12"/>
  </w:num>
  <w:num w:numId="14" w16cid:durableId="1313556354">
    <w:abstractNumId w:val="12"/>
  </w:num>
  <w:num w:numId="15" w16cid:durableId="1815487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GxMDM3MTM1MbQ0NDFT0lEKTi0uzszPAykwqQUAG3fvBSwAAAA="/>
  </w:docVars>
  <w:rsids>
    <w:rsidRoot w:val="002231F6"/>
    <w:rsid w:val="00001451"/>
    <w:rsid w:val="000017C9"/>
    <w:rsid w:val="000241A7"/>
    <w:rsid w:val="00030DC5"/>
    <w:rsid w:val="000B2417"/>
    <w:rsid w:val="000D01A4"/>
    <w:rsid w:val="000D5AE3"/>
    <w:rsid w:val="000E1971"/>
    <w:rsid w:val="00145FF4"/>
    <w:rsid w:val="00154070"/>
    <w:rsid w:val="001551A7"/>
    <w:rsid w:val="00187F11"/>
    <w:rsid w:val="001F0C81"/>
    <w:rsid w:val="001F4BED"/>
    <w:rsid w:val="00221959"/>
    <w:rsid w:val="002231F6"/>
    <w:rsid w:val="002538AE"/>
    <w:rsid w:val="002718C8"/>
    <w:rsid w:val="002720D6"/>
    <w:rsid w:val="0028021E"/>
    <w:rsid w:val="002E2A6C"/>
    <w:rsid w:val="0032502D"/>
    <w:rsid w:val="00331969"/>
    <w:rsid w:val="00367061"/>
    <w:rsid w:val="0038479F"/>
    <w:rsid w:val="003C5B91"/>
    <w:rsid w:val="003E5BEF"/>
    <w:rsid w:val="003F19FE"/>
    <w:rsid w:val="003F2AD5"/>
    <w:rsid w:val="00401A0C"/>
    <w:rsid w:val="00404B3D"/>
    <w:rsid w:val="00444294"/>
    <w:rsid w:val="00451856"/>
    <w:rsid w:val="004973E4"/>
    <w:rsid w:val="004B51C3"/>
    <w:rsid w:val="004D586C"/>
    <w:rsid w:val="00512055"/>
    <w:rsid w:val="005137F6"/>
    <w:rsid w:val="0054786F"/>
    <w:rsid w:val="005513FD"/>
    <w:rsid w:val="00574A4A"/>
    <w:rsid w:val="005910B4"/>
    <w:rsid w:val="005C79B9"/>
    <w:rsid w:val="005D1072"/>
    <w:rsid w:val="00627C5E"/>
    <w:rsid w:val="006513F9"/>
    <w:rsid w:val="006948E8"/>
    <w:rsid w:val="006D22B4"/>
    <w:rsid w:val="007173E0"/>
    <w:rsid w:val="00724F67"/>
    <w:rsid w:val="00746C4C"/>
    <w:rsid w:val="00752930"/>
    <w:rsid w:val="0075426C"/>
    <w:rsid w:val="007567A0"/>
    <w:rsid w:val="00777274"/>
    <w:rsid w:val="00796555"/>
    <w:rsid w:val="007F3185"/>
    <w:rsid w:val="00801EDC"/>
    <w:rsid w:val="0080582A"/>
    <w:rsid w:val="0081631B"/>
    <w:rsid w:val="00882C14"/>
    <w:rsid w:val="00884D66"/>
    <w:rsid w:val="00897B48"/>
    <w:rsid w:val="008D3341"/>
    <w:rsid w:val="0090125C"/>
    <w:rsid w:val="00907763"/>
    <w:rsid w:val="0091186B"/>
    <w:rsid w:val="0091329C"/>
    <w:rsid w:val="00920426"/>
    <w:rsid w:val="00963FD0"/>
    <w:rsid w:val="00975347"/>
    <w:rsid w:val="009775AC"/>
    <w:rsid w:val="009919BA"/>
    <w:rsid w:val="009E331D"/>
    <w:rsid w:val="009E626C"/>
    <w:rsid w:val="00A2512F"/>
    <w:rsid w:val="00A400D0"/>
    <w:rsid w:val="00A7600B"/>
    <w:rsid w:val="00A80991"/>
    <w:rsid w:val="00AB3D12"/>
    <w:rsid w:val="00AC484C"/>
    <w:rsid w:val="00AD180A"/>
    <w:rsid w:val="00B06E13"/>
    <w:rsid w:val="00B80800"/>
    <w:rsid w:val="00BA72D0"/>
    <w:rsid w:val="00BA7824"/>
    <w:rsid w:val="00BC1CB5"/>
    <w:rsid w:val="00BC3F45"/>
    <w:rsid w:val="00C4106F"/>
    <w:rsid w:val="00C9676F"/>
    <w:rsid w:val="00CC16A7"/>
    <w:rsid w:val="00CF60E2"/>
    <w:rsid w:val="00D01EEA"/>
    <w:rsid w:val="00D07DFC"/>
    <w:rsid w:val="00D15B50"/>
    <w:rsid w:val="00D562A9"/>
    <w:rsid w:val="00D91260"/>
    <w:rsid w:val="00DB4D17"/>
    <w:rsid w:val="00DF0ADC"/>
    <w:rsid w:val="00DF3F69"/>
    <w:rsid w:val="00E01FE0"/>
    <w:rsid w:val="00E13371"/>
    <w:rsid w:val="00E23E8F"/>
    <w:rsid w:val="00E6531D"/>
    <w:rsid w:val="00E73B17"/>
    <w:rsid w:val="00E7482B"/>
    <w:rsid w:val="00EB2144"/>
    <w:rsid w:val="00EE2448"/>
    <w:rsid w:val="00F1130B"/>
    <w:rsid w:val="00F27867"/>
    <w:rsid w:val="00F4599A"/>
    <w:rsid w:val="00F5194F"/>
    <w:rsid w:val="00F94A20"/>
    <w:rsid w:val="00F97BAA"/>
    <w:rsid w:val="00FA51FE"/>
    <w:rsid w:val="00FA7C44"/>
    <w:rsid w:val="00FC3504"/>
    <w:rsid w:val="00FC36C9"/>
    <w:rsid w:val="00FE6AD2"/>
    <w:rsid w:val="00FF3790"/>
    <w:rsid w:val="02C5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E779C"/>
  <w15:docId w15:val="{6BB5BA59-3394-4660-9777-02B6183E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A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1F6"/>
    <w:rPr>
      <w:sz w:val="20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223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1F6"/>
    <w:rPr>
      <w:sz w:val="20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1F6"/>
    <w:rPr>
      <w:rFonts w:ascii="Tahoma" w:hAnsi="Tahoma" w:cs="Tahoma"/>
      <w:sz w:val="16"/>
      <w:szCs w:val="16"/>
      <w:lang w:eastAsia="en-IE"/>
    </w:rPr>
  </w:style>
  <w:style w:type="paragraph" w:styleId="ListParagraph">
    <w:name w:val="List Paragraph"/>
    <w:basedOn w:val="Normal"/>
    <w:uiPriority w:val="34"/>
    <w:qFormat/>
    <w:rsid w:val="009012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1A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01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da5bd-cfb8-4e42-9195-45921a7f79e0">
      <Terms xmlns="http://schemas.microsoft.com/office/infopath/2007/PartnerControls"/>
    </lcf76f155ced4ddcb4097134ff3c332f>
    <TaxCatchAll xmlns="b6bd9137-cfb5-4867-8386-9cd3278445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C230B12212B4F8B3C2DD0E75E13BE" ma:contentTypeVersion="15" ma:contentTypeDescription="Create a new document." ma:contentTypeScope="" ma:versionID="dff0dcc27d1d831ab38a0f59c9bf1afd">
  <xsd:schema xmlns:xsd="http://www.w3.org/2001/XMLSchema" xmlns:xs="http://www.w3.org/2001/XMLSchema" xmlns:p="http://schemas.microsoft.com/office/2006/metadata/properties" xmlns:ns2="d6bda5bd-cfb8-4e42-9195-45921a7f79e0" xmlns:ns3="ccb0d82d-cf9a-4b76-bb79-847066cdc5c4" xmlns:ns4="b6bd9137-cfb5-4867-8386-9cd327844567" targetNamespace="http://schemas.microsoft.com/office/2006/metadata/properties" ma:root="true" ma:fieldsID="0257f6fef483813fe12fd9f98234caa4" ns2:_="" ns3:_="" ns4:_="">
    <xsd:import namespace="d6bda5bd-cfb8-4e42-9195-45921a7f79e0"/>
    <xsd:import namespace="ccb0d82d-cf9a-4b76-bb79-847066cdc5c4"/>
    <xsd:import namespace="b6bd9137-cfb5-4867-8386-9cd327844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da5bd-cfb8-4e42-9195-45921a7f7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b539fac-adca-4a50-b836-09533ddb9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0d82d-cf9a-4b76-bb79-847066cdc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d9137-cfb5-4867-8386-9cd32784456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ebe14df-fb7e-4b7f-9755-322abc07a1f9}" ma:internalName="TaxCatchAll" ma:showField="CatchAllData" ma:web="ccb0d82d-cf9a-4b76-bb79-847066cdc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A15FC-47AA-498D-BB3A-008399028D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41E88-20EA-49D5-B5A5-796A56B00404}">
  <ds:schemaRefs>
    <ds:schemaRef ds:uri="http://schemas.microsoft.com/office/2006/metadata/properties"/>
    <ds:schemaRef ds:uri="http://schemas.microsoft.com/office/infopath/2007/PartnerControls"/>
    <ds:schemaRef ds:uri="d6bda5bd-cfb8-4e42-9195-45921a7f79e0"/>
    <ds:schemaRef ds:uri="b6bd9137-cfb5-4867-8386-9cd327844567"/>
  </ds:schemaRefs>
</ds:datastoreItem>
</file>

<file path=customXml/itemProps3.xml><?xml version="1.0" encoding="utf-8"?>
<ds:datastoreItem xmlns:ds="http://schemas.openxmlformats.org/officeDocument/2006/customXml" ds:itemID="{81AC0DC9-A4A0-4A41-853A-5A6200CF2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da5bd-cfb8-4e42-9195-45921a7f79e0"/>
    <ds:schemaRef ds:uri="ccb0d82d-cf9a-4b76-bb79-847066cdc5c4"/>
    <ds:schemaRef ds:uri="b6bd9137-cfb5-4867-8386-9cd327844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Dumbravescu</dc:creator>
  <cp:lastModifiedBy>Donal Maples</cp:lastModifiedBy>
  <cp:revision>4</cp:revision>
  <cp:lastPrinted>2016-11-30T12:44:00Z</cp:lastPrinted>
  <dcterms:created xsi:type="dcterms:W3CDTF">2024-11-20T11:27:00Z</dcterms:created>
  <dcterms:modified xsi:type="dcterms:W3CDTF">2024-11-25T16:17:00Z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0x0101005A0C230B12212B4F8B3C2DD0E75E13BE</vt:lpwstr>
  </property>
  <property fmtid="{D5CDD505-2E9C-101B-9397-08002B2CF9AE}" pid="3" name="MediaServiceImageTags">
    <vt:lpwstr/>
  </property>
</Properties>
</file>