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C5E6" w14:textId="3881609F" w:rsidR="002231F6" w:rsidRPr="003F2AD5" w:rsidRDefault="003E5BEF" w:rsidP="002231F6">
      <w:pPr>
        <w:jc w:val="both"/>
        <w:rPr>
          <w:rFonts w:asciiTheme="minorHAnsi" w:hAnsiTheme="minorHAnsi"/>
          <w:b/>
          <w:color w:val="00734A"/>
          <w:sz w:val="24"/>
          <w:szCs w:val="24"/>
          <w:lang w:val="en-US"/>
        </w:rPr>
      </w:pPr>
      <w:r w:rsidRPr="003E5BEF">
        <w:rPr>
          <w:rFonts w:asciiTheme="minorHAnsi" w:hAnsiTheme="minorHAnsi"/>
          <w:b/>
          <w:noProof/>
          <w:color w:val="00734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A3950" wp14:editId="711BE22C">
                <wp:simplePos x="0" y="0"/>
                <wp:positionH relativeFrom="column">
                  <wp:posOffset>2759710</wp:posOffset>
                </wp:positionH>
                <wp:positionV relativeFrom="paragraph">
                  <wp:posOffset>-389255</wp:posOffset>
                </wp:positionV>
                <wp:extent cx="3340100" cy="94615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033BB" w14:textId="6D3A9C0B" w:rsidR="007567A0" w:rsidRPr="007567A0" w:rsidRDefault="004973E4" w:rsidP="007567A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567A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Una</w:t>
                            </w:r>
                            <w:r w:rsidR="0038479F" w:rsidRPr="007567A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ccompanied International Staff T&amp;Cs</w:t>
                            </w:r>
                            <w:r w:rsidR="007567A0" w:rsidRPr="007567A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Grade </w:t>
                            </w:r>
                            <w:r w:rsidR="0014529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5-6</w:t>
                            </w:r>
                          </w:p>
                          <w:p w14:paraId="3ADD0E48" w14:textId="77777777" w:rsidR="003E5BEF" w:rsidRDefault="003E5BEF" w:rsidP="003E5BEF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A0EF4B8" w14:textId="77777777" w:rsidR="003E5BEF" w:rsidRPr="003F362F" w:rsidRDefault="003E5BEF" w:rsidP="003E5BEF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A3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3pt;margin-top:-30.65pt;width:26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Mp99wEAAM0DAAAOAAAAZHJzL2Uyb0RvYy54bWysU8tu2zAQvBfoPxC817IdOU0Ey0GaNEWB&#10;9AGk/YA1RVlESS5L0pbcr++SUhyjvRXVgVhqydmd2eH6ZjCaHaQPCm3NF7M5Z9IKbJTd1fz7t4c3&#10;V5yFCLYBjVbW/CgDv9m8frXuXSWX2KFupGcEYkPVu5p3MbqqKILopIEwQyctJVv0BiJt/a5oPPSE&#10;bnSxnM8vix594zwKGQL9vR+TfJPx21aK+KVtg4xM15x6i3n1ed2mtdisodp5cJ0SUxvwD10YUJaK&#10;nqDuIQLbe/UXlFHCY8A2zgSaAttWCZk5EJvF/A82Tx04mbmQOMGdZAr/D1Z8Pjy5r57F4R0ONMBM&#10;IrhHFD8Cs3jXgd3JW++x7yQ0VHiRJCt6F6rpapI6VCGBbPtP2NCQYR8xAw2tN0kV4skInQZwPIku&#10;h8gE/by4KIk5pQTlrsvLxSpPpYDq+bbzIX6QaFgKau5pqBkdDo8hpm6gej6Sill8UFrnwWrLegJd&#10;LVf5wlnGqEi+08rU/GqevtEJieR72+TLEZQeYyqg7cQ6ER0px2E70MHEfovNkfh7HP1F74GCDv0v&#10;znryVs3Dzz14yZn+aEnD60VZJjPmTbl6u6SNP89szzNgBUHVPHI2hncxG3jkektatyrL8NLJ1Ct5&#10;Jqsz+TuZ8nyfT728ws1vAAAA//8DAFBLAwQUAAYACAAAACEAMhUJkN8AAAAKAQAADwAAAGRycy9k&#10;b3ducmV2LnhtbEyPTU/DMAyG70j8h8hI3LZkrHRbqTshEFfQxofELWu9tqJxqiZby7/HnOBo+9Hr&#10;5823k+vUmYbQekZYzA0o4tJXLdcIb69PszWoEC1XtvNMCN8UYFtcXuQ2q/zIOzrvY60khENmEZoY&#10;+0zrUDbkbJj7nlhuRz84G2Ucal0NdpRw1+kbY1LtbMvyobE9PTRUfu1PDuH9+fj5kZiX+tHd9qOf&#10;jGa30YjXV9P9HahIU/yD4Vdf1KEQp4M/cRVUh5Ask1RQhFm6WIISYpMa2RwQ1qsV6CLX/ysUPwAA&#10;AP//AwBQSwECLQAUAAYACAAAACEAtoM4kv4AAADhAQAAEwAAAAAAAAAAAAAAAAAAAAAAW0NvbnRl&#10;bnRfVHlwZXNdLnhtbFBLAQItABQABgAIAAAAIQA4/SH/1gAAAJQBAAALAAAAAAAAAAAAAAAAAC8B&#10;AABfcmVscy8ucmVsc1BLAQItABQABgAIAAAAIQB+/Mp99wEAAM0DAAAOAAAAAAAAAAAAAAAAAC4C&#10;AABkcnMvZTJvRG9jLnhtbFBLAQItABQABgAIAAAAIQAyFQmQ3wAAAAoBAAAPAAAAAAAAAAAAAAAA&#10;AFEEAABkcnMvZG93bnJldi54bWxQSwUGAAAAAAQABADzAAAAXQUAAAAA&#10;" filled="f" stroked="f">
                <v:textbox>
                  <w:txbxContent>
                    <w:p w14:paraId="226033BB" w14:textId="6D3A9C0B" w:rsidR="007567A0" w:rsidRPr="007567A0" w:rsidRDefault="004973E4" w:rsidP="007567A0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567A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Una</w:t>
                      </w:r>
                      <w:r w:rsidR="0038479F" w:rsidRPr="007567A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ccompanied International Staff T&amp;Cs</w:t>
                      </w:r>
                      <w:r w:rsidR="007567A0" w:rsidRPr="007567A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, Grade </w:t>
                      </w:r>
                      <w:r w:rsidR="0014529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5-6</w:t>
                      </w:r>
                    </w:p>
                    <w:p w14:paraId="3ADD0E48" w14:textId="77777777" w:rsidR="003E5BEF" w:rsidRDefault="003E5BEF" w:rsidP="003E5BEF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A0EF4B8" w14:textId="77777777" w:rsidR="003E5BEF" w:rsidRPr="003F362F" w:rsidRDefault="003E5BEF" w:rsidP="003E5BEF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5BEF">
        <w:rPr>
          <w:rFonts w:asciiTheme="minorHAnsi" w:hAnsiTheme="minorHAnsi"/>
          <w:b/>
          <w:noProof/>
          <w:color w:val="00734A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9EC163" wp14:editId="5A968011">
            <wp:simplePos x="0" y="0"/>
            <wp:positionH relativeFrom="column">
              <wp:posOffset>-869950</wp:posOffset>
            </wp:positionH>
            <wp:positionV relativeFrom="paragraph">
              <wp:posOffset>-578485</wp:posOffset>
            </wp:positionV>
            <wp:extent cx="7797800" cy="12115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72" b="12672"/>
                    <a:stretch/>
                  </pic:blipFill>
                  <pic:spPr bwMode="auto">
                    <a:xfrm>
                      <a:off x="0" y="0"/>
                      <a:ext cx="7797800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0D633B" w14:textId="77777777" w:rsidR="003E5BEF" w:rsidRDefault="003E5BEF" w:rsidP="00882C14">
      <w:pPr>
        <w:spacing w:after="0"/>
        <w:rPr>
          <w:rFonts w:asciiTheme="minorHAnsi" w:hAnsiTheme="minorHAnsi"/>
          <w:b/>
          <w:color w:val="00734A"/>
          <w:sz w:val="28"/>
          <w:szCs w:val="24"/>
          <w:lang w:val="en-US"/>
        </w:rPr>
      </w:pPr>
    </w:p>
    <w:p w14:paraId="72E4A67E" w14:textId="64696000" w:rsidR="00882C14" w:rsidRDefault="00882C14" w:rsidP="003F2AD5">
      <w:pPr>
        <w:jc w:val="both"/>
        <w:rPr>
          <w:rFonts w:asciiTheme="minorHAnsi" w:hAnsiTheme="minorHAnsi"/>
          <w:b/>
          <w:color w:val="00734A"/>
          <w:sz w:val="28"/>
          <w:szCs w:val="24"/>
          <w:lang w:val="en-US"/>
        </w:rPr>
      </w:pPr>
    </w:p>
    <w:p w14:paraId="403FF972" w14:textId="77777777" w:rsidR="0054786F" w:rsidRPr="00D562A9" w:rsidRDefault="0054786F" w:rsidP="0054786F">
      <w:pPr>
        <w:spacing w:after="0"/>
        <w:rPr>
          <w:rFonts w:asciiTheme="minorHAnsi" w:hAnsiTheme="minorHAnsi"/>
          <w:b/>
          <w:color w:val="00734A"/>
          <w:sz w:val="28"/>
          <w:szCs w:val="24"/>
          <w:lang w:val="en-US"/>
        </w:rPr>
      </w:pPr>
      <w:r w:rsidRPr="00D562A9">
        <w:rPr>
          <w:rFonts w:asciiTheme="minorHAnsi" w:hAnsiTheme="minorHAnsi"/>
          <w:b/>
          <w:color w:val="00734A"/>
          <w:sz w:val="28"/>
          <w:szCs w:val="24"/>
          <w:lang w:val="en-US"/>
        </w:rPr>
        <w:t xml:space="preserve">Included: </w:t>
      </w:r>
    </w:p>
    <w:p w14:paraId="6A13FE34" w14:textId="7C4E6976" w:rsidR="00CC16A7" w:rsidRDefault="00CC16A7" w:rsidP="00CC16A7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pt-PT"/>
        </w:rPr>
        <w:t>Pre-departure expenses (medical, visa etc) for employee</w:t>
      </w:r>
      <w:r w:rsidR="005513FD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40BD9C9D" w14:textId="394D33FE" w:rsidR="002538AE" w:rsidRPr="00D562A9" w:rsidRDefault="002538AE" w:rsidP="002538AE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>Pre-departure training expenses</w:t>
      </w:r>
      <w:r w:rsidR="005513FD">
        <w:rPr>
          <w:rFonts w:asciiTheme="minorHAnsi" w:hAnsiTheme="minorHAnsi" w:cstheme="minorHAnsi"/>
          <w:sz w:val="22"/>
          <w:szCs w:val="22"/>
          <w:lang w:val="en-GB"/>
        </w:rPr>
        <w:t xml:space="preserve"> (if applicable). </w:t>
      </w:r>
    </w:p>
    <w:p w14:paraId="52A1B2F6" w14:textId="406E52A9" w:rsidR="000D01A4" w:rsidRPr="00D562A9" w:rsidRDefault="000D01A4" w:rsidP="000D01A4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Travel to the programme country at the beginning of the contract and home at the end of the contract </w:t>
      </w:r>
      <w:r w:rsidRPr="00D562A9">
        <w:rPr>
          <w:rFonts w:asciiTheme="minorHAnsi" w:hAnsiTheme="minorHAnsi" w:cstheme="minorHAnsi"/>
          <w:sz w:val="22"/>
          <w:szCs w:val="22"/>
          <w:lang w:val="pt-PT"/>
        </w:rPr>
        <w:t>for employee</w:t>
      </w:r>
      <w:r w:rsidR="005513FD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BA01AAD" w14:textId="19E4BAAA" w:rsidR="009E626C" w:rsidRPr="009E626C" w:rsidRDefault="009E626C" w:rsidP="009E626C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If you have a 12 month or 18-month contract, you are entitled to one return flight home (as determined by your country of residence) at the end of your contract </w:t>
      </w:r>
      <w:r w:rsidRPr="00D562A9">
        <w:rPr>
          <w:rFonts w:asciiTheme="minorHAnsi" w:hAnsiTheme="minorHAnsi" w:cstheme="minorHAnsi"/>
          <w:sz w:val="22"/>
          <w:szCs w:val="22"/>
          <w:lang w:val="pt-PT"/>
        </w:rPr>
        <w:t>for employee</w:t>
      </w:r>
      <w:r w:rsidR="00444294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7DB90BB4" w14:textId="3088F486" w:rsidR="009E626C" w:rsidRPr="00E23E8F" w:rsidRDefault="0075426C" w:rsidP="00E23E8F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If you have a 24-month contract, you are entitled to two return flights home (as determined by your country of residence), one at the end of your contract, and one mid-way through your contract </w:t>
      </w:r>
      <w:r w:rsidRPr="00D562A9">
        <w:rPr>
          <w:rFonts w:asciiTheme="minorHAnsi" w:hAnsiTheme="minorHAnsi" w:cstheme="minorHAnsi"/>
          <w:sz w:val="22"/>
          <w:szCs w:val="22"/>
          <w:lang w:val="pt-PT"/>
        </w:rPr>
        <w:t>for employee</w:t>
      </w:r>
      <w:r w:rsidR="00444294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D31914B" w14:textId="2BC22D5A" w:rsidR="00724F67" w:rsidRPr="00D562A9" w:rsidRDefault="00724F67" w:rsidP="00724F67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>A baggage allowance up to a maximum of €500 when taking up and leaving the post (on receipt basis)</w:t>
      </w:r>
      <w:r w:rsidR="00FC3504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2132EB3" w14:textId="621A29B7" w:rsidR="006948E8" w:rsidRPr="005910B4" w:rsidRDefault="006948E8" w:rsidP="006948E8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Accommodation </w:t>
      </w:r>
      <w:r w:rsidRPr="00D562A9">
        <w:rPr>
          <w:rFonts w:asciiTheme="minorHAnsi" w:hAnsiTheme="minorHAnsi" w:cstheme="minorHAnsi"/>
          <w:sz w:val="22"/>
          <w:szCs w:val="22"/>
          <w:lang w:val="pt-PT"/>
        </w:rPr>
        <w:t>for employee</w:t>
      </w:r>
      <w:r w:rsidR="00FC3504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274401A5" w14:textId="26F130C4" w:rsidR="00DB4D17" w:rsidRPr="00D562A9" w:rsidRDefault="00DB4D17" w:rsidP="00DB4D1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562A9">
        <w:rPr>
          <w:rFonts w:asciiTheme="minorHAnsi" w:hAnsiTheme="minorHAnsi" w:cstheme="minorHAnsi"/>
          <w:sz w:val="22"/>
          <w:szCs w:val="22"/>
        </w:rPr>
        <w:t>Your annual salary will be determined by the amount of experience you demonstrate in relation to the position you are offered</w:t>
      </w:r>
      <w:r w:rsidR="000E1971">
        <w:rPr>
          <w:rFonts w:asciiTheme="minorHAnsi" w:hAnsiTheme="minorHAnsi" w:cstheme="minorHAnsi"/>
          <w:sz w:val="22"/>
          <w:szCs w:val="22"/>
        </w:rPr>
        <w:t>.</w:t>
      </w:r>
    </w:p>
    <w:p w14:paraId="5B0D9940" w14:textId="0DE8962A" w:rsidR="00F97BAA" w:rsidRPr="00D562A9" w:rsidRDefault="00F97BAA" w:rsidP="00F97BA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>A non-contributory pension scheme (7.5%) or cash in lieu</w:t>
      </w:r>
      <w:r w:rsidR="000E1971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C976C4D" w14:textId="21B80E5B" w:rsidR="00920426" w:rsidRPr="00D562A9" w:rsidRDefault="00920426" w:rsidP="00920426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Group Health, Personal Accident and Business Travel Insurance </w:t>
      </w:r>
      <w:r w:rsidRPr="00D562A9">
        <w:rPr>
          <w:rFonts w:asciiTheme="minorHAnsi" w:hAnsiTheme="minorHAnsi" w:cstheme="minorHAnsi"/>
          <w:sz w:val="22"/>
          <w:szCs w:val="22"/>
          <w:lang w:val="pt-PT"/>
        </w:rPr>
        <w:t>for employee</w:t>
      </w:r>
      <w:r w:rsidR="0081631B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2B931BC8" w14:textId="2D0B83C3" w:rsidR="00963FD0" w:rsidRPr="00D562A9" w:rsidRDefault="00963FD0" w:rsidP="00963FD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>Life assurance for Concern employee only</w:t>
      </w:r>
      <w:r w:rsidR="0081631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A154ECD" w14:textId="2DCAAD5A" w:rsidR="00B80800" w:rsidRDefault="00B80800" w:rsidP="00B8080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Six</w:t>
      </w: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 weeks holiday per annum</w:t>
      </w:r>
      <w:r w:rsidR="0081631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4C6E2E2" w14:textId="77777777" w:rsidR="00FD25D2" w:rsidRDefault="00FD25D2" w:rsidP="00AD180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A4C1EDA" w14:textId="706744CA" w:rsidR="00AD180A" w:rsidRPr="00D562A9" w:rsidRDefault="00AD180A" w:rsidP="00AD180A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562A9">
        <w:rPr>
          <w:rFonts w:asciiTheme="minorHAnsi" w:hAnsiTheme="minorHAnsi"/>
          <w:sz w:val="22"/>
          <w:szCs w:val="22"/>
          <w:lang w:val="en-GB"/>
        </w:rPr>
        <w:t xml:space="preserve">Any offer is subject to </w:t>
      </w:r>
    </w:p>
    <w:p w14:paraId="754845B8" w14:textId="77777777" w:rsidR="00AD180A" w:rsidRPr="00D562A9" w:rsidRDefault="00AD180A" w:rsidP="00AD180A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D562A9">
        <w:rPr>
          <w:rFonts w:asciiTheme="minorHAnsi" w:hAnsiTheme="minorHAnsi"/>
          <w:sz w:val="22"/>
          <w:szCs w:val="22"/>
          <w:lang w:val="en-GB"/>
        </w:rPr>
        <w:t xml:space="preserve">satisfactory medical report from a Concern appointed doctor, completion of necessary vaccinations and visa approval for employee and accompanying dependants. </w:t>
      </w:r>
    </w:p>
    <w:p w14:paraId="70A78A58" w14:textId="77777777" w:rsidR="00AD180A" w:rsidRPr="00D562A9" w:rsidRDefault="00AD180A" w:rsidP="00AD180A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D562A9">
        <w:rPr>
          <w:rFonts w:asciiTheme="minorHAnsi" w:hAnsiTheme="minorHAnsi"/>
          <w:sz w:val="22"/>
          <w:szCs w:val="22"/>
          <w:lang w:val="en-GB"/>
        </w:rPr>
        <w:t xml:space="preserve">satisfactory references and completion of agreed pre-departure training courses for employee </w:t>
      </w:r>
    </w:p>
    <w:p w14:paraId="66733E63" w14:textId="77777777" w:rsidR="00AD180A" w:rsidRPr="00D562A9" w:rsidRDefault="00AD180A" w:rsidP="00AD180A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D562A9">
        <w:rPr>
          <w:rFonts w:asciiTheme="minorHAnsi" w:hAnsiTheme="minorHAnsi"/>
          <w:sz w:val="22"/>
          <w:szCs w:val="22"/>
          <w:lang w:val="en-GB"/>
        </w:rPr>
        <w:t xml:space="preserve">a probation period </w:t>
      </w:r>
    </w:p>
    <w:p w14:paraId="180887BD" w14:textId="77777777" w:rsidR="00AD180A" w:rsidRPr="00D562A9" w:rsidRDefault="00AD180A" w:rsidP="00AD180A">
      <w:pPr>
        <w:ind w:left="207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2B2186E0" w14:textId="77777777" w:rsidR="0054786F" w:rsidRPr="00CC16A7" w:rsidRDefault="0054786F" w:rsidP="003F2AD5">
      <w:pPr>
        <w:jc w:val="both"/>
        <w:rPr>
          <w:rFonts w:asciiTheme="minorHAnsi" w:hAnsiTheme="minorHAnsi"/>
          <w:sz w:val="22"/>
          <w:szCs w:val="22"/>
          <w:lang w:val="pt-PT"/>
        </w:rPr>
      </w:pPr>
    </w:p>
    <w:sectPr w:rsidR="0054786F" w:rsidRPr="00CC16A7" w:rsidSect="0090125C">
      <w:headerReference w:type="default" r:id="rId11"/>
      <w:pgSz w:w="11906" w:h="16838"/>
      <w:pgMar w:top="1103" w:right="1274" w:bottom="127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F966" w14:textId="77777777" w:rsidR="00593CAA" w:rsidRDefault="00593CAA" w:rsidP="002231F6">
      <w:pPr>
        <w:spacing w:after="0" w:line="240" w:lineRule="auto"/>
      </w:pPr>
      <w:r>
        <w:separator/>
      </w:r>
    </w:p>
  </w:endnote>
  <w:endnote w:type="continuationSeparator" w:id="0">
    <w:p w14:paraId="0B9A1CF6" w14:textId="77777777" w:rsidR="00593CAA" w:rsidRDefault="00593CAA" w:rsidP="0022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97509" w14:textId="77777777" w:rsidR="00593CAA" w:rsidRDefault="00593CAA" w:rsidP="002231F6">
      <w:pPr>
        <w:spacing w:after="0" w:line="240" w:lineRule="auto"/>
      </w:pPr>
      <w:r>
        <w:separator/>
      </w:r>
    </w:p>
  </w:footnote>
  <w:footnote w:type="continuationSeparator" w:id="0">
    <w:p w14:paraId="7D005827" w14:textId="77777777" w:rsidR="00593CAA" w:rsidRDefault="00593CAA" w:rsidP="0022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FD29" w14:textId="49E6E226" w:rsidR="002231F6" w:rsidRDefault="002231F6" w:rsidP="002231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39A"/>
    <w:multiLevelType w:val="hybridMultilevel"/>
    <w:tmpl w:val="39A4D440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F16"/>
    <w:multiLevelType w:val="hybridMultilevel"/>
    <w:tmpl w:val="9350D7FA"/>
    <w:lvl w:ilvl="0" w:tplc="18090003">
      <w:start w:val="1"/>
      <w:numFmt w:val="bullet"/>
      <w:lvlText w:val="o"/>
      <w:lvlJc w:val="left"/>
      <w:pPr>
        <w:tabs>
          <w:tab w:val="num" w:pos="360"/>
        </w:tabs>
        <w:ind w:left="207" w:hanging="207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51CC3"/>
    <w:multiLevelType w:val="hybridMultilevel"/>
    <w:tmpl w:val="1FD6B076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3D7F"/>
    <w:multiLevelType w:val="hybridMultilevel"/>
    <w:tmpl w:val="FAF2B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6D79"/>
    <w:multiLevelType w:val="hybridMultilevel"/>
    <w:tmpl w:val="1FC6776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20094"/>
    <w:multiLevelType w:val="hybridMultilevel"/>
    <w:tmpl w:val="C9A4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A5ABB"/>
    <w:multiLevelType w:val="hybridMultilevel"/>
    <w:tmpl w:val="CC54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7E36"/>
    <w:multiLevelType w:val="hybridMultilevel"/>
    <w:tmpl w:val="EEF4B2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A46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40231"/>
    <w:multiLevelType w:val="hybridMultilevel"/>
    <w:tmpl w:val="E41E0C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AAC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B5A3F"/>
    <w:multiLevelType w:val="hybridMultilevel"/>
    <w:tmpl w:val="C3D0748A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0307B"/>
    <w:multiLevelType w:val="hybridMultilevel"/>
    <w:tmpl w:val="3502F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F660F"/>
    <w:multiLevelType w:val="hybridMultilevel"/>
    <w:tmpl w:val="352C24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93F81"/>
    <w:multiLevelType w:val="hybridMultilevel"/>
    <w:tmpl w:val="07EE7E82"/>
    <w:lvl w:ilvl="0" w:tplc="FFFFFFFF"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48651920">
    <w:abstractNumId w:val="3"/>
  </w:num>
  <w:num w:numId="2" w16cid:durableId="1138761346">
    <w:abstractNumId w:val="0"/>
  </w:num>
  <w:num w:numId="3" w16cid:durableId="1773672450">
    <w:abstractNumId w:val="2"/>
  </w:num>
  <w:num w:numId="4" w16cid:durableId="296030324">
    <w:abstractNumId w:val="9"/>
  </w:num>
  <w:num w:numId="5" w16cid:durableId="1410619981">
    <w:abstractNumId w:val="8"/>
  </w:num>
  <w:num w:numId="6" w16cid:durableId="1359282421">
    <w:abstractNumId w:val="7"/>
  </w:num>
  <w:num w:numId="7" w16cid:durableId="2039354369">
    <w:abstractNumId w:val="11"/>
  </w:num>
  <w:num w:numId="8" w16cid:durableId="1193805757">
    <w:abstractNumId w:val="10"/>
  </w:num>
  <w:num w:numId="9" w16cid:durableId="1117215795">
    <w:abstractNumId w:val="6"/>
  </w:num>
  <w:num w:numId="10" w16cid:durableId="692191703">
    <w:abstractNumId w:val="5"/>
  </w:num>
  <w:num w:numId="11" w16cid:durableId="485585214">
    <w:abstractNumId w:val="12"/>
  </w:num>
  <w:num w:numId="12" w16cid:durableId="1335106049">
    <w:abstractNumId w:val="4"/>
  </w:num>
  <w:num w:numId="13" w16cid:durableId="1461191868">
    <w:abstractNumId w:val="12"/>
  </w:num>
  <w:num w:numId="14" w16cid:durableId="1313556354">
    <w:abstractNumId w:val="12"/>
  </w:num>
  <w:num w:numId="15" w16cid:durableId="181548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xMDM3MTM1MbQ0NDFT0lEKTi0uzszPAykwqQUAG3fvBSwAAAA="/>
  </w:docVars>
  <w:rsids>
    <w:rsidRoot w:val="002231F6"/>
    <w:rsid w:val="00001451"/>
    <w:rsid w:val="000017C9"/>
    <w:rsid w:val="000241A7"/>
    <w:rsid w:val="00030DC5"/>
    <w:rsid w:val="000B2417"/>
    <w:rsid w:val="000D01A4"/>
    <w:rsid w:val="000E1971"/>
    <w:rsid w:val="0014529F"/>
    <w:rsid w:val="00145FF4"/>
    <w:rsid w:val="00154070"/>
    <w:rsid w:val="001551A7"/>
    <w:rsid w:val="00187F11"/>
    <w:rsid w:val="001F0C81"/>
    <w:rsid w:val="001F4BED"/>
    <w:rsid w:val="00221959"/>
    <w:rsid w:val="002231F6"/>
    <w:rsid w:val="002538AE"/>
    <w:rsid w:val="002718C8"/>
    <w:rsid w:val="002720D6"/>
    <w:rsid w:val="0028021E"/>
    <w:rsid w:val="002C3818"/>
    <w:rsid w:val="002E2A6C"/>
    <w:rsid w:val="0032502D"/>
    <w:rsid w:val="00331969"/>
    <w:rsid w:val="00367061"/>
    <w:rsid w:val="0038479F"/>
    <w:rsid w:val="003C5B91"/>
    <w:rsid w:val="003E5BEF"/>
    <w:rsid w:val="003F19FE"/>
    <w:rsid w:val="003F2AD5"/>
    <w:rsid w:val="00401A0C"/>
    <w:rsid w:val="00404B3D"/>
    <w:rsid w:val="00444294"/>
    <w:rsid w:val="00451856"/>
    <w:rsid w:val="004973E4"/>
    <w:rsid w:val="004B51C3"/>
    <w:rsid w:val="004D586C"/>
    <w:rsid w:val="00512055"/>
    <w:rsid w:val="005137F6"/>
    <w:rsid w:val="0054786F"/>
    <w:rsid w:val="005513FD"/>
    <w:rsid w:val="00574A4A"/>
    <w:rsid w:val="005910B4"/>
    <w:rsid w:val="00593CAA"/>
    <w:rsid w:val="005C79B9"/>
    <w:rsid w:val="005D1072"/>
    <w:rsid w:val="00627C5E"/>
    <w:rsid w:val="006513F9"/>
    <w:rsid w:val="006948E8"/>
    <w:rsid w:val="006D22B4"/>
    <w:rsid w:val="007173E0"/>
    <w:rsid w:val="00724F67"/>
    <w:rsid w:val="00746C4C"/>
    <w:rsid w:val="00752930"/>
    <w:rsid w:val="0075426C"/>
    <w:rsid w:val="007567A0"/>
    <w:rsid w:val="00777274"/>
    <w:rsid w:val="00796555"/>
    <w:rsid w:val="007F3185"/>
    <w:rsid w:val="00801EDC"/>
    <w:rsid w:val="0080582A"/>
    <w:rsid w:val="0081631B"/>
    <w:rsid w:val="00882C14"/>
    <w:rsid w:val="00884D66"/>
    <w:rsid w:val="008907B0"/>
    <w:rsid w:val="00897B48"/>
    <w:rsid w:val="008D3341"/>
    <w:rsid w:val="008E2B87"/>
    <w:rsid w:val="0090125C"/>
    <w:rsid w:val="0091186B"/>
    <w:rsid w:val="0091329C"/>
    <w:rsid w:val="00920426"/>
    <w:rsid w:val="009268D0"/>
    <w:rsid w:val="00963FD0"/>
    <w:rsid w:val="00975347"/>
    <w:rsid w:val="009919BA"/>
    <w:rsid w:val="009E626C"/>
    <w:rsid w:val="00A2512F"/>
    <w:rsid w:val="00A400D0"/>
    <w:rsid w:val="00A7600B"/>
    <w:rsid w:val="00A80991"/>
    <w:rsid w:val="00AB3D12"/>
    <w:rsid w:val="00AC484C"/>
    <w:rsid w:val="00AD180A"/>
    <w:rsid w:val="00B06E13"/>
    <w:rsid w:val="00B80800"/>
    <w:rsid w:val="00BA72D0"/>
    <w:rsid w:val="00BA7824"/>
    <w:rsid w:val="00BC1CB5"/>
    <w:rsid w:val="00BC3F45"/>
    <w:rsid w:val="00C4106F"/>
    <w:rsid w:val="00C9676F"/>
    <w:rsid w:val="00CC16A7"/>
    <w:rsid w:val="00CF60E2"/>
    <w:rsid w:val="00D01EEA"/>
    <w:rsid w:val="00D07DFC"/>
    <w:rsid w:val="00D15B50"/>
    <w:rsid w:val="00D562A9"/>
    <w:rsid w:val="00D91260"/>
    <w:rsid w:val="00DB4D17"/>
    <w:rsid w:val="00DF0ADC"/>
    <w:rsid w:val="00DF3F69"/>
    <w:rsid w:val="00E01FE0"/>
    <w:rsid w:val="00E13371"/>
    <w:rsid w:val="00E23E8F"/>
    <w:rsid w:val="00E6531D"/>
    <w:rsid w:val="00E73B17"/>
    <w:rsid w:val="00E7482B"/>
    <w:rsid w:val="00EB2144"/>
    <w:rsid w:val="00EE2448"/>
    <w:rsid w:val="00F1130B"/>
    <w:rsid w:val="00F27867"/>
    <w:rsid w:val="00F4599A"/>
    <w:rsid w:val="00F5194F"/>
    <w:rsid w:val="00F94A20"/>
    <w:rsid w:val="00F97BAA"/>
    <w:rsid w:val="00FA51FE"/>
    <w:rsid w:val="00FA7C44"/>
    <w:rsid w:val="00FC3504"/>
    <w:rsid w:val="00FC36C9"/>
    <w:rsid w:val="00FD25D2"/>
    <w:rsid w:val="00FE6AD2"/>
    <w:rsid w:val="00FF3790"/>
    <w:rsid w:val="02C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E779C"/>
  <w15:docId w15:val="{6BB5BA59-3394-4660-9777-02B6183E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F6"/>
    <w:rPr>
      <w:sz w:val="2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F6"/>
    <w:rPr>
      <w:sz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F6"/>
    <w:rPr>
      <w:rFonts w:ascii="Tahoma" w:hAnsi="Tahoma" w:cs="Tahoma"/>
      <w:sz w:val="16"/>
      <w:szCs w:val="16"/>
      <w:lang w:eastAsia="en-IE"/>
    </w:rPr>
  </w:style>
  <w:style w:type="paragraph" w:styleId="ListParagraph">
    <w:name w:val="List Paragraph"/>
    <w:basedOn w:val="Normal"/>
    <w:uiPriority w:val="34"/>
    <w:qFormat/>
    <w:rsid w:val="00901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1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1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C230B12212B4F8B3C2DD0E75E13BE" ma:contentTypeVersion="15" ma:contentTypeDescription="Create a new document." ma:contentTypeScope="" ma:versionID="dff0dcc27d1d831ab38a0f59c9bf1afd">
  <xsd:schema xmlns:xsd="http://www.w3.org/2001/XMLSchema" xmlns:xs="http://www.w3.org/2001/XMLSchema" xmlns:p="http://schemas.microsoft.com/office/2006/metadata/properties" xmlns:ns2="d6bda5bd-cfb8-4e42-9195-45921a7f79e0" xmlns:ns3="ccb0d82d-cf9a-4b76-bb79-847066cdc5c4" xmlns:ns4="b6bd9137-cfb5-4867-8386-9cd327844567" targetNamespace="http://schemas.microsoft.com/office/2006/metadata/properties" ma:root="true" ma:fieldsID="0257f6fef483813fe12fd9f98234caa4" ns2:_="" ns3:_="" ns4:_="">
    <xsd:import namespace="d6bda5bd-cfb8-4e42-9195-45921a7f79e0"/>
    <xsd:import namespace="ccb0d82d-cf9a-4b76-bb79-847066cdc5c4"/>
    <xsd:import namespace="b6bd9137-cfb5-4867-8386-9cd327844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a5bd-cfb8-4e42-9195-45921a7f7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539fac-adca-4a50-b836-09533ddb9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0d82d-cf9a-4b76-bb79-847066cdc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d9137-cfb5-4867-8386-9cd32784456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ebe14df-fb7e-4b7f-9755-322abc07a1f9}" ma:internalName="TaxCatchAll" ma:showField="CatchAllData" ma:web="ccb0d82d-cf9a-4b76-bb79-847066cdc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da5bd-cfb8-4e42-9195-45921a7f79e0">
      <Terms xmlns="http://schemas.microsoft.com/office/infopath/2007/PartnerControls"/>
    </lcf76f155ced4ddcb4097134ff3c332f>
    <TaxCatchAll xmlns="b6bd9137-cfb5-4867-8386-9cd327844567" xsi:nil="true"/>
  </documentManagement>
</p:properties>
</file>

<file path=customXml/itemProps1.xml><?xml version="1.0" encoding="utf-8"?>
<ds:datastoreItem xmlns:ds="http://schemas.openxmlformats.org/officeDocument/2006/customXml" ds:itemID="{9E5A15FC-47AA-498D-BB3A-008399028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C0DC9-A4A0-4A41-853A-5A6200CF2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da5bd-cfb8-4e42-9195-45921a7f79e0"/>
    <ds:schemaRef ds:uri="ccb0d82d-cf9a-4b76-bb79-847066cdc5c4"/>
    <ds:schemaRef ds:uri="b6bd9137-cfb5-4867-8386-9cd327844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41E88-20EA-49D5-B5A5-796A56B00404}">
  <ds:schemaRefs>
    <ds:schemaRef ds:uri="http://schemas.microsoft.com/office/2006/metadata/properties"/>
    <ds:schemaRef ds:uri="http://schemas.microsoft.com/office/infopath/2007/PartnerControls"/>
    <ds:schemaRef ds:uri="d6bda5bd-cfb8-4e42-9195-45921a7f79e0"/>
    <ds:schemaRef ds:uri="b6bd9137-cfb5-4867-8386-9cd327844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Dumbravescu</dc:creator>
  <cp:lastModifiedBy>Donal Maples</cp:lastModifiedBy>
  <cp:revision>4</cp:revision>
  <cp:lastPrinted>2016-11-30T12:44:00Z</cp:lastPrinted>
  <dcterms:created xsi:type="dcterms:W3CDTF">2024-11-20T11:30:00Z</dcterms:created>
  <dcterms:modified xsi:type="dcterms:W3CDTF">2024-11-25T16:18:00Z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0x0101005A0C230B12212B4F8B3C2DD0E75E13BE</vt:lpwstr>
  </property>
  <property fmtid="{D5CDD505-2E9C-101B-9397-08002B2CF9AE}" pid="3" name="MediaServiceImageTags">
    <vt:lpwstr/>
  </property>
</Properties>
</file>