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9516" w14:textId="0A293564" w:rsidR="00FC5FCD" w:rsidRPr="001A1596" w:rsidRDefault="00453E0D" w:rsidP="001A1596">
      <w:pPr>
        <w:spacing w:before="120" w:line="240" w:lineRule="auto"/>
        <w:jc w:val="center"/>
        <w:rPr>
          <w:rFonts w:asciiTheme="minorHAnsi" w:hAnsiTheme="minorHAnsi" w:cstheme="minorHAnsi"/>
          <w:b/>
          <w:sz w:val="28"/>
        </w:rPr>
      </w:pPr>
      <w:r w:rsidRPr="001A1596">
        <w:rPr>
          <w:rFonts w:asciiTheme="minorHAnsi" w:hAnsiTheme="minorHAnsi" w:cstheme="minorHAnsi"/>
          <w:b/>
          <w:sz w:val="28"/>
        </w:rPr>
        <w:t xml:space="preserve"> Terms of Reference</w:t>
      </w:r>
      <w:r w:rsidR="002962C1" w:rsidRPr="001A1596">
        <w:rPr>
          <w:rFonts w:asciiTheme="minorHAnsi" w:hAnsiTheme="minorHAnsi" w:cstheme="minorHAnsi"/>
          <w:b/>
          <w:sz w:val="28"/>
        </w:rPr>
        <w:t xml:space="preserve"> (ToR)</w:t>
      </w:r>
      <w:r w:rsidRPr="001A1596">
        <w:rPr>
          <w:rFonts w:asciiTheme="minorHAnsi" w:hAnsiTheme="minorHAnsi" w:cstheme="minorHAnsi"/>
          <w:b/>
          <w:sz w:val="28"/>
        </w:rPr>
        <w:t xml:space="preserve"> of </w:t>
      </w:r>
      <w:r w:rsidR="002962C1" w:rsidRPr="001A1596">
        <w:rPr>
          <w:rFonts w:asciiTheme="minorHAnsi" w:hAnsiTheme="minorHAnsi" w:cstheme="minorHAnsi"/>
          <w:b/>
          <w:sz w:val="28"/>
        </w:rPr>
        <w:t xml:space="preserve">External </w:t>
      </w:r>
      <w:r w:rsidR="005D1EB9" w:rsidRPr="001A1596">
        <w:rPr>
          <w:rFonts w:asciiTheme="minorHAnsi" w:hAnsiTheme="minorHAnsi" w:cstheme="minorHAnsi"/>
          <w:b/>
          <w:sz w:val="28"/>
        </w:rPr>
        <w:t>mid-term e</w:t>
      </w:r>
      <w:r w:rsidRPr="001A1596">
        <w:rPr>
          <w:rFonts w:asciiTheme="minorHAnsi" w:hAnsiTheme="minorHAnsi" w:cstheme="minorHAnsi"/>
          <w:b/>
          <w:sz w:val="28"/>
        </w:rPr>
        <w:t>valuation</w:t>
      </w:r>
    </w:p>
    <w:p w14:paraId="3752F3F6" w14:textId="77777777" w:rsidR="0085201B" w:rsidRPr="001A1596" w:rsidRDefault="0085201B">
      <w:pPr>
        <w:spacing w:before="120" w:line="240" w:lineRule="auto"/>
        <w:jc w:val="center"/>
        <w:rPr>
          <w:rFonts w:asciiTheme="minorHAnsi" w:hAnsiTheme="minorHAnsi" w:cstheme="minorHAnsi"/>
          <w:b/>
        </w:rPr>
      </w:pPr>
    </w:p>
    <w:p w14:paraId="2149536C" w14:textId="6D5886E3" w:rsidR="00FC5FCD" w:rsidRDefault="00FC5FCD">
      <w:pPr>
        <w:pBdr>
          <w:bottom w:val="single" w:sz="4" w:space="1" w:color="000000"/>
        </w:pBdr>
        <w:jc w:val="both"/>
        <w:rPr>
          <w:rFonts w:asciiTheme="minorHAnsi" w:eastAsia="Times New Roman" w:hAnsiTheme="minorHAnsi" w:cstheme="minorHAnsi"/>
          <w:i/>
        </w:rPr>
      </w:pPr>
    </w:p>
    <w:p w14:paraId="240C0DBB" w14:textId="77777777" w:rsidR="002B29BD" w:rsidRDefault="00FA6210" w:rsidP="00FA6210">
      <w:pPr>
        <w:pBdr>
          <w:bottom w:val="single" w:sz="4" w:space="1" w:color="000000"/>
        </w:pBdr>
        <w:rPr>
          <w:rFonts w:asciiTheme="minorHAnsi" w:eastAsia="Times New Roman" w:hAnsiTheme="minorHAnsi" w:cstheme="minorHAnsi"/>
          <w:i/>
        </w:rPr>
      </w:pPr>
      <w:r>
        <w:rPr>
          <w:rFonts w:asciiTheme="minorHAnsi" w:eastAsia="Times New Roman" w:hAnsiTheme="minorHAnsi" w:cstheme="minorHAnsi"/>
          <w:i/>
        </w:rPr>
        <w:t xml:space="preserve">PROJECT </w:t>
      </w:r>
      <w:proofErr w:type="gramStart"/>
      <w:r>
        <w:rPr>
          <w:rFonts w:asciiTheme="minorHAnsi" w:eastAsia="Times New Roman" w:hAnsiTheme="minorHAnsi" w:cstheme="minorHAnsi"/>
          <w:i/>
        </w:rPr>
        <w:t>TITLE :</w:t>
      </w:r>
      <w:proofErr w:type="gramEnd"/>
      <w:r>
        <w:rPr>
          <w:rFonts w:asciiTheme="minorHAnsi" w:eastAsia="Times New Roman" w:hAnsiTheme="minorHAnsi" w:cstheme="minorHAnsi"/>
          <w:i/>
        </w:rPr>
        <w:t xml:space="preserve"> </w:t>
      </w:r>
    </w:p>
    <w:p w14:paraId="2806232C" w14:textId="250DF8BC" w:rsidR="00FA6210" w:rsidRDefault="00FA6210" w:rsidP="002B29BD">
      <w:pPr>
        <w:pBdr>
          <w:bottom w:val="single" w:sz="4" w:space="1" w:color="000000"/>
        </w:pBdr>
        <w:jc w:val="center"/>
        <w:rPr>
          <w:rFonts w:asciiTheme="minorHAnsi" w:eastAsia="Times New Roman" w:hAnsiTheme="minorHAnsi" w:cstheme="minorHAnsi"/>
          <w:b/>
          <w:i/>
        </w:rPr>
      </w:pPr>
      <w:r w:rsidRPr="00FA6210">
        <w:rPr>
          <w:rFonts w:asciiTheme="minorHAnsi" w:eastAsia="Times New Roman" w:hAnsiTheme="minorHAnsi" w:cstheme="minorHAnsi"/>
          <w:b/>
          <w:i/>
        </w:rPr>
        <w:t>Improving Urban Poor Communities’ Tenure Security, Land Rights and Living Situations in Phnom Penh</w:t>
      </w:r>
    </w:p>
    <w:p w14:paraId="7E0425BB" w14:textId="77777777" w:rsidR="00FA6210" w:rsidRPr="00FA6210" w:rsidRDefault="00FA6210" w:rsidP="00FA6210">
      <w:pPr>
        <w:pBdr>
          <w:bottom w:val="single" w:sz="4" w:space="1" w:color="000000"/>
        </w:pBdr>
        <w:rPr>
          <w:rFonts w:asciiTheme="minorHAnsi" w:eastAsia="Times New Roman" w:hAnsiTheme="minorHAnsi" w:cstheme="minorHAnsi"/>
          <w:b/>
          <w:i/>
        </w:rPr>
      </w:pPr>
    </w:p>
    <w:p w14:paraId="06535105" w14:textId="1DFEF78D" w:rsidR="00FA6210" w:rsidRPr="00FA6210" w:rsidRDefault="00FA6210" w:rsidP="00FA6210">
      <w:pPr>
        <w:pBdr>
          <w:bottom w:val="single" w:sz="4" w:space="1" w:color="000000"/>
        </w:pBdr>
        <w:jc w:val="both"/>
        <w:rPr>
          <w:rFonts w:asciiTheme="minorHAnsi" w:eastAsia="Times New Roman" w:hAnsiTheme="minorHAnsi" w:cstheme="minorHAnsi"/>
          <w:b/>
        </w:rPr>
      </w:pPr>
      <w:r>
        <w:rPr>
          <w:rFonts w:asciiTheme="minorHAnsi" w:eastAsia="Times New Roman" w:hAnsiTheme="minorHAnsi" w:cstheme="minorHAnsi"/>
          <w:i/>
        </w:rPr>
        <w:t xml:space="preserve">TYPE OF </w:t>
      </w:r>
      <w:proofErr w:type="gramStart"/>
      <w:r>
        <w:rPr>
          <w:rFonts w:asciiTheme="minorHAnsi" w:eastAsia="Times New Roman" w:hAnsiTheme="minorHAnsi" w:cstheme="minorHAnsi"/>
          <w:i/>
        </w:rPr>
        <w:t>CONTRACT :</w:t>
      </w:r>
      <w:proofErr w:type="gramEnd"/>
      <w:r>
        <w:rPr>
          <w:rFonts w:asciiTheme="minorHAnsi" w:eastAsia="Times New Roman" w:hAnsiTheme="minorHAnsi" w:cstheme="minorHAnsi"/>
          <w:i/>
        </w:rPr>
        <w:t xml:space="preserve"> </w:t>
      </w:r>
      <w:r w:rsidRPr="00FA6210">
        <w:rPr>
          <w:rFonts w:asciiTheme="minorHAnsi" w:eastAsia="Times New Roman" w:hAnsiTheme="minorHAnsi" w:cstheme="minorHAnsi"/>
          <w:b/>
        </w:rPr>
        <w:t>Consultancy for an international consultant</w:t>
      </w:r>
      <w:r w:rsidR="002B29BD">
        <w:rPr>
          <w:rFonts w:asciiTheme="minorHAnsi" w:eastAsia="Times New Roman" w:hAnsiTheme="minorHAnsi" w:cstheme="minorHAnsi"/>
          <w:b/>
        </w:rPr>
        <w:t xml:space="preserve"> team</w:t>
      </w:r>
    </w:p>
    <w:p w14:paraId="48CE6C84" w14:textId="5EFE08BD" w:rsidR="00FA6210" w:rsidRDefault="00FA6210">
      <w:pPr>
        <w:pBdr>
          <w:bottom w:val="single" w:sz="4" w:space="1" w:color="000000"/>
        </w:pBdr>
        <w:jc w:val="both"/>
        <w:rPr>
          <w:rFonts w:asciiTheme="minorHAnsi" w:eastAsia="Times New Roman" w:hAnsiTheme="minorHAnsi" w:cstheme="minorHAnsi"/>
          <w:i/>
        </w:rPr>
      </w:pPr>
    </w:p>
    <w:p w14:paraId="01B3A8F5" w14:textId="77777777" w:rsidR="00FA6210" w:rsidRPr="00FA6210" w:rsidRDefault="00FA6210" w:rsidP="00FA6210">
      <w:pPr>
        <w:pBdr>
          <w:bottom w:val="single" w:sz="4" w:space="1" w:color="000000"/>
        </w:pBdr>
        <w:jc w:val="both"/>
        <w:rPr>
          <w:rFonts w:asciiTheme="minorHAnsi" w:eastAsia="Times New Roman" w:hAnsiTheme="minorHAnsi" w:cstheme="minorHAnsi"/>
          <w:i/>
        </w:rPr>
      </w:pPr>
      <w:r>
        <w:rPr>
          <w:rFonts w:asciiTheme="minorHAnsi" w:eastAsia="Times New Roman" w:hAnsiTheme="minorHAnsi" w:cstheme="minorHAnsi"/>
          <w:i/>
        </w:rPr>
        <w:t xml:space="preserve">DURATION: </w:t>
      </w:r>
      <w:r w:rsidRPr="00FA6210">
        <w:rPr>
          <w:rFonts w:asciiTheme="minorHAnsi" w:eastAsia="Times New Roman" w:hAnsiTheme="minorHAnsi" w:cstheme="minorHAnsi"/>
          <w:b/>
        </w:rPr>
        <w:t>25 working days</w:t>
      </w:r>
      <w:r w:rsidRPr="00FA6210">
        <w:rPr>
          <w:rFonts w:asciiTheme="minorHAnsi" w:eastAsia="Times New Roman" w:hAnsiTheme="minorHAnsi" w:cstheme="minorHAnsi"/>
          <w:i/>
        </w:rPr>
        <w:t xml:space="preserve"> </w:t>
      </w:r>
    </w:p>
    <w:p w14:paraId="52A2158C" w14:textId="360F3D69" w:rsidR="00FA6210" w:rsidRPr="002B29BD" w:rsidRDefault="00FA6210">
      <w:pPr>
        <w:pBdr>
          <w:bottom w:val="single" w:sz="4" w:space="1" w:color="000000"/>
        </w:pBdr>
        <w:jc w:val="both"/>
        <w:rPr>
          <w:rFonts w:asciiTheme="minorHAnsi" w:eastAsia="Times New Roman" w:hAnsiTheme="minorHAnsi" w:cstheme="minorHAnsi"/>
          <w:i/>
          <w:color w:val="FF0000"/>
        </w:rPr>
      </w:pPr>
    </w:p>
    <w:p w14:paraId="251BF0E2" w14:textId="19BF524C" w:rsidR="00FA6210" w:rsidRPr="00EF3B9B" w:rsidRDefault="00FA6210" w:rsidP="00FA6210">
      <w:pPr>
        <w:pBdr>
          <w:bottom w:val="single" w:sz="4" w:space="1" w:color="000000"/>
        </w:pBdr>
        <w:jc w:val="both"/>
        <w:rPr>
          <w:rFonts w:asciiTheme="minorHAnsi" w:eastAsia="Times New Roman" w:hAnsiTheme="minorHAnsi" w:cstheme="minorHAnsi"/>
          <w:i/>
        </w:rPr>
      </w:pPr>
      <w:r w:rsidRPr="00EF3B9B">
        <w:rPr>
          <w:rFonts w:asciiTheme="minorHAnsi" w:eastAsia="Times New Roman" w:hAnsiTheme="minorHAnsi" w:cstheme="minorHAnsi"/>
          <w:i/>
        </w:rPr>
        <w:t>ESTIMATED STARTING DATE</w:t>
      </w:r>
      <w:r w:rsidRPr="00EF3B9B">
        <w:rPr>
          <w:rFonts w:asciiTheme="minorHAnsi" w:eastAsia="Times New Roman" w:hAnsiTheme="minorHAnsi" w:cstheme="minorHAnsi"/>
        </w:rPr>
        <w:t xml:space="preserve">: </w:t>
      </w:r>
      <w:r w:rsidR="002B29BD" w:rsidRPr="00EF3B9B">
        <w:rPr>
          <w:rFonts w:asciiTheme="minorHAnsi" w:eastAsia="Times New Roman" w:hAnsiTheme="minorHAnsi" w:cstheme="minorHAnsi"/>
          <w:b/>
        </w:rPr>
        <w:t>February 13</w:t>
      </w:r>
      <w:r w:rsidRPr="00EF3B9B">
        <w:rPr>
          <w:rFonts w:asciiTheme="minorHAnsi" w:eastAsia="Times New Roman" w:hAnsiTheme="minorHAnsi" w:cstheme="minorHAnsi"/>
          <w:b/>
        </w:rPr>
        <w:t>th, 2023</w:t>
      </w:r>
    </w:p>
    <w:p w14:paraId="2DFC788E" w14:textId="184F3CBF" w:rsidR="00FA6210" w:rsidRPr="00EF3B9B" w:rsidRDefault="00FA6210">
      <w:pPr>
        <w:pBdr>
          <w:bottom w:val="single" w:sz="4" w:space="1" w:color="000000"/>
        </w:pBdr>
        <w:jc w:val="both"/>
        <w:rPr>
          <w:rFonts w:asciiTheme="minorHAnsi" w:eastAsia="Times New Roman" w:hAnsiTheme="minorHAnsi" w:cstheme="minorHAnsi"/>
          <w:i/>
        </w:rPr>
      </w:pPr>
    </w:p>
    <w:p w14:paraId="554CFA3E" w14:textId="219E6FF3" w:rsidR="00FA6210" w:rsidRPr="00EF3B9B" w:rsidRDefault="00FA6210" w:rsidP="00FA6210">
      <w:pPr>
        <w:pBdr>
          <w:bottom w:val="single" w:sz="4" w:space="1" w:color="000000"/>
        </w:pBdr>
        <w:jc w:val="both"/>
        <w:rPr>
          <w:rFonts w:asciiTheme="minorHAnsi" w:eastAsia="Times New Roman" w:hAnsiTheme="minorHAnsi" w:cstheme="minorHAnsi"/>
          <w:i/>
        </w:rPr>
      </w:pPr>
      <w:r w:rsidRPr="00EF3B9B">
        <w:rPr>
          <w:rFonts w:asciiTheme="minorHAnsi" w:eastAsia="Times New Roman" w:hAnsiTheme="minorHAnsi" w:cstheme="minorHAnsi"/>
          <w:i/>
        </w:rPr>
        <w:t xml:space="preserve">ESTIMATED COMPLETION DATE: </w:t>
      </w:r>
      <w:r w:rsidR="002B29BD" w:rsidRPr="00EF3B9B">
        <w:rPr>
          <w:rFonts w:asciiTheme="minorHAnsi" w:eastAsia="Times New Roman" w:hAnsiTheme="minorHAnsi" w:cstheme="minorHAnsi"/>
          <w:b/>
        </w:rPr>
        <w:t>March</w:t>
      </w:r>
      <w:r w:rsidRPr="00EF3B9B">
        <w:rPr>
          <w:rFonts w:asciiTheme="minorHAnsi" w:eastAsia="Times New Roman" w:hAnsiTheme="minorHAnsi" w:cstheme="minorHAnsi"/>
          <w:b/>
        </w:rPr>
        <w:t xml:space="preserve"> 17th, 2023</w:t>
      </w:r>
    </w:p>
    <w:p w14:paraId="32DA186B" w14:textId="3A25C03F" w:rsidR="00FA6210" w:rsidRPr="00EF3B9B" w:rsidRDefault="00FA6210">
      <w:pPr>
        <w:pBdr>
          <w:bottom w:val="single" w:sz="4" w:space="1" w:color="000000"/>
        </w:pBdr>
        <w:jc w:val="both"/>
        <w:rPr>
          <w:rFonts w:asciiTheme="minorHAnsi" w:eastAsia="Times New Roman" w:hAnsiTheme="minorHAnsi" w:cstheme="minorHAnsi"/>
          <w:i/>
        </w:rPr>
      </w:pPr>
    </w:p>
    <w:p w14:paraId="0E804AF8" w14:textId="1D845908" w:rsidR="00FA6210" w:rsidRPr="00EF3B9B" w:rsidRDefault="00FA6210" w:rsidP="00FA6210">
      <w:pPr>
        <w:pBdr>
          <w:bottom w:val="single" w:sz="4" w:space="1" w:color="000000"/>
        </w:pBdr>
        <w:jc w:val="both"/>
        <w:rPr>
          <w:rFonts w:asciiTheme="minorHAnsi" w:eastAsia="Times New Roman" w:hAnsiTheme="minorHAnsi" w:cstheme="minorHAnsi"/>
          <w:i/>
        </w:rPr>
      </w:pPr>
      <w:r w:rsidRPr="00EF3B9B">
        <w:rPr>
          <w:rFonts w:asciiTheme="minorHAnsi" w:eastAsia="Times New Roman" w:hAnsiTheme="minorHAnsi" w:cstheme="minorHAnsi"/>
          <w:i/>
        </w:rPr>
        <w:t xml:space="preserve">DEADINE OF APPLICATION: </w:t>
      </w:r>
      <w:r w:rsidR="001662CE">
        <w:rPr>
          <w:rFonts w:asciiTheme="minorHAnsi" w:eastAsia="Times New Roman" w:hAnsiTheme="minorHAnsi" w:cstheme="minorHAnsi"/>
          <w:b/>
        </w:rPr>
        <w:t>January 20th</w:t>
      </w:r>
      <w:r w:rsidRPr="00EF3B9B">
        <w:rPr>
          <w:rFonts w:asciiTheme="minorHAnsi" w:eastAsia="Times New Roman" w:hAnsiTheme="minorHAnsi" w:cstheme="minorHAnsi"/>
          <w:b/>
        </w:rPr>
        <w:t>, 2022</w:t>
      </w:r>
    </w:p>
    <w:p w14:paraId="59756E78" w14:textId="2F984F75" w:rsidR="00FA6210" w:rsidRPr="001A1596" w:rsidRDefault="00FA6210">
      <w:pPr>
        <w:pBdr>
          <w:bottom w:val="single" w:sz="4" w:space="1" w:color="000000"/>
        </w:pBdr>
        <w:jc w:val="both"/>
        <w:rPr>
          <w:rFonts w:asciiTheme="minorHAnsi" w:eastAsia="Times New Roman" w:hAnsiTheme="minorHAnsi" w:cstheme="minorHAnsi"/>
          <w:i/>
        </w:rPr>
      </w:pPr>
    </w:p>
    <w:p w14:paraId="542277EF" w14:textId="5DBBD338" w:rsidR="00FA6210" w:rsidRPr="00FA6210" w:rsidRDefault="00453E0D" w:rsidP="00FA6210">
      <w:pPr>
        <w:numPr>
          <w:ilvl w:val="0"/>
          <w:numId w:val="2"/>
        </w:numPr>
        <w:spacing w:before="240"/>
        <w:ind w:left="357" w:hanging="357"/>
        <w:jc w:val="both"/>
        <w:rPr>
          <w:rFonts w:asciiTheme="minorHAnsi" w:hAnsiTheme="minorHAnsi" w:cstheme="minorHAnsi"/>
          <w:b/>
        </w:rPr>
      </w:pPr>
      <w:r w:rsidRPr="001A1596">
        <w:rPr>
          <w:rFonts w:asciiTheme="minorHAnsi" w:hAnsiTheme="minorHAnsi" w:cstheme="minorHAnsi"/>
          <w:b/>
        </w:rPr>
        <w:t xml:space="preserve">Introduction and background </w:t>
      </w:r>
    </w:p>
    <w:p w14:paraId="4395A7D3" w14:textId="770FCEE1" w:rsidR="00FC5FCD" w:rsidRPr="001A1596" w:rsidRDefault="0085201B">
      <w:pPr>
        <w:spacing w:before="60" w:after="120"/>
        <w:jc w:val="both"/>
        <w:rPr>
          <w:rFonts w:asciiTheme="minorHAnsi" w:hAnsiTheme="minorHAnsi" w:cstheme="minorHAnsi"/>
        </w:rPr>
      </w:pPr>
      <w:r w:rsidRPr="001A1596">
        <w:rPr>
          <w:rFonts w:asciiTheme="minorHAnsi" w:hAnsiTheme="minorHAnsi" w:cstheme="minorHAnsi"/>
        </w:rPr>
        <w:t>Secours Catholique-</w:t>
      </w:r>
      <w:r w:rsidR="005C695F" w:rsidRPr="001A1596">
        <w:rPr>
          <w:rFonts w:asciiTheme="minorHAnsi" w:hAnsiTheme="minorHAnsi" w:cstheme="minorHAnsi"/>
        </w:rPr>
        <w:t xml:space="preserve">Caritas France (SCCF) and another </w:t>
      </w:r>
      <w:r w:rsidR="00DE7482" w:rsidRPr="001A1596">
        <w:rPr>
          <w:rFonts w:asciiTheme="minorHAnsi" w:hAnsiTheme="minorHAnsi" w:cstheme="minorHAnsi"/>
        </w:rPr>
        <w:t>international funder support</w:t>
      </w:r>
      <w:r w:rsidR="005C695F" w:rsidRPr="001A1596">
        <w:rPr>
          <w:rFonts w:asciiTheme="minorHAnsi" w:hAnsiTheme="minorHAnsi" w:cstheme="minorHAnsi"/>
        </w:rPr>
        <w:t xml:space="preserve"> </w:t>
      </w:r>
      <w:r w:rsidR="00DE7482" w:rsidRPr="001A1596">
        <w:rPr>
          <w:rFonts w:asciiTheme="minorHAnsi" w:hAnsiTheme="minorHAnsi" w:cstheme="minorHAnsi"/>
        </w:rPr>
        <w:t>the project “Improving Urban Poor Communities’ Tenure Security, Land Rights and Living Situations in Phnom Penh”, implemented by a local Cambodian NGO</w:t>
      </w:r>
      <w:r w:rsidR="00453E0D" w:rsidRPr="001A1596">
        <w:rPr>
          <w:rFonts w:asciiTheme="minorHAnsi" w:hAnsiTheme="minorHAnsi" w:cstheme="minorHAnsi"/>
        </w:rPr>
        <w:t>. This project commenced on the 1</w:t>
      </w:r>
      <w:r w:rsidR="00453E0D" w:rsidRPr="001A1596">
        <w:rPr>
          <w:rFonts w:asciiTheme="minorHAnsi" w:hAnsiTheme="minorHAnsi" w:cstheme="minorHAnsi"/>
          <w:vertAlign w:val="superscript"/>
        </w:rPr>
        <w:t>st</w:t>
      </w:r>
      <w:r w:rsidR="00453E0D" w:rsidRPr="001A1596">
        <w:rPr>
          <w:rFonts w:asciiTheme="minorHAnsi" w:hAnsiTheme="minorHAnsi" w:cstheme="minorHAnsi"/>
        </w:rPr>
        <w:t xml:space="preserve"> January 2022, and will run for two years, until the 31</w:t>
      </w:r>
      <w:r w:rsidR="00453E0D" w:rsidRPr="001A1596">
        <w:rPr>
          <w:rFonts w:asciiTheme="minorHAnsi" w:hAnsiTheme="minorHAnsi" w:cstheme="minorHAnsi"/>
          <w:vertAlign w:val="superscript"/>
        </w:rPr>
        <w:t>st</w:t>
      </w:r>
      <w:r w:rsidR="00453E0D" w:rsidRPr="001A1596">
        <w:rPr>
          <w:rFonts w:asciiTheme="minorHAnsi" w:hAnsiTheme="minorHAnsi" w:cstheme="minorHAnsi"/>
        </w:rPr>
        <w:t xml:space="preserve"> December, 2024. This </w:t>
      </w:r>
      <w:r w:rsidR="005D1EB9" w:rsidRPr="001A1596">
        <w:rPr>
          <w:rFonts w:asciiTheme="minorHAnsi" w:hAnsiTheme="minorHAnsi" w:cstheme="minorHAnsi"/>
        </w:rPr>
        <w:t xml:space="preserve">mid-term </w:t>
      </w:r>
      <w:r w:rsidR="00453E0D" w:rsidRPr="001A1596">
        <w:rPr>
          <w:rFonts w:asciiTheme="minorHAnsi" w:hAnsiTheme="minorHAnsi" w:cstheme="minorHAnsi"/>
        </w:rPr>
        <w:t xml:space="preserve">evaluation will be the first for this project. </w:t>
      </w:r>
    </w:p>
    <w:p w14:paraId="32667F45" w14:textId="671ABC5C" w:rsidR="00284146" w:rsidRPr="001A1596" w:rsidRDefault="00453E0D" w:rsidP="00AE65ED">
      <w:pPr>
        <w:jc w:val="both"/>
        <w:rPr>
          <w:rFonts w:asciiTheme="minorHAnsi" w:hAnsiTheme="minorHAnsi" w:cstheme="minorHAnsi"/>
        </w:rPr>
      </w:pPr>
      <w:r w:rsidRPr="001A1596">
        <w:rPr>
          <w:rFonts w:asciiTheme="minorHAnsi" w:hAnsiTheme="minorHAnsi" w:cstheme="minorHAnsi"/>
        </w:rPr>
        <w:t>The aim of the project is to increase and strengthen access to tenure security, and democratic mechanisms for urban poor communities in Cambodia. The target groups are urban poor communities in Phnom Penh. 689 families are expected to have access to land titles and relevant documents as a result of this project. This project also aims to provide at least 6 infrastructure upgrades to communities</w:t>
      </w:r>
      <w:r w:rsidR="00487ADB" w:rsidRPr="001A1596">
        <w:rPr>
          <w:rFonts w:asciiTheme="minorHAnsi" w:hAnsiTheme="minorHAnsi" w:cstheme="minorHAnsi"/>
        </w:rPr>
        <w:t>, following a participatory process, and climate smart guidelines</w:t>
      </w:r>
      <w:r w:rsidRPr="001A1596">
        <w:rPr>
          <w:rFonts w:asciiTheme="minorHAnsi" w:hAnsiTheme="minorHAnsi" w:cstheme="minorHAnsi"/>
        </w:rPr>
        <w:t xml:space="preserve">. Various strategies are utilized to achieve the aims and objectives of this project. </w:t>
      </w:r>
      <w:r w:rsidR="005C695F" w:rsidRPr="001A1596">
        <w:rPr>
          <w:rFonts w:asciiTheme="minorHAnsi" w:hAnsiTheme="minorHAnsi" w:cstheme="minorHAnsi"/>
        </w:rPr>
        <w:t xml:space="preserve">SCCF’s local partner in </w:t>
      </w:r>
      <w:r w:rsidR="00DE7482" w:rsidRPr="001A1596">
        <w:rPr>
          <w:rFonts w:asciiTheme="minorHAnsi" w:hAnsiTheme="minorHAnsi" w:cstheme="minorHAnsi"/>
        </w:rPr>
        <w:t>Cambodia</w:t>
      </w:r>
      <w:r w:rsidR="005C695F" w:rsidRPr="001A1596">
        <w:rPr>
          <w:rFonts w:asciiTheme="minorHAnsi" w:hAnsiTheme="minorHAnsi" w:cstheme="minorHAnsi"/>
        </w:rPr>
        <w:t xml:space="preserve"> </w:t>
      </w:r>
      <w:r w:rsidRPr="001A1596">
        <w:rPr>
          <w:rFonts w:asciiTheme="minorHAnsi" w:hAnsiTheme="minorHAnsi" w:cstheme="minorHAnsi"/>
        </w:rPr>
        <w:t xml:space="preserve">is notably conducting advocacy trainings, land and housing rights trainings, youth campaigns, and housing infrastructure assessments and upgrades. </w:t>
      </w:r>
    </w:p>
    <w:p w14:paraId="53CFA4E4" w14:textId="77777777" w:rsidR="00FC5FCD" w:rsidRPr="001A1596" w:rsidRDefault="00FC5FCD">
      <w:pPr>
        <w:rPr>
          <w:rFonts w:asciiTheme="minorHAnsi" w:hAnsiTheme="minorHAnsi" w:cstheme="minorHAnsi"/>
        </w:rPr>
      </w:pPr>
    </w:p>
    <w:p w14:paraId="10F8C21E" w14:textId="4D30E838" w:rsidR="00284146" w:rsidRPr="001A1596" w:rsidRDefault="005C695F" w:rsidP="00284146">
      <w:pPr>
        <w:jc w:val="both"/>
        <w:rPr>
          <w:rFonts w:asciiTheme="minorHAnsi" w:hAnsiTheme="minorHAnsi" w:cstheme="minorHAnsi"/>
        </w:rPr>
      </w:pPr>
      <w:r w:rsidRPr="001A1596">
        <w:rPr>
          <w:rFonts w:asciiTheme="minorHAnsi" w:hAnsiTheme="minorHAnsi" w:cstheme="minorHAnsi"/>
        </w:rPr>
        <w:t>The local organization</w:t>
      </w:r>
      <w:r w:rsidR="00453E0D" w:rsidRPr="001A1596">
        <w:rPr>
          <w:rFonts w:asciiTheme="minorHAnsi" w:hAnsiTheme="minorHAnsi" w:cstheme="minorHAnsi"/>
        </w:rPr>
        <w:t xml:space="preserve"> seeks to incorporate external evaluations (which include extensive stakeholder consultation) into all projects, where appropriate individuals and resources can be found. </w:t>
      </w:r>
      <w:r w:rsidRPr="001A1596">
        <w:rPr>
          <w:rFonts w:asciiTheme="minorHAnsi" w:hAnsiTheme="minorHAnsi" w:cstheme="minorHAnsi"/>
        </w:rPr>
        <w:t xml:space="preserve">The local organization </w:t>
      </w:r>
      <w:r w:rsidR="00453E0D" w:rsidRPr="001A1596">
        <w:rPr>
          <w:rFonts w:asciiTheme="minorHAnsi" w:hAnsiTheme="minorHAnsi" w:cstheme="minorHAnsi"/>
        </w:rPr>
        <w:t xml:space="preserve">aims to have all projects evaluated externally. </w:t>
      </w:r>
      <w:r w:rsidRPr="001A1596">
        <w:rPr>
          <w:rFonts w:asciiTheme="minorHAnsi" w:hAnsiTheme="minorHAnsi" w:cstheme="minorHAnsi"/>
        </w:rPr>
        <w:t>They</w:t>
      </w:r>
      <w:r w:rsidR="00453E0D" w:rsidRPr="001A1596">
        <w:rPr>
          <w:rFonts w:asciiTheme="minorHAnsi" w:hAnsiTheme="minorHAnsi" w:cstheme="minorHAnsi"/>
        </w:rPr>
        <w:t xml:space="preserve"> hoped to have an external project evaluation conducted during the proposed project implementation period. This is why </w:t>
      </w:r>
      <w:r w:rsidRPr="001A1596">
        <w:rPr>
          <w:rFonts w:asciiTheme="minorHAnsi" w:hAnsiTheme="minorHAnsi" w:cstheme="minorHAnsi"/>
        </w:rPr>
        <w:t xml:space="preserve">the local organization </w:t>
      </w:r>
      <w:r w:rsidR="00453E0D" w:rsidRPr="001A1596">
        <w:rPr>
          <w:rFonts w:asciiTheme="minorHAnsi" w:hAnsiTheme="minorHAnsi" w:cstheme="minorHAnsi"/>
        </w:rPr>
        <w:t xml:space="preserve">chose to initiate an evaluation, in coordination with </w:t>
      </w:r>
      <w:r w:rsidRPr="001A1596">
        <w:rPr>
          <w:rFonts w:asciiTheme="minorHAnsi" w:hAnsiTheme="minorHAnsi" w:cstheme="minorHAnsi"/>
        </w:rPr>
        <w:t>the</w:t>
      </w:r>
      <w:r w:rsidR="00DE7482" w:rsidRPr="001A1596">
        <w:rPr>
          <w:rFonts w:asciiTheme="minorHAnsi" w:hAnsiTheme="minorHAnsi" w:cstheme="minorHAnsi"/>
        </w:rPr>
        <w:t xml:space="preserve"> two funders, including SCCF</w:t>
      </w:r>
      <w:r w:rsidR="00453E0D" w:rsidRPr="001A1596">
        <w:rPr>
          <w:rFonts w:asciiTheme="minorHAnsi" w:hAnsiTheme="minorHAnsi" w:cstheme="minorHAnsi"/>
        </w:rPr>
        <w:t>. This evaluation will cover the goals, and objectives of this particular 2-year project</w:t>
      </w:r>
      <w:r w:rsidR="008B0D4D" w:rsidRPr="001A1596">
        <w:rPr>
          <w:rFonts w:asciiTheme="minorHAnsi" w:hAnsiTheme="minorHAnsi" w:cstheme="minorHAnsi"/>
        </w:rPr>
        <w:t>.</w:t>
      </w:r>
      <w:r w:rsidR="00FA7D13" w:rsidRPr="001A1596">
        <w:rPr>
          <w:rFonts w:asciiTheme="minorHAnsi" w:hAnsiTheme="minorHAnsi" w:cstheme="minorHAnsi"/>
        </w:rPr>
        <w:t xml:space="preserve"> However, this evaluation will also </w:t>
      </w:r>
      <w:r w:rsidR="00B473DE" w:rsidRPr="001A1596">
        <w:rPr>
          <w:rFonts w:asciiTheme="minorHAnsi" w:hAnsiTheme="minorHAnsi" w:cstheme="minorHAnsi"/>
        </w:rPr>
        <w:t xml:space="preserve">offer insights beyond the </w:t>
      </w:r>
      <w:proofErr w:type="gramStart"/>
      <w:r w:rsidR="00B473DE" w:rsidRPr="001A1596">
        <w:rPr>
          <w:rFonts w:asciiTheme="minorHAnsi" w:hAnsiTheme="minorHAnsi" w:cstheme="minorHAnsi"/>
        </w:rPr>
        <w:t>day to day</w:t>
      </w:r>
      <w:proofErr w:type="gramEnd"/>
      <w:r w:rsidR="00B473DE" w:rsidRPr="001A1596">
        <w:rPr>
          <w:rFonts w:asciiTheme="minorHAnsi" w:hAnsiTheme="minorHAnsi" w:cstheme="minorHAnsi"/>
        </w:rPr>
        <w:t xml:space="preserve"> experiences of this project, a kind of learning process for </w:t>
      </w:r>
      <w:r w:rsidRPr="001A1596">
        <w:rPr>
          <w:rFonts w:asciiTheme="minorHAnsi" w:hAnsiTheme="minorHAnsi" w:cstheme="minorHAnsi"/>
        </w:rPr>
        <w:t>the local organization</w:t>
      </w:r>
      <w:r w:rsidR="00B473DE" w:rsidRPr="001A1596">
        <w:rPr>
          <w:rFonts w:asciiTheme="minorHAnsi" w:hAnsiTheme="minorHAnsi" w:cstheme="minorHAnsi"/>
        </w:rPr>
        <w:t xml:space="preserve">, and for future projects and activities. </w:t>
      </w:r>
    </w:p>
    <w:p w14:paraId="3562A190" w14:textId="77777777" w:rsidR="00AE65ED" w:rsidRPr="001A1596" w:rsidRDefault="00AE65ED" w:rsidP="00284146">
      <w:pPr>
        <w:jc w:val="both"/>
        <w:rPr>
          <w:rFonts w:asciiTheme="minorHAnsi" w:hAnsiTheme="minorHAnsi" w:cstheme="minorHAnsi"/>
        </w:rPr>
      </w:pPr>
    </w:p>
    <w:p w14:paraId="64CD75C8" w14:textId="47AEA70C" w:rsidR="0085201B" w:rsidRPr="001A1596" w:rsidRDefault="00284146" w:rsidP="000C7D55">
      <w:pPr>
        <w:jc w:val="both"/>
        <w:rPr>
          <w:rFonts w:asciiTheme="minorHAnsi" w:hAnsiTheme="minorHAnsi" w:cstheme="minorHAnsi"/>
        </w:rPr>
      </w:pPr>
      <w:r w:rsidRPr="001A1596">
        <w:rPr>
          <w:rFonts w:asciiTheme="minorHAnsi" w:hAnsiTheme="minorHAnsi" w:cstheme="minorHAnsi"/>
        </w:rPr>
        <w:t xml:space="preserve">Urbanization issues are intertwined with environmental challenges in Phnom Penh. This is in part due to </w:t>
      </w:r>
      <w:r w:rsidR="00DC266D" w:rsidRPr="001A1596">
        <w:rPr>
          <w:rFonts w:asciiTheme="minorHAnsi" w:hAnsiTheme="minorHAnsi" w:cstheme="minorHAnsi"/>
        </w:rPr>
        <w:t xml:space="preserve">the unsustainable development of certain areas, such as the in-filling of key lakes that protect against flooding, as well as continued rural to urban migration. </w:t>
      </w:r>
      <w:r w:rsidR="00B473DE" w:rsidRPr="001A1596">
        <w:rPr>
          <w:rFonts w:asciiTheme="minorHAnsi" w:hAnsiTheme="minorHAnsi" w:cstheme="minorHAnsi"/>
        </w:rPr>
        <w:t xml:space="preserve">Migration is indeed a key element which will affect and shape the development strategies of the city, as well as its coping mechanisms regarding growth, affordable housing, and public services. This evaluation will challenge how </w:t>
      </w:r>
      <w:r w:rsidR="00DC266D" w:rsidRPr="001A1596">
        <w:rPr>
          <w:rFonts w:asciiTheme="minorHAnsi" w:hAnsiTheme="minorHAnsi" w:cstheme="minorHAnsi"/>
        </w:rPr>
        <w:t xml:space="preserve">Climate change </w:t>
      </w:r>
      <w:r w:rsidR="00DC266D" w:rsidRPr="001A1596">
        <w:rPr>
          <w:rFonts w:asciiTheme="minorHAnsi" w:hAnsiTheme="minorHAnsi" w:cstheme="minorHAnsi"/>
        </w:rPr>
        <w:lastRenderedPageBreak/>
        <w:t>disproportionately affects marginalized communities and poorer populations; with the urban poor being especially vulnerable to its consequences. The combination of an increased population, the infilling of lakes, and the effects of climate change has led to serious consequences for not only to the urban poor but the citizens of Phnom Penh as a whole.</w:t>
      </w:r>
      <w:r w:rsidRPr="001A1596">
        <w:rPr>
          <w:rFonts w:asciiTheme="minorHAnsi" w:hAnsiTheme="minorHAnsi" w:cstheme="minorHAnsi"/>
        </w:rPr>
        <w:t xml:space="preserve"> One of the intended results of this project is that </w:t>
      </w:r>
      <w:r w:rsidR="005C695F" w:rsidRPr="001A1596">
        <w:rPr>
          <w:rFonts w:asciiTheme="minorHAnsi" w:hAnsiTheme="minorHAnsi" w:cstheme="minorHAnsi"/>
        </w:rPr>
        <w:t xml:space="preserve">the local organization’s </w:t>
      </w:r>
      <w:r w:rsidRPr="001A1596">
        <w:rPr>
          <w:rFonts w:asciiTheme="minorHAnsi" w:hAnsiTheme="minorHAnsi" w:cstheme="minorHAnsi"/>
        </w:rPr>
        <w:t>staff ha</w:t>
      </w:r>
      <w:r w:rsidR="00487ADB" w:rsidRPr="001A1596">
        <w:rPr>
          <w:rFonts w:asciiTheme="minorHAnsi" w:hAnsiTheme="minorHAnsi" w:cstheme="minorHAnsi"/>
        </w:rPr>
        <w:t>ve</w:t>
      </w:r>
      <w:r w:rsidRPr="001A1596">
        <w:rPr>
          <w:rFonts w:asciiTheme="minorHAnsi" w:hAnsiTheme="minorHAnsi" w:cstheme="minorHAnsi"/>
        </w:rPr>
        <w:t xml:space="preserve"> increased capacity to undertake projects related to climate change challenges facing urban poor communities. This evaluation is</w:t>
      </w:r>
      <w:r w:rsidR="00487ADB" w:rsidRPr="001A1596">
        <w:rPr>
          <w:rFonts w:asciiTheme="minorHAnsi" w:hAnsiTheme="minorHAnsi" w:cstheme="minorHAnsi"/>
        </w:rPr>
        <w:t xml:space="preserve"> also</w:t>
      </w:r>
      <w:r w:rsidRPr="001A1596">
        <w:rPr>
          <w:rFonts w:asciiTheme="minorHAnsi" w:hAnsiTheme="minorHAnsi" w:cstheme="minorHAnsi"/>
        </w:rPr>
        <w:t xml:space="preserve"> an opportunity to see if there has been any progress in this field. </w:t>
      </w:r>
      <w:r w:rsidR="00A8430C" w:rsidRPr="001A1596">
        <w:rPr>
          <w:rFonts w:asciiTheme="minorHAnsi" w:hAnsiTheme="minorHAnsi" w:cstheme="minorHAnsi"/>
        </w:rPr>
        <w:t xml:space="preserve">Effectively, the evaluation of this project must be linked to the organization and to </w:t>
      </w:r>
      <w:r w:rsidR="005C695F" w:rsidRPr="001A1596">
        <w:rPr>
          <w:rFonts w:asciiTheme="minorHAnsi" w:hAnsiTheme="minorHAnsi" w:cstheme="minorHAnsi"/>
        </w:rPr>
        <w:t xml:space="preserve">the local organization’s </w:t>
      </w:r>
      <w:proofErr w:type="gramStart"/>
      <w:r w:rsidR="00A8430C" w:rsidRPr="001A1596">
        <w:rPr>
          <w:rFonts w:asciiTheme="minorHAnsi" w:hAnsiTheme="minorHAnsi" w:cstheme="minorHAnsi"/>
        </w:rPr>
        <w:t>strategy, as a whole</w:t>
      </w:r>
      <w:proofErr w:type="gramEnd"/>
      <w:r w:rsidR="00A8430C" w:rsidRPr="001A1596">
        <w:rPr>
          <w:rFonts w:asciiTheme="minorHAnsi" w:hAnsiTheme="minorHAnsi" w:cstheme="minorHAnsi"/>
        </w:rPr>
        <w:t xml:space="preserve">. </w:t>
      </w:r>
    </w:p>
    <w:p w14:paraId="77889E68" w14:textId="77777777" w:rsidR="0085201B" w:rsidRPr="001A1596" w:rsidRDefault="0085201B" w:rsidP="000C7D55">
      <w:pPr>
        <w:jc w:val="both"/>
        <w:rPr>
          <w:rFonts w:asciiTheme="minorHAnsi" w:hAnsiTheme="minorHAnsi" w:cstheme="minorHAnsi"/>
        </w:rPr>
      </w:pPr>
    </w:p>
    <w:p w14:paraId="2DFA88C2" w14:textId="43963086" w:rsidR="0085201B" w:rsidRDefault="00453E0D" w:rsidP="002B29BD">
      <w:pPr>
        <w:numPr>
          <w:ilvl w:val="0"/>
          <w:numId w:val="2"/>
        </w:numPr>
        <w:spacing w:before="120"/>
        <w:ind w:left="357" w:hanging="357"/>
        <w:jc w:val="both"/>
        <w:rPr>
          <w:rFonts w:asciiTheme="minorHAnsi" w:hAnsiTheme="minorHAnsi" w:cstheme="minorHAnsi"/>
          <w:b/>
        </w:rPr>
      </w:pPr>
      <w:r w:rsidRPr="001A1596">
        <w:rPr>
          <w:rFonts w:asciiTheme="minorHAnsi" w:hAnsiTheme="minorHAnsi" w:cstheme="minorHAnsi"/>
          <w:b/>
        </w:rPr>
        <w:t>Objectives of the evaluation</w:t>
      </w:r>
      <w:r w:rsidR="008F74E8" w:rsidRPr="001A1596">
        <w:rPr>
          <w:rFonts w:asciiTheme="minorHAnsi" w:hAnsiTheme="minorHAnsi" w:cstheme="minorHAnsi"/>
          <w:b/>
        </w:rPr>
        <w:t xml:space="preserve"> </w:t>
      </w:r>
    </w:p>
    <w:p w14:paraId="73D067F5" w14:textId="77777777" w:rsidR="002B29BD" w:rsidRPr="002B29BD" w:rsidRDefault="002B29BD" w:rsidP="002B29BD">
      <w:pPr>
        <w:spacing w:before="120"/>
        <w:ind w:left="357"/>
        <w:jc w:val="both"/>
        <w:rPr>
          <w:rFonts w:asciiTheme="minorHAnsi" w:hAnsiTheme="minorHAnsi" w:cstheme="minorHAnsi"/>
          <w:b/>
        </w:rPr>
      </w:pPr>
    </w:p>
    <w:p w14:paraId="7249F61D" w14:textId="37C408DE" w:rsidR="00885AA5" w:rsidRPr="001A1596" w:rsidRDefault="00453E0D" w:rsidP="00FC5FCD">
      <w:pPr>
        <w:jc w:val="both"/>
        <w:rPr>
          <w:rFonts w:asciiTheme="minorHAnsi" w:hAnsiTheme="minorHAnsi" w:cstheme="minorHAnsi"/>
        </w:rPr>
      </w:pPr>
      <w:r w:rsidRPr="001A1596">
        <w:rPr>
          <w:rFonts w:asciiTheme="minorHAnsi" w:hAnsiTheme="minorHAnsi" w:cstheme="minorHAnsi"/>
        </w:rPr>
        <w:t xml:space="preserve">The aim of this evaluation is to establish whether the defined project objective has been met, and </w:t>
      </w:r>
      <w:r w:rsidR="001B43D5" w:rsidRPr="001A1596">
        <w:rPr>
          <w:rFonts w:asciiTheme="minorHAnsi" w:hAnsiTheme="minorHAnsi" w:cstheme="minorHAnsi"/>
        </w:rPr>
        <w:t>whether the ongoing effects of this projects are being achieved and in line with the project’s initial intentions and timeline</w:t>
      </w:r>
      <w:r w:rsidRPr="001A1596">
        <w:rPr>
          <w:rFonts w:asciiTheme="minorHAnsi" w:hAnsiTheme="minorHAnsi" w:cstheme="minorHAnsi"/>
        </w:rPr>
        <w:t xml:space="preserve">. The </w:t>
      </w:r>
      <w:r w:rsidR="00A8430C" w:rsidRPr="001A1596">
        <w:rPr>
          <w:rFonts w:asciiTheme="minorHAnsi" w:hAnsiTheme="minorHAnsi" w:cstheme="minorHAnsi"/>
        </w:rPr>
        <w:t xml:space="preserve">mid-term </w:t>
      </w:r>
      <w:r w:rsidRPr="001A1596">
        <w:rPr>
          <w:rFonts w:asciiTheme="minorHAnsi" w:hAnsiTheme="minorHAnsi" w:cstheme="minorHAnsi"/>
        </w:rPr>
        <w:t xml:space="preserve">evaluation will highlight the changes the project has brought to urban poor communities through the analysis of the strengths and weaknesses of </w:t>
      </w:r>
      <w:r w:rsidR="005C695F" w:rsidRPr="001A1596">
        <w:rPr>
          <w:rFonts w:asciiTheme="minorHAnsi" w:hAnsiTheme="minorHAnsi" w:cstheme="minorHAnsi"/>
        </w:rPr>
        <w:t xml:space="preserve">the local organization’s </w:t>
      </w:r>
      <w:r w:rsidRPr="001A1596">
        <w:rPr>
          <w:rFonts w:asciiTheme="minorHAnsi" w:hAnsiTheme="minorHAnsi" w:cstheme="minorHAnsi"/>
        </w:rPr>
        <w:t xml:space="preserve">project and of strategy, in order to provide recommendations for an upcoming funding phase. </w:t>
      </w:r>
      <w:r w:rsidR="00B17F6F" w:rsidRPr="001A1596">
        <w:rPr>
          <w:rFonts w:asciiTheme="minorHAnsi" w:hAnsiTheme="minorHAnsi" w:cstheme="minorHAnsi"/>
        </w:rPr>
        <w:t xml:space="preserve">Recommendations should also be made regarding </w:t>
      </w:r>
      <w:r w:rsidR="005C695F" w:rsidRPr="001A1596">
        <w:rPr>
          <w:rFonts w:asciiTheme="minorHAnsi" w:hAnsiTheme="minorHAnsi" w:cstheme="minorHAnsi"/>
        </w:rPr>
        <w:t xml:space="preserve">the local organization ‘s </w:t>
      </w:r>
      <w:r w:rsidR="00B17F6F" w:rsidRPr="001A1596">
        <w:rPr>
          <w:rFonts w:asciiTheme="minorHAnsi" w:hAnsiTheme="minorHAnsi" w:cstheme="minorHAnsi"/>
        </w:rPr>
        <w:t xml:space="preserve">strategic plan review: an assessment could be </w:t>
      </w:r>
      <w:r w:rsidR="00EA1F8D" w:rsidRPr="001A1596">
        <w:rPr>
          <w:rFonts w:asciiTheme="minorHAnsi" w:hAnsiTheme="minorHAnsi" w:cstheme="minorHAnsi"/>
        </w:rPr>
        <w:t>done</w:t>
      </w:r>
      <w:r w:rsidR="00B17F6F" w:rsidRPr="001A1596">
        <w:rPr>
          <w:rFonts w:asciiTheme="minorHAnsi" w:hAnsiTheme="minorHAnsi" w:cstheme="minorHAnsi"/>
        </w:rPr>
        <w:t xml:space="preserve"> on the pertinence of objectives in the midst of fluctuating global changes (climate change</w:t>
      </w:r>
      <w:r w:rsidR="003D569C" w:rsidRPr="001A1596">
        <w:rPr>
          <w:rFonts w:asciiTheme="minorHAnsi" w:hAnsiTheme="minorHAnsi" w:cstheme="minorHAnsi"/>
        </w:rPr>
        <w:t xml:space="preserve"> </w:t>
      </w:r>
      <w:r w:rsidR="004178B8" w:rsidRPr="001A1596">
        <w:rPr>
          <w:rFonts w:asciiTheme="minorHAnsi" w:hAnsiTheme="minorHAnsi" w:cstheme="minorHAnsi"/>
        </w:rPr>
        <w:t xml:space="preserve">- </w:t>
      </w:r>
      <w:r w:rsidR="003D569C" w:rsidRPr="001A1596">
        <w:rPr>
          <w:rFonts w:asciiTheme="minorHAnsi" w:hAnsiTheme="minorHAnsi" w:cstheme="minorHAnsi"/>
        </w:rPr>
        <w:t>for example heat, flooding droughts, air pollution)</w:t>
      </w:r>
      <w:r w:rsidR="00B17F6F" w:rsidRPr="001A1596">
        <w:rPr>
          <w:rFonts w:asciiTheme="minorHAnsi" w:hAnsiTheme="minorHAnsi" w:cstheme="minorHAnsi"/>
        </w:rPr>
        <w:t>, urbanization, migration,</w:t>
      </w:r>
      <w:r w:rsidR="003D569C" w:rsidRPr="001A1596">
        <w:rPr>
          <w:rFonts w:asciiTheme="minorHAnsi" w:hAnsiTheme="minorHAnsi" w:cstheme="minorHAnsi"/>
        </w:rPr>
        <w:t xml:space="preserve"> democratization, </w:t>
      </w:r>
      <w:r w:rsidR="00B17F6F" w:rsidRPr="001A1596">
        <w:rPr>
          <w:rFonts w:asciiTheme="minorHAnsi" w:hAnsiTheme="minorHAnsi" w:cstheme="minorHAnsi"/>
        </w:rPr>
        <w:t xml:space="preserve"> etc…). This should reflect the potentially changing needs of target groups, based on </w:t>
      </w:r>
      <w:r w:rsidR="00861CBD" w:rsidRPr="001A1596">
        <w:rPr>
          <w:rFonts w:asciiTheme="minorHAnsi" w:hAnsiTheme="minorHAnsi" w:cstheme="minorHAnsi"/>
        </w:rPr>
        <w:t xml:space="preserve">global changes. </w:t>
      </w:r>
      <w:r w:rsidR="004178B8" w:rsidRPr="001A1596">
        <w:rPr>
          <w:rFonts w:asciiTheme="minorHAnsi" w:hAnsiTheme="minorHAnsi" w:cstheme="minorHAnsi"/>
        </w:rPr>
        <w:t xml:space="preserve">The evaluation must also question future challenges. How will the challenges differ in 10 to 30 years? </w:t>
      </w:r>
      <w:r w:rsidR="00861CBD" w:rsidRPr="001A1596">
        <w:rPr>
          <w:rFonts w:asciiTheme="minorHAnsi" w:hAnsiTheme="minorHAnsi" w:cstheme="minorHAnsi"/>
        </w:rPr>
        <w:t>What are the suitable responses to address the needs of the most vulnerable? What is the role of civil society?</w:t>
      </w:r>
    </w:p>
    <w:p w14:paraId="3442A06A" w14:textId="77777777" w:rsidR="00885AA5" w:rsidRPr="001A1596" w:rsidRDefault="00885AA5" w:rsidP="00FC5FCD">
      <w:pPr>
        <w:jc w:val="both"/>
        <w:rPr>
          <w:rFonts w:asciiTheme="minorHAnsi" w:hAnsiTheme="minorHAnsi" w:cstheme="minorHAnsi"/>
        </w:rPr>
      </w:pPr>
    </w:p>
    <w:p w14:paraId="09ABC9FB" w14:textId="71348ECB" w:rsidR="00FC5FCD" w:rsidRPr="001A1596" w:rsidRDefault="00B17F6F" w:rsidP="005C64C0">
      <w:pPr>
        <w:jc w:val="both"/>
        <w:rPr>
          <w:rFonts w:asciiTheme="minorHAnsi" w:hAnsiTheme="minorHAnsi" w:cstheme="minorHAnsi"/>
        </w:rPr>
      </w:pPr>
      <w:r w:rsidRPr="001A1596">
        <w:rPr>
          <w:rFonts w:asciiTheme="minorHAnsi" w:hAnsiTheme="minorHAnsi" w:cstheme="minorHAnsi"/>
        </w:rPr>
        <w:t>The evaluation</w:t>
      </w:r>
      <w:r w:rsidR="00453E0D" w:rsidRPr="001A1596">
        <w:rPr>
          <w:rFonts w:asciiTheme="minorHAnsi" w:hAnsiTheme="minorHAnsi" w:cstheme="minorHAnsi"/>
        </w:rPr>
        <w:t xml:space="preserve"> should help </w:t>
      </w:r>
      <w:r w:rsidR="005C695F" w:rsidRPr="001A1596">
        <w:rPr>
          <w:rFonts w:asciiTheme="minorHAnsi" w:hAnsiTheme="minorHAnsi" w:cstheme="minorHAnsi"/>
        </w:rPr>
        <w:t xml:space="preserve">the local organization </w:t>
      </w:r>
      <w:r w:rsidR="00453E0D" w:rsidRPr="001A1596">
        <w:rPr>
          <w:rFonts w:asciiTheme="minorHAnsi" w:hAnsiTheme="minorHAnsi" w:cstheme="minorHAnsi"/>
        </w:rPr>
        <w:t xml:space="preserve">to reflect on its project and strategy for potential adjustment or improvement. The evaluation will assess how the current project contributes to and is in line with </w:t>
      </w:r>
      <w:r w:rsidR="005C695F" w:rsidRPr="001A1596">
        <w:rPr>
          <w:rFonts w:asciiTheme="minorHAnsi" w:hAnsiTheme="minorHAnsi" w:cstheme="minorHAnsi"/>
        </w:rPr>
        <w:t xml:space="preserve">the local organization‘s </w:t>
      </w:r>
      <w:r w:rsidR="00453E0D" w:rsidRPr="001A1596">
        <w:rPr>
          <w:rFonts w:asciiTheme="minorHAnsi" w:hAnsiTheme="minorHAnsi" w:cstheme="minorHAnsi"/>
        </w:rPr>
        <w:t xml:space="preserve">overall strategy and will provide </w:t>
      </w:r>
      <w:r w:rsidR="005C695F" w:rsidRPr="001A1596">
        <w:rPr>
          <w:rFonts w:asciiTheme="minorHAnsi" w:hAnsiTheme="minorHAnsi" w:cstheme="minorHAnsi"/>
        </w:rPr>
        <w:t>them</w:t>
      </w:r>
      <w:r w:rsidR="00453E0D" w:rsidRPr="001A1596">
        <w:rPr>
          <w:rFonts w:asciiTheme="minorHAnsi" w:hAnsiTheme="minorHAnsi" w:cstheme="minorHAnsi"/>
        </w:rPr>
        <w:t xml:space="preserve"> with recommendations on how to maximize impact and meet the needs of vulnerable urban poor communities beyond December 2024.</w:t>
      </w:r>
      <w:r w:rsidR="0072549C" w:rsidRPr="001A1596">
        <w:rPr>
          <w:rFonts w:asciiTheme="minorHAnsi" w:hAnsiTheme="minorHAnsi" w:cstheme="minorHAnsi"/>
        </w:rPr>
        <w:t xml:space="preserve"> It is important to note that </w:t>
      </w:r>
      <w:r w:rsidR="005C695F" w:rsidRPr="001A1596">
        <w:rPr>
          <w:rFonts w:asciiTheme="minorHAnsi" w:hAnsiTheme="minorHAnsi" w:cstheme="minorHAnsi"/>
        </w:rPr>
        <w:t>the local organization ‘</w:t>
      </w:r>
      <w:r w:rsidR="0072549C" w:rsidRPr="001A1596">
        <w:rPr>
          <w:rFonts w:asciiTheme="minorHAnsi" w:hAnsiTheme="minorHAnsi" w:cstheme="minorHAnsi"/>
        </w:rPr>
        <w:t xml:space="preserve">strategic plan and the project supported by </w:t>
      </w:r>
      <w:r w:rsidR="00DE7482" w:rsidRPr="001A1596">
        <w:rPr>
          <w:rFonts w:asciiTheme="minorHAnsi" w:hAnsiTheme="minorHAnsi" w:cstheme="minorHAnsi"/>
        </w:rPr>
        <w:t>SCCF</w:t>
      </w:r>
      <w:r w:rsidR="0072549C" w:rsidRPr="001A1596">
        <w:rPr>
          <w:rFonts w:asciiTheme="minorHAnsi" w:hAnsiTheme="minorHAnsi" w:cstheme="minorHAnsi"/>
        </w:rPr>
        <w:t xml:space="preserve"> are closely intertwined. </w:t>
      </w:r>
    </w:p>
    <w:p w14:paraId="49AD11E2" w14:textId="2CB97D44" w:rsidR="00EA1F8D" w:rsidRPr="001A1596" w:rsidRDefault="00EA1F8D" w:rsidP="00FC5FCD">
      <w:pPr>
        <w:jc w:val="both"/>
        <w:rPr>
          <w:rFonts w:asciiTheme="minorHAnsi" w:hAnsiTheme="minorHAnsi" w:cstheme="minorHAnsi"/>
          <w:color w:val="FF0000"/>
        </w:rPr>
      </w:pPr>
    </w:p>
    <w:p w14:paraId="66628AA5" w14:textId="0ACA1AAA" w:rsidR="00FC5FCD" w:rsidRPr="001A1596" w:rsidRDefault="00453E0D" w:rsidP="000C7D55">
      <w:pPr>
        <w:jc w:val="both"/>
        <w:rPr>
          <w:rFonts w:asciiTheme="minorHAnsi" w:hAnsiTheme="minorHAnsi" w:cstheme="minorHAnsi"/>
          <w:color w:val="000000" w:themeColor="text1"/>
        </w:rPr>
      </w:pPr>
      <w:r w:rsidRPr="001A1596">
        <w:rPr>
          <w:rFonts w:asciiTheme="minorHAnsi" w:hAnsiTheme="minorHAnsi" w:cstheme="minorHAnsi"/>
          <w:color w:val="000000" w:themeColor="text1"/>
        </w:rPr>
        <w:t xml:space="preserve">The evaluation provides insights how to address the needs of target groups as part of </w:t>
      </w:r>
      <w:r w:rsidR="005C695F" w:rsidRPr="001A1596">
        <w:rPr>
          <w:rFonts w:asciiTheme="minorHAnsi" w:hAnsiTheme="minorHAnsi" w:cstheme="minorHAnsi"/>
        </w:rPr>
        <w:t>the local organization</w:t>
      </w:r>
      <w:r w:rsidRPr="001A1596">
        <w:rPr>
          <w:rFonts w:asciiTheme="minorHAnsi" w:hAnsiTheme="minorHAnsi" w:cstheme="minorHAnsi"/>
          <w:color w:val="000000" w:themeColor="text1"/>
        </w:rPr>
        <w:t>’s core-work which is affected by global change</w:t>
      </w:r>
      <w:r w:rsidR="005C64C0" w:rsidRPr="001A1596">
        <w:rPr>
          <w:rFonts w:asciiTheme="minorHAnsi" w:hAnsiTheme="minorHAnsi" w:cstheme="minorHAnsi"/>
          <w:color w:val="000000" w:themeColor="text1"/>
        </w:rPr>
        <w:t>, both on the urban poor settlement, and at the city level</w:t>
      </w:r>
      <w:r w:rsidRPr="001A1596">
        <w:rPr>
          <w:rFonts w:asciiTheme="minorHAnsi" w:hAnsiTheme="minorHAnsi" w:cstheme="minorHAnsi"/>
          <w:color w:val="000000" w:themeColor="text1"/>
        </w:rPr>
        <w:t xml:space="preserve">. The role of </w:t>
      </w:r>
      <w:r w:rsidR="005C695F" w:rsidRPr="001A1596">
        <w:rPr>
          <w:rFonts w:asciiTheme="minorHAnsi" w:hAnsiTheme="minorHAnsi" w:cstheme="minorHAnsi"/>
        </w:rPr>
        <w:t>the local organization</w:t>
      </w:r>
      <w:r w:rsidR="005C695F" w:rsidRPr="001A1596">
        <w:rPr>
          <w:rFonts w:asciiTheme="minorHAnsi" w:hAnsiTheme="minorHAnsi" w:cstheme="minorHAnsi"/>
          <w:color w:val="000000" w:themeColor="text1"/>
        </w:rPr>
        <w:t xml:space="preserve"> </w:t>
      </w:r>
      <w:r w:rsidRPr="001A1596">
        <w:rPr>
          <w:rFonts w:asciiTheme="minorHAnsi" w:hAnsiTheme="minorHAnsi" w:cstheme="minorHAnsi"/>
          <w:color w:val="000000" w:themeColor="text1"/>
        </w:rPr>
        <w:t xml:space="preserve">vis-à-vis its target groups on the one hand and vis-à-vis the challenges of the effects of global change should be assessed. In this respect it is the aim of the evaluation to follow-up on some of the recommendations of the strategic review. </w:t>
      </w:r>
    </w:p>
    <w:p w14:paraId="6D6DD33A" w14:textId="77777777" w:rsidR="00FC5FCD" w:rsidRPr="001A1596" w:rsidRDefault="00FC5FCD">
      <w:pPr>
        <w:spacing w:before="60" w:after="120"/>
        <w:jc w:val="both"/>
        <w:rPr>
          <w:rFonts w:asciiTheme="minorHAnsi" w:hAnsiTheme="minorHAnsi" w:cstheme="minorHAnsi"/>
          <w:b/>
        </w:rPr>
      </w:pPr>
    </w:p>
    <w:p w14:paraId="294D3881" w14:textId="77777777" w:rsidR="00FC5FCD" w:rsidRPr="001A1596" w:rsidRDefault="00453E0D">
      <w:pPr>
        <w:spacing w:before="60" w:after="120"/>
        <w:jc w:val="both"/>
        <w:rPr>
          <w:rFonts w:asciiTheme="minorHAnsi" w:hAnsiTheme="minorHAnsi" w:cstheme="minorHAnsi"/>
        </w:rPr>
      </w:pPr>
      <w:r w:rsidRPr="001A1596">
        <w:rPr>
          <w:rFonts w:asciiTheme="minorHAnsi" w:hAnsiTheme="minorHAnsi" w:cstheme="minorHAnsi"/>
        </w:rPr>
        <w:t>Therefore, the final evaluation has two key objectives:</w:t>
      </w:r>
    </w:p>
    <w:p w14:paraId="127D7E04" w14:textId="6DB1D2ED" w:rsidR="00FC5FCD" w:rsidRPr="001A1596" w:rsidRDefault="00453E0D">
      <w:pPr>
        <w:numPr>
          <w:ilvl w:val="0"/>
          <w:numId w:val="5"/>
        </w:numPr>
        <w:spacing w:before="60" w:after="120"/>
        <w:jc w:val="both"/>
        <w:rPr>
          <w:rFonts w:asciiTheme="minorHAnsi" w:hAnsiTheme="minorHAnsi" w:cstheme="minorHAnsi"/>
        </w:rPr>
      </w:pPr>
      <w:r w:rsidRPr="001A1596">
        <w:rPr>
          <w:rFonts w:asciiTheme="minorHAnsi" w:hAnsiTheme="minorHAnsi" w:cstheme="minorHAnsi"/>
        </w:rPr>
        <w:t xml:space="preserve">Learning by all stakeholders, i.e. </w:t>
      </w:r>
      <w:r w:rsidR="005C695F" w:rsidRPr="001A1596">
        <w:rPr>
          <w:rFonts w:asciiTheme="minorHAnsi" w:hAnsiTheme="minorHAnsi" w:cstheme="minorHAnsi"/>
        </w:rPr>
        <w:t>the local organization</w:t>
      </w:r>
      <w:r w:rsidRPr="001A1596">
        <w:rPr>
          <w:rFonts w:asciiTheme="minorHAnsi" w:hAnsiTheme="minorHAnsi" w:cstheme="minorHAnsi"/>
        </w:rPr>
        <w:t xml:space="preserve">, target groups, </w:t>
      </w:r>
      <w:r w:rsidR="005C695F" w:rsidRPr="001A1596">
        <w:rPr>
          <w:rFonts w:asciiTheme="minorHAnsi" w:hAnsiTheme="minorHAnsi" w:cstheme="minorHAnsi"/>
        </w:rPr>
        <w:t xml:space="preserve">the </w:t>
      </w:r>
      <w:r w:rsidR="00DE7482" w:rsidRPr="001A1596">
        <w:rPr>
          <w:rFonts w:asciiTheme="minorHAnsi" w:hAnsiTheme="minorHAnsi" w:cstheme="minorHAnsi"/>
        </w:rPr>
        <w:t>funders of the project</w:t>
      </w:r>
      <w:r w:rsidR="005C695F" w:rsidRPr="001A1596">
        <w:rPr>
          <w:rFonts w:asciiTheme="minorHAnsi" w:hAnsiTheme="minorHAnsi" w:cstheme="minorHAnsi"/>
        </w:rPr>
        <w:t>,</w:t>
      </w:r>
      <w:r w:rsidRPr="001A1596">
        <w:rPr>
          <w:rFonts w:asciiTheme="minorHAnsi" w:hAnsiTheme="minorHAnsi" w:cstheme="minorHAnsi"/>
        </w:rPr>
        <w:t xml:space="preserve"> and partner organizations </w:t>
      </w:r>
    </w:p>
    <w:p w14:paraId="133A38E3" w14:textId="739147F4" w:rsidR="00FC5FCD" w:rsidRPr="001A1596" w:rsidRDefault="00453E0D" w:rsidP="0015768F">
      <w:pPr>
        <w:numPr>
          <w:ilvl w:val="0"/>
          <w:numId w:val="5"/>
        </w:numPr>
        <w:spacing w:before="60" w:after="120"/>
        <w:jc w:val="both"/>
        <w:rPr>
          <w:rFonts w:asciiTheme="minorHAnsi" w:hAnsiTheme="minorHAnsi" w:cstheme="minorHAnsi"/>
        </w:rPr>
      </w:pPr>
      <w:r w:rsidRPr="001A1596">
        <w:rPr>
          <w:rFonts w:asciiTheme="minorHAnsi" w:hAnsiTheme="minorHAnsi" w:cstheme="minorHAnsi"/>
        </w:rPr>
        <w:t xml:space="preserve">Accountability towards donors </w:t>
      </w:r>
      <w:r w:rsidR="008F1C32" w:rsidRPr="001A1596">
        <w:rPr>
          <w:rFonts w:asciiTheme="minorHAnsi" w:hAnsiTheme="minorHAnsi" w:cstheme="minorHAnsi"/>
        </w:rPr>
        <w:t xml:space="preserve">and target groups </w:t>
      </w:r>
      <w:r w:rsidRPr="001A1596">
        <w:rPr>
          <w:rFonts w:asciiTheme="minorHAnsi" w:hAnsiTheme="minorHAnsi" w:cstheme="minorHAnsi"/>
        </w:rPr>
        <w:t xml:space="preserve"> </w:t>
      </w:r>
    </w:p>
    <w:p w14:paraId="2E50ACA0" w14:textId="77777777" w:rsidR="00FC5FCD" w:rsidRPr="001A1596" w:rsidRDefault="00FC5FCD" w:rsidP="000C7D55">
      <w:pPr>
        <w:spacing w:before="60" w:after="120"/>
        <w:jc w:val="both"/>
        <w:rPr>
          <w:rFonts w:asciiTheme="minorHAnsi" w:hAnsiTheme="minorHAnsi" w:cstheme="minorHAnsi"/>
        </w:rPr>
      </w:pPr>
      <w:bookmarkStart w:id="0" w:name="_gjdgxs" w:colFirst="0" w:colLast="0"/>
      <w:bookmarkEnd w:id="0"/>
    </w:p>
    <w:p w14:paraId="67FB519C" w14:textId="77777777" w:rsidR="00FC5FCD" w:rsidRPr="001A1596" w:rsidRDefault="00453E0D">
      <w:pPr>
        <w:numPr>
          <w:ilvl w:val="0"/>
          <w:numId w:val="2"/>
        </w:numPr>
        <w:spacing w:before="120"/>
        <w:ind w:left="357" w:hanging="357"/>
        <w:jc w:val="both"/>
        <w:rPr>
          <w:rFonts w:asciiTheme="minorHAnsi" w:hAnsiTheme="minorHAnsi" w:cstheme="minorHAnsi"/>
          <w:b/>
        </w:rPr>
      </w:pPr>
      <w:r w:rsidRPr="001A1596">
        <w:rPr>
          <w:rFonts w:asciiTheme="minorHAnsi" w:hAnsiTheme="minorHAnsi" w:cstheme="minorHAnsi"/>
          <w:b/>
        </w:rPr>
        <w:t>Questions to be answered by the evaluation</w:t>
      </w:r>
    </w:p>
    <w:p w14:paraId="294A9372" w14:textId="6494A593" w:rsidR="002E4D6B" w:rsidRPr="001A1596" w:rsidRDefault="002E4D6B" w:rsidP="000C7D55">
      <w:pPr>
        <w:spacing w:before="120"/>
        <w:jc w:val="both"/>
        <w:rPr>
          <w:rFonts w:asciiTheme="minorHAnsi" w:hAnsiTheme="minorHAnsi" w:cstheme="minorHAnsi"/>
        </w:rPr>
      </w:pPr>
      <w:r w:rsidRPr="001A1596">
        <w:rPr>
          <w:rFonts w:asciiTheme="minorHAnsi" w:hAnsiTheme="minorHAnsi" w:cstheme="minorHAnsi"/>
        </w:rPr>
        <w:t>Note: Throughout all the following sections, the consultant</w:t>
      </w:r>
      <w:r w:rsidR="002B29BD">
        <w:rPr>
          <w:rFonts w:asciiTheme="minorHAnsi" w:hAnsiTheme="minorHAnsi" w:cstheme="minorHAnsi"/>
        </w:rPr>
        <w:t xml:space="preserve"> team</w:t>
      </w:r>
      <w:r w:rsidRPr="001A1596">
        <w:rPr>
          <w:rFonts w:asciiTheme="minorHAnsi" w:hAnsiTheme="minorHAnsi" w:cstheme="minorHAnsi"/>
        </w:rPr>
        <w:t xml:space="preserve"> should include reflections on environmental impacts, inclusivity, and gender. These are all cross-cutting criteria that </w:t>
      </w:r>
      <w:r w:rsidR="005C695F" w:rsidRPr="001A1596">
        <w:rPr>
          <w:rFonts w:asciiTheme="minorHAnsi" w:hAnsiTheme="minorHAnsi" w:cstheme="minorHAnsi"/>
        </w:rPr>
        <w:t xml:space="preserve">the local </w:t>
      </w:r>
      <w:r w:rsidR="005C695F" w:rsidRPr="001A1596">
        <w:rPr>
          <w:rFonts w:asciiTheme="minorHAnsi" w:hAnsiTheme="minorHAnsi" w:cstheme="minorHAnsi"/>
        </w:rPr>
        <w:lastRenderedPageBreak/>
        <w:t xml:space="preserve">organization </w:t>
      </w:r>
      <w:r w:rsidRPr="001A1596">
        <w:rPr>
          <w:rFonts w:asciiTheme="minorHAnsi" w:hAnsiTheme="minorHAnsi" w:cstheme="minorHAnsi"/>
        </w:rPr>
        <w:t xml:space="preserve">deems important in all its project implementation and evaluations, and will be discussed in more detail during the preparatory stage. </w:t>
      </w:r>
    </w:p>
    <w:p w14:paraId="79B2A7E2" w14:textId="340705DC" w:rsidR="00FC5FCD" w:rsidRPr="001A1596" w:rsidRDefault="00453E0D" w:rsidP="00583653">
      <w:pPr>
        <w:numPr>
          <w:ilvl w:val="0"/>
          <w:numId w:val="7"/>
        </w:numPr>
        <w:spacing w:before="120"/>
        <w:jc w:val="both"/>
        <w:rPr>
          <w:rFonts w:asciiTheme="minorHAnsi" w:hAnsiTheme="minorHAnsi" w:cstheme="minorHAnsi"/>
        </w:rPr>
      </w:pPr>
      <w:r w:rsidRPr="001A1596">
        <w:rPr>
          <w:rFonts w:asciiTheme="minorHAnsi" w:hAnsiTheme="minorHAnsi" w:cstheme="minorHAnsi"/>
          <w:b/>
        </w:rPr>
        <w:t>Relevance</w:t>
      </w:r>
      <w:r w:rsidRPr="001A1596">
        <w:rPr>
          <w:rFonts w:asciiTheme="minorHAnsi" w:hAnsiTheme="minorHAnsi" w:cstheme="minorHAnsi"/>
        </w:rPr>
        <w:t xml:space="preserve"> - Was the project designed in a way that is relevant to reach its goals? This criterion measures the extent to which the objective of the project aligns with the needs of the beneficiaries and strategies (policies) of </w:t>
      </w:r>
      <w:r w:rsidR="00DE7482" w:rsidRPr="001A1596">
        <w:rPr>
          <w:rFonts w:asciiTheme="minorHAnsi" w:hAnsiTheme="minorHAnsi" w:cstheme="minorHAnsi"/>
        </w:rPr>
        <w:t>the local organization</w:t>
      </w:r>
      <w:r w:rsidRPr="001A1596">
        <w:rPr>
          <w:rFonts w:asciiTheme="minorHAnsi" w:hAnsiTheme="minorHAnsi" w:cstheme="minorHAnsi"/>
        </w:rPr>
        <w:t>.</w:t>
      </w:r>
      <w:r w:rsidR="00AC2E18" w:rsidRPr="001A1596">
        <w:rPr>
          <w:rFonts w:asciiTheme="minorHAnsi" w:hAnsiTheme="minorHAnsi" w:cstheme="minorHAnsi"/>
        </w:rPr>
        <w:t xml:space="preserve"> It will also be important to understand in which aspects of global change (heatwaves, flooding, urbanization, access to basic resources, changes in the political environment,) can and will affect target groups as well as the work of </w:t>
      </w:r>
      <w:r w:rsidR="005C695F" w:rsidRPr="001A1596">
        <w:rPr>
          <w:rFonts w:asciiTheme="minorHAnsi" w:hAnsiTheme="minorHAnsi" w:cstheme="minorHAnsi"/>
        </w:rPr>
        <w:t>the local organization</w:t>
      </w:r>
      <w:r w:rsidR="00AC2E18" w:rsidRPr="001A1596">
        <w:rPr>
          <w:rFonts w:asciiTheme="minorHAnsi" w:hAnsiTheme="minorHAnsi" w:cstheme="minorHAnsi"/>
        </w:rPr>
        <w:t xml:space="preserve">. </w:t>
      </w:r>
      <w:r w:rsidRPr="001A1596">
        <w:rPr>
          <w:rFonts w:asciiTheme="minorHAnsi" w:hAnsiTheme="minorHAnsi" w:cstheme="minorHAnsi"/>
        </w:rPr>
        <w:t xml:space="preserve">More specifically: </w:t>
      </w:r>
    </w:p>
    <w:p w14:paraId="55DF7A9E" w14:textId="24115D19"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What are most strategic themes of global change </w:t>
      </w:r>
      <w:r w:rsidR="005C695F" w:rsidRPr="001A1596">
        <w:rPr>
          <w:rFonts w:asciiTheme="minorHAnsi" w:hAnsiTheme="minorHAnsi" w:cstheme="minorHAnsi"/>
        </w:rPr>
        <w:t xml:space="preserve">the local organization </w:t>
      </w:r>
      <w:r w:rsidRPr="001A1596">
        <w:rPr>
          <w:rFonts w:asciiTheme="minorHAnsi" w:hAnsiTheme="minorHAnsi" w:cstheme="minorHAnsi"/>
        </w:rPr>
        <w:t xml:space="preserve">needs to take in to account to maximize the impact of its work? </w:t>
      </w:r>
    </w:p>
    <w:p w14:paraId="796FE06D" w14:textId="4935B0F5"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Based on recommendation 10 of the strategic review: Apart from the choice of communities: what is </w:t>
      </w:r>
      <w:r w:rsidR="00DE7482" w:rsidRPr="001A1596">
        <w:rPr>
          <w:rFonts w:asciiTheme="minorHAnsi" w:hAnsiTheme="minorHAnsi" w:cstheme="minorHAnsi"/>
        </w:rPr>
        <w:t xml:space="preserve">the local organization ‘s </w:t>
      </w:r>
      <w:r w:rsidRPr="001A1596">
        <w:rPr>
          <w:rFonts w:asciiTheme="minorHAnsi" w:hAnsiTheme="minorHAnsi" w:cstheme="minorHAnsi"/>
        </w:rPr>
        <w:t xml:space="preserve">possible role towards global change?  </w:t>
      </w:r>
    </w:p>
    <w:p w14:paraId="3ED895E7" w14:textId="65D9C082"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To what extent was the choice of the communities relevant?  </w:t>
      </w:r>
    </w:p>
    <w:p w14:paraId="23EE1523" w14:textId="4DDFDD5A" w:rsidR="000F78B4" w:rsidRPr="001A1596" w:rsidRDefault="000F78B4">
      <w:pPr>
        <w:numPr>
          <w:ilvl w:val="0"/>
          <w:numId w:val="6"/>
        </w:numPr>
        <w:spacing w:before="120"/>
        <w:jc w:val="both"/>
        <w:rPr>
          <w:rFonts w:asciiTheme="minorHAnsi" w:hAnsiTheme="minorHAnsi" w:cstheme="minorHAnsi"/>
        </w:rPr>
      </w:pPr>
      <w:r w:rsidRPr="001A1596">
        <w:rPr>
          <w:rFonts w:asciiTheme="minorHAnsi" w:hAnsiTheme="minorHAnsi" w:cstheme="minorHAnsi"/>
        </w:rPr>
        <w:t>Does the overall approach of the project meet the needs of the population?</w:t>
      </w:r>
    </w:p>
    <w:p w14:paraId="15FB8CC5" w14:textId="12C7FB6E" w:rsidR="00FC5FCD" w:rsidRPr="001A1596" w:rsidRDefault="000F78B4" w:rsidP="00D23A4C">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Are </w:t>
      </w:r>
      <w:r w:rsidR="00DE7482" w:rsidRPr="001A1596">
        <w:rPr>
          <w:rFonts w:asciiTheme="minorHAnsi" w:hAnsiTheme="minorHAnsi" w:cstheme="minorHAnsi"/>
        </w:rPr>
        <w:t xml:space="preserve">the local organization ‘s </w:t>
      </w:r>
      <w:r w:rsidRPr="001A1596">
        <w:rPr>
          <w:rFonts w:asciiTheme="minorHAnsi" w:hAnsiTheme="minorHAnsi" w:cstheme="minorHAnsi"/>
        </w:rPr>
        <w:t>interventions compatible with other interventions carried out in the same area with other actors? (NGOs, civil society groups, the private sector, local authorities?)</w:t>
      </w:r>
    </w:p>
    <w:p w14:paraId="6E5430D7" w14:textId="77777777" w:rsidR="00FC5FCD" w:rsidRPr="001A1596" w:rsidRDefault="00FC5FCD">
      <w:pPr>
        <w:spacing w:before="120"/>
        <w:ind w:left="1078"/>
        <w:jc w:val="both"/>
        <w:rPr>
          <w:rFonts w:asciiTheme="minorHAnsi" w:hAnsiTheme="minorHAnsi" w:cstheme="minorHAnsi"/>
        </w:rPr>
      </w:pPr>
    </w:p>
    <w:p w14:paraId="51EE57E9" w14:textId="159CFB36" w:rsidR="00FC5FCD" w:rsidRPr="001A1596" w:rsidRDefault="00453E0D" w:rsidP="00873922">
      <w:pPr>
        <w:numPr>
          <w:ilvl w:val="0"/>
          <w:numId w:val="7"/>
        </w:numPr>
        <w:spacing w:before="120"/>
        <w:jc w:val="both"/>
        <w:rPr>
          <w:rFonts w:asciiTheme="minorHAnsi" w:hAnsiTheme="minorHAnsi" w:cstheme="minorHAnsi"/>
        </w:rPr>
      </w:pPr>
      <w:r w:rsidRPr="001A1596">
        <w:rPr>
          <w:rFonts w:asciiTheme="minorHAnsi" w:hAnsiTheme="minorHAnsi" w:cstheme="minorHAnsi"/>
          <w:b/>
        </w:rPr>
        <w:t>Effectiveness</w:t>
      </w:r>
      <w:r w:rsidRPr="001A1596">
        <w:rPr>
          <w:rFonts w:asciiTheme="minorHAnsi" w:hAnsiTheme="minorHAnsi" w:cstheme="minorHAnsi"/>
        </w:rPr>
        <w:t xml:space="preserve"> - Is the objective of the project being achieved? This criterion measures the extent to which the objective of the project will (foreseeably) be achieved. Which unmet needs did the evaluators identify that would be relevant for </w:t>
      </w:r>
      <w:r w:rsidR="00DE7482" w:rsidRPr="001A1596">
        <w:rPr>
          <w:rFonts w:asciiTheme="minorHAnsi" w:hAnsiTheme="minorHAnsi" w:cstheme="minorHAnsi"/>
        </w:rPr>
        <w:t xml:space="preserve">the local organization </w:t>
      </w:r>
      <w:r w:rsidRPr="001A1596">
        <w:rPr>
          <w:rFonts w:asciiTheme="minorHAnsi" w:hAnsiTheme="minorHAnsi" w:cstheme="minorHAnsi"/>
        </w:rPr>
        <w:t>to look into in an eventual continuation of the project?</w:t>
      </w:r>
      <w:r w:rsidR="00873922" w:rsidRPr="001A1596">
        <w:rPr>
          <w:rFonts w:asciiTheme="minorHAnsi" w:hAnsiTheme="minorHAnsi" w:cstheme="minorHAnsi"/>
        </w:rPr>
        <w:t xml:space="preserve"> </w:t>
      </w:r>
      <w:r w:rsidRPr="001A1596">
        <w:rPr>
          <w:rFonts w:asciiTheme="minorHAnsi" w:hAnsiTheme="minorHAnsi" w:cstheme="minorHAnsi"/>
        </w:rPr>
        <w:t xml:space="preserve">More specifically: </w:t>
      </w:r>
    </w:p>
    <w:p w14:paraId="3FAF7177" w14:textId="77777777"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To what degree is the set objective being achieved, in terms of qualitative and quantitative results?</w:t>
      </w:r>
    </w:p>
    <w:p w14:paraId="48A0CAAE" w14:textId="67ABCA9C"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What are areas of global change that are addressed and not addresse</w:t>
      </w:r>
      <w:r w:rsidR="00782B0A" w:rsidRPr="001A1596">
        <w:rPr>
          <w:rFonts w:asciiTheme="minorHAnsi" w:hAnsiTheme="minorHAnsi" w:cstheme="minorHAnsi"/>
        </w:rPr>
        <w:t>d</w:t>
      </w:r>
      <w:r w:rsidRPr="001A1596">
        <w:rPr>
          <w:rFonts w:asciiTheme="minorHAnsi" w:hAnsiTheme="minorHAnsi" w:cstheme="minorHAnsi"/>
        </w:rPr>
        <w:t xml:space="preserve"> systemically by </w:t>
      </w:r>
      <w:r w:rsidR="005C695F" w:rsidRPr="001A1596">
        <w:rPr>
          <w:rFonts w:asciiTheme="minorHAnsi" w:hAnsiTheme="minorHAnsi" w:cstheme="minorHAnsi"/>
        </w:rPr>
        <w:t>the local organization</w:t>
      </w:r>
      <w:r w:rsidRPr="001A1596">
        <w:rPr>
          <w:rFonts w:asciiTheme="minorHAnsi" w:hAnsiTheme="minorHAnsi" w:cstheme="minorHAnsi"/>
        </w:rPr>
        <w:t>?</w:t>
      </w:r>
    </w:p>
    <w:p w14:paraId="1E150BE6" w14:textId="77777777" w:rsidR="00D23A4C" w:rsidRPr="001A1596" w:rsidRDefault="00D23A4C">
      <w:pPr>
        <w:numPr>
          <w:ilvl w:val="0"/>
          <w:numId w:val="6"/>
        </w:numPr>
        <w:spacing w:before="120"/>
        <w:jc w:val="both"/>
        <w:rPr>
          <w:rFonts w:asciiTheme="minorHAnsi" w:hAnsiTheme="minorHAnsi" w:cstheme="minorHAnsi"/>
        </w:rPr>
      </w:pPr>
      <w:r w:rsidRPr="001A1596">
        <w:rPr>
          <w:rFonts w:asciiTheme="minorHAnsi" w:hAnsiTheme="minorHAnsi" w:cstheme="minorHAnsi"/>
        </w:rPr>
        <w:t>To what extent did the whole community develop ownership of the objectives and related activities?</w:t>
      </w:r>
    </w:p>
    <w:p w14:paraId="5EFD2459" w14:textId="4BB1D3AE" w:rsidR="00FC5FCD" w:rsidRPr="001A1596" w:rsidRDefault="00D23A4C">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To what extent are the people and communities satisfied with the collaboration with </w:t>
      </w:r>
      <w:r w:rsidR="005C695F" w:rsidRPr="001A1596">
        <w:rPr>
          <w:rFonts w:asciiTheme="minorHAnsi" w:hAnsiTheme="minorHAnsi" w:cstheme="minorHAnsi"/>
        </w:rPr>
        <w:t>the local organization</w:t>
      </w:r>
      <w:r w:rsidRPr="001A1596">
        <w:rPr>
          <w:rFonts w:asciiTheme="minorHAnsi" w:hAnsiTheme="minorHAnsi" w:cstheme="minorHAnsi"/>
        </w:rPr>
        <w:t xml:space="preserve">?  </w:t>
      </w:r>
    </w:p>
    <w:p w14:paraId="2A7C6420" w14:textId="0426A2D8" w:rsidR="00FC5FCD" w:rsidRPr="001A1596" w:rsidRDefault="00453E0D" w:rsidP="00782B0A">
      <w:pPr>
        <w:numPr>
          <w:ilvl w:val="0"/>
          <w:numId w:val="6"/>
        </w:numPr>
        <w:spacing w:before="120"/>
        <w:jc w:val="both"/>
        <w:rPr>
          <w:rFonts w:asciiTheme="minorHAnsi" w:hAnsiTheme="minorHAnsi" w:cstheme="minorHAnsi"/>
        </w:rPr>
      </w:pPr>
      <w:r w:rsidRPr="001A1596">
        <w:rPr>
          <w:rFonts w:asciiTheme="minorHAnsi" w:hAnsiTheme="minorHAnsi" w:cstheme="minorHAnsi"/>
        </w:rPr>
        <w:t>Has the project been accountable to the beneficiaries? Were there complaint mechanisms in place?</w:t>
      </w:r>
      <w:r w:rsidR="00D23A4C" w:rsidRPr="001A1596">
        <w:rPr>
          <w:rFonts w:asciiTheme="minorHAnsi" w:hAnsiTheme="minorHAnsi" w:cstheme="minorHAnsi"/>
        </w:rPr>
        <w:t xml:space="preserve"> </w:t>
      </w:r>
      <w:r w:rsidRPr="001A1596">
        <w:rPr>
          <w:rFonts w:asciiTheme="minorHAnsi" w:hAnsiTheme="minorHAnsi" w:cstheme="minorHAnsi"/>
        </w:rPr>
        <w:t xml:space="preserve">Is Outcome 4 on staff capacity building consistent with staff expectations, community needs and </w:t>
      </w:r>
      <w:r w:rsidR="005C695F" w:rsidRPr="001A1596">
        <w:rPr>
          <w:rFonts w:asciiTheme="minorHAnsi" w:hAnsiTheme="minorHAnsi" w:cstheme="minorHAnsi"/>
        </w:rPr>
        <w:t xml:space="preserve">the local organization‘s </w:t>
      </w:r>
      <w:r w:rsidRPr="001A1596">
        <w:rPr>
          <w:rFonts w:asciiTheme="minorHAnsi" w:hAnsiTheme="minorHAnsi" w:cstheme="minorHAnsi"/>
        </w:rPr>
        <w:t>ambitions?</w:t>
      </w:r>
    </w:p>
    <w:p w14:paraId="5941F130" w14:textId="77777777" w:rsidR="00583653" w:rsidRPr="001A1596" w:rsidRDefault="00583653" w:rsidP="00583653">
      <w:pPr>
        <w:spacing w:before="120"/>
        <w:ind w:left="1078"/>
        <w:jc w:val="both"/>
        <w:rPr>
          <w:rFonts w:asciiTheme="minorHAnsi" w:hAnsiTheme="minorHAnsi" w:cstheme="minorHAnsi"/>
        </w:rPr>
      </w:pPr>
    </w:p>
    <w:p w14:paraId="1DE25BE2" w14:textId="22E6F048" w:rsidR="00FC5FCD" w:rsidRPr="001A1596" w:rsidRDefault="00453E0D" w:rsidP="00583653">
      <w:pPr>
        <w:pStyle w:val="Paragraphedeliste"/>
        <w:numPr>
          <w:ilvl w:val="0"/>
          <w:numId w:val="21"/>
        </w:numPr>
        <w:spacing w:before="120"/>
        <w:jc w:val="both"/>
        <w:rPr>
          <w:rFonts w:asciiTheme="minorHAnsi" w:hAnsiTheme="minorHAnsi" w:cstheme="minorHAnsi"/>
        </w:rPr>
      </w:pPr>
      <w:r w:rsidRPr="001A1596">
        <w:rPr>
          <w:rFonts w:asciiTheme="minorHAnsi" w:hAnsiTheme="minorHAnsi" w:cstheme="minorHAnsi"/>
          <w:b/>
        </w:rPr>
        <w:t>Efficiency</w:t>
      </w:r>
      <w:r w:rsidRPr="001A1596">
        <w:rPr>
          <w:rFonts w:asciiTheme="minorHAnsi" w:hAnsiTheme="minorHAnsi" w:cstheme="minorHAnsi"/>
        </w:rPr>
        <w:t xml:space="preserve"> - Will the objective be achieved in an economically viable manner? This criterion measures the adequacy of the deployed resources in relation to the achieved results and effects.</w:t>
      </w:r>
      <w:r w:rsidR="00873922" w:rsidRPr="001A1596">
        <w:rPr>
          <w:rFonts w:asciiTheme="minorHAnsi" w:hAnsiTheme="minorHAnsi" w:cstheme="minorHAnsi"/>
        </w:rPr>
        <w:t xml:space="preserve"> </w:t>
      </w:r>
      <w:r w:rsidRPr="001A1596">
        <w:rPr>
          <w:rFonts w:asciiTheme="minorHAnsi" w:hAnsiTheme="minorHAnsi" w:cstheme="minorHAnsi"/>
        </w:rPr>
        <w:t xml:space="preserve">More specifically: </w:t>
      </w:r>
    </w:p>
    <w:p w14:paraId="16E5D13B" w14:textId="6399DDA8" w:rsidR="00FC5FCD" w:rsidRPr="001A1596" w:rsidRDefault="00453E0D" w:rsidP="000C7D55">
      <w:pPr>
        <w:numPr>
          <w:ilvl w:val="0"/>
          <w:numId w:val="6"/>
        </w:numPr>
        <w:spacing w:line="240" w:lineRule="auto"/>
        <w:contextualSpacing/>
        <w:rPr>
          <w:rFonts w:asciiTheme="minorHAnsi" w:hAnsiTheme="minorHAnsi" w:cstheme="minorHAnsi"/>
          <w:color w:val="000000"/>
        </w:rPr>
      </w:pPr>
      <w:r w:rsidRPr="001A1596">
        <w:rPr>
          <w:rFonts w:asciiTheme="minorHAnsi" w:hAnsiTheme="minorHAnsi" w:cstheme="minorHAnsi"/>
          <w:color w:val="000000"/>
        </w:rPr>
        <w:t xml:space="preserve">Given the conditions of global change: what is the future role of </w:t>
      </w:r>
      <w:r w:rsidR="005C695F" w:rsidRPr="001A1596">
        <w:rPr>
          <w:rFonts w:asciiTheme="minorHAnsi" w:hAnsiTheme="minorHAnsi" w:cstheme="minorHAnsi"/>
        </w:rPr>
        <w:t>the local organization</w:t>
      </w:r>
      <w:r w:rsidR="005C695F" w:rsidRPr="001A1596">
        <w:rPr>
          <w:rFonts w:asciiTheme="minorHAnsi" w:hAnsiTheme="minorHAnsi" w:cstheme="minorHAnsi"/>
          <w:color w:val="000000"/>
        </w:rPr>
        <w:t xml:space="preserve"> </w:t>
      </w:r>
      <w:r w:rsidRPr="001A1596">
        <w:rPr>
          <w:rFonts w:asciiTheme="minorHAnsi" w:hAnsiTheme="minorHAnsi" w:cstheme="minorHAnsi"/>
          <w:color w:val="000000"/>
        </w:rPr>
        <w:t>to remain an efficient and effective organization?</w:t>
      </w:r>
    </w:p>
    <w:p w14:paraId="1211A77B" w14:textId="23C54341" w:rsidR="00FC5FCD" w:rsidRPr="001A1596" w:rsidRDefault="00453E0D" w:rsidP="000C7D55">
      <w:pPr>
        <w:numPr>
          <w:ilvl w:val="0"/>
          <w:numId w:val="6"/>
        </w:numPr>
        <w:spacing w:line="240" w:lineRule="auto"/>
        <w:contextualSpacing/>
        <w:rPr>
          <w:rFonts w:asciiTheme="minorHAnsi" w:hAnsiTheme="minorHAnsi" w:cstheme="minorHAnsi"/>
          <w:color w:val="000000"/>
        </w:rPr>
      </w:pPr>
      <w:r w:rsidRPr="001A1596">
        <w:rPr>
          <w:rFonts w:asciiTheme="minorHAnsi" w:hAnsiTheme="minorHAnsi" w:cstheme="minorHAnsi"/>
        </w:rPr>
        <w:t xml:space="preserve">Assess to what extent the resources required were </w:t>
      </w:r>
      <w:proofErr w:type="gramStart"/>
      <w:r w:rsidRPr="001A1596">
        <w:rPr>
          <w:rFonts w:asciiTheme="minorHAnsi" w:hAnsiTheme="minorHAnsi" w:cstheme="minorHAnsi"/>
        </w:rPr>
        <w:t>actually planned</w:t>
      </w:r>
      <w:proofErr w:type="gramEnd"/>
      <w:r w:rsidRPr="001A1596">
        <w:rPr>
          <w:rFonts w:asciiTheme="minorHAnsi" w:hAnsiTheme="minorHAnsi" w:cstheme="minorHAnsi"/>
        </w:rPr>
        <w:t xml:space="preserve">, available and used in a timely manner and at the lowest cost? </w:t>
      </w:r>
    </w:p>
    <w:p w14:paraId="61B1E19A" w14:textId="5E549DE3" w:rsidR="00132535" w:rsidRPr="001A1596" w:rsidRDefault="00132535" w:rsidP="000C7D55">
      <w:pPr>
        <w:numPr>
          <w:ilvl w:val="0"/>
          <w:numId w:val="6"/>
        </w:numPr>
        <w:spacing w:line="240" w:lineRule="auto"/>
        <w:contextualSpacing/>
        <w:rPr>
          <w:rFonts w:asciiTheme="minorHAnsi" w:hAnsiTheme="minorHAnsi" w:cstheme="minorHAnsi"/>
          <w:color w:val="000000"/>
        </w:rPr>
      </w:pPr>
      <w:r w:rsidRPr="001A1596">
        <w:rPr>
          <w:rFonts w:asciiTheme="minorHAnsi" w:hAnsiTheme="minorHAnsi" w:cstheme="minorHAnsi"/>
          <w:color w:val="000000"/>
        </w:rPr>
        <w:t>Were the project activities cost-efficient and well dimensioned?</w:t>
      </w:r>
    </w:p>
    <w:p w14:paraId="6E76BC98" w14:textId="503E4033" w:rsidR="00132535" w:rsidRPr="001A1596" w:rsidRDefault="00132535" w:rsidP="00132535">
      <w:pPr>
        <w:numPr>
          <w:ilvl w:val="0"/>
          <w:numId w:val="6"/>
        </w:numPr>
        <w:spacing w:line="240" w:lineRule="auto"/>
        <w:contextualSpacing/>
        <w:rPr>
          <w:rFonts w:asciiTheme="minorHAnsi" w:hAnsiTheme="minorHAnsi" w:cstheme="minorHAnsi"/>
          <w:color w:val="000000"/>
        </w:rPr>
      </w:pPr>
      <w:r w:rsidRPr="001A1596">
        <w:rPr>
          <w:rFonts w:asciiTheme="minorHAnsi" w:hAnsiTheme="minorHAnsi" w:cstheme="minorHAnsi"/>
          <w:color w:val="000000"/>
        </w:rPr>
        <w:lastRenderedPageBreak/>
        <w:t>To what degree were the monitoring, planning, and evaluation system and procedures used efficiently, and adequately?</w:t>
      </w:r>
    </w:p>
    <w:p w14:paraId="68896D8D" w14:textId="77777777" w:rsidR="00FC5FCD" w:rsidRPr="001A1596" w:rsidRDefault="00FC5FCD" w:rsidP="000C7D55">
      <w:pPr>
        <w:spacing w:before="120"/>
        <w:ind w:left="1078"/>
        <w:jc w:val="both"/>
        <w:rPr>
          <w:rFonts w:asciiTheme="minorHAnsi" w:hAnsiTheme="minorHAnsi" w:cstheme="minorHAnsi"/>
        </w:rPr>
      </w:pPr>
    </w:p>
    <w:p w14:paraId="7F568E4A" w14:textId="5D0D9A94" w:rsidR="00FC5FCD" w:rsidRPr="00AA1860" w:rsidRDefault="00453E0D" w:rsidP="00583653">
      <w:pPr>
        <w:numPr>
          <w:ilvl w:val="0"/>
          <w:numId w:val="7"/>
        </w:numPr>
        <w:spacing w:before="120"/>
        <w:jc w:val="both"/>
        <w:rPr>
          <w:rFonts w:asciiTheme="minorHAnsi" w:hAnsiTheme="minorHAnsi" w:cstheme="minorHAnsi"/>
        </w:rPr>
      </w:pPr>
      <w:r w:rsidRPr="00AA1860">
        <w:rPr>
          <w:rFonts w:asciiTheme="minorHAnsi" w:hAnsiTheme="minorHAnsi" w:cstheme="minorHAnsi"/>
          <w:b/>
        </w:rPr>
        <w:t>Impact</w:t>
      </w:r>
      <w:r w:rsidRPr="00AA1860">
        <w:rPr>
          <w:rFonts w:asciiTheme="minorHAnsi" w:hAnsiTheme="minorHAnsi" w:cstheme="minorHAnsi"/>
        </w:rPr>
        <w:t xml:space="preserve"> – Will the project contribute to the attainment of overall development goals? This criterion assesses whether and to what extent the project will contribute towards the attainment of the intended objective. Additionally, which</w:t>
      </w:r>
      <w:r w:rsidR="00132535" w:rsidRPr="00AA1860">
        <w:rPr>
          <w:rFonts w:asciiTheme="minorHAnsi" w:hAnsiTheme="minorHAnsi" w:cstheme="minorHAnsi"/>
        </w:rPr>
        <w:t>, if any,</w:t>
      </w:r>
      <w:r w:rsidRPr="00AA1860">
        <w:rPr>
          <w:rFonts w:asciiTheme="minorHAnsi" w:hAnsiTheme="minorHAnsi" w:cstheme="minorHAnsi"/>
        </w:rPr>
        <w:t xml:space="preserve"> other positive </w:t>
      </w:r>
      <w:r w:rsidR="00132535" w:rsidRPr="00AA1860">
        <w:rPr>
          <w:rFonts w:asciiTheme="minorHAnsi" w:hAnsiTheme="minorHAnsi" w:cstheme="minorHAnsi"/>
        </w:rPr>
        <w:t>or</w:t>
      </w:r>
      <w:r w:rsidRPr="00AA1860">
        <w:rPr>
          <w:rFonts w:asciiTheme="minorHAnsi" w:hAnsiTheme="minorHAnsi" w:cstheme="minorHAnsi"/>
        </w:rPr>
        <w:t xml:space="preserve"> negative changes have occurred </w:t>
      </w:r>
      <w:r w:rsidR="00132535" w:rsidRPr="00AA1860">
        <w:rPr>
          <w:rFonts w:asciiTheme="minorHAnsi" w:hAnsiTheme="minorHAnsi" w:cstheme="minorHAnsi"/>
        </w:rPr>
        <w:t>are to</w:t>
      </w:r>
      <w:r w:rsidRPr="00AA1860">
        <w:rPr>
          <w:rFonts w:asciiTheme="minorHAnsi" w:hAnsiTheme="minorHAnsi" w:cstheme="minorHAnsi"/>
        </w:rPr>
        <w:t xml:space="preserve"> be investigated.</w:t>
      </w:r>
      <w:r w:rsidR="00583653" w:rsidRPr="00AA1860">
        <w:rPr>
          <w:rFonts w:asciiTheme="minorHAnsi" w:hAnsiTheme="minorHAnsi" w:cstheme="minorHAnsi"/>
        </w:rPr>
        <w:t xml:space="preserve"> </w:t>
      </w:r>
      <w:r w:rsidRPr="00AA1860">
        <w:rPr>
          <w:rFonts w:asciiTheme="minorHAnsi" w:hAnsiTheme="minorHAnsi" w:cstheme="minorHAnsi"/>
        </w:rPr>
        <w:t xml:space="preserve">More specifically: </w:t>
      </w:r>
    </w:p>
    <w:p w14:paraId="369D9C3A" w14:textId="77777777" w:rsidR="00FC5FCD" w:rsidRPr="00AA1860" w:rsidRDefault="00453E0D">
      <w:pPr>
        <w:numPr>
          <w:ilvl w:val="0"/>
          <w:numId w:val="6"/>
        </w:numPr>
        <w:spacing w:before="120"/>
        <w:jc w:val="both"/>
        <w:rPr>
          <w:rFonts w:asciiTheme="minorHAnsi" w:hAnsiTheme="minorHAnsi" w:cstheme="minorHAnsi"/>
        </w:rPr>
      </w:pPr>
      <w:r w:rsidRPr="00AA1860">
        <w:rPr>
          <w:rFonts w:asciiTheme="minorHAnsi" w:hAnsiTheme="minorHAnsi" w:cstheme="minorHAnsi"/>
        </w:rPr>
        <w:t>What are the noticeable changes in the lives of the people and communities and in stakeholders’ knowledge, attitudes and practices, attributable to the project (including in the field of advocacy)?</w:t>
      </w:r>
    </w:p>
    <w:p w14:paraId="577F33E9" w14:textId="77777777" w:rsidR="00FC5FCD" w:rsidRPr="00AA1860" w:rsidRDefault="00453E0D">
      <w:pPr>
        <w:numPr>
          <w:ilvl w:val="0"/>
          <w:numId w:val="6"/>
        </w:numPr>
        <w:spacing w:before="120"/>
        <w:jc w:val="both"/>
        <w:rPr>
          <w:rFonts w:asciiTheme="minorHAnsi" w:hAnsiTheme="minorHAnsi" w:cstheme="minorHAnsi"/>
        </w:rPr>
      </w:pPr>
      <w:r w:rsidRPr="00AA1860">
        <w:rPr>
          <w:rFonts w:asciiTheme="minorHAnsi" w:hAnsiTheme="minorHAnsi" w:cstheme="minorHAnsi"/>
        </w:rPr>
        <w:t>To what extent did communities at risk achieve or progress towards land tenure security?</w:t>
      </w:r>
    </w:p>
    <w:p w14:paraId="18ADCE0B" w14:textId="7F31CACD" w:rsidR="00FC5FCD" w:rsidRPr="00AA1860" w:rsidRDefault="00453E0D">
      <w:pPr>
        <w:numPr>
          <w:ilvl w:val="0"/>
          <w:numId w:val="6"/>
        </w:numPr>
        <w:spacing w:before="120"/>
        <w:jc w:val="both"/>
        <w:rPr>
          <w:rFonts w:asciiTheme="minorHAnsi" w:hAnsiTheme="minorHAnsi" w:cstheme="minorHAnsi"/>
        </w:rPr>
      </w:pPr>
      <w:r w:rsidRPr="00AA1860">
        <w:rPr>
          <w:rFonts w:asciiTheme="minorHAnsi" w:hAnsiTheme="minorHAnsi" w:cstheme="minorHAnsi"/>
        </w:rPr>
        <w:t xml:space="preserve"> To what extent did communities have increased confidence and ownership, especially women, and actively initiate, negotiate, mobilize, and organize their own advocacy activities? </w:t>
      </w:r>
    </w:p>
    <w:p w14:paraId="343E185A" w14:textId="63D4E002" w:rsidR="00132535" w:rsidRPr="00AA1860" w:rsidRDefault="00132535">
      <w:pPr>
        <w:numPr>
          <w:ilvl w:val="0"/>
          <w:numId w:val="6"/>
        </w:numPr>
        <w:spacing w:before="120"/>
        <w:jc w:val="both"/>
        <w:rPr>
          <w:rFonts w:asciiTheme="minorHAnsi" w:hAnsiTheme="minorHAnsi" w:cstheme="minorHAnsi"/>
        </w:rPr>
      </w:pPr>
      <w:r w:rsidRPr="00AA1860">
        <w:rPr>
          <w:rFonts w:asciiTheme="minorHAnsi" w:hAnsiTheme="minorHAnsi" w:cstheme="minorHAnsi"/>
        </w:rPr>
        <w:t xml:space="preserve">To what extent have the results achieved contributed to the three strategic goals of </w:t>
      </w:r>
      <w:r w:rsidR="005C695F" w:rsidRPr="00AA1860">
        <w:rPr>
          <w:rFonts w:asciiTheme="minorHAnsi" w:hAnsiTheme="minorHAnsi" w:cstheme="minorHAnsi"/>
        </w:rPr>
        <w:t xml:space="preserve">the local organization ‘s </w:t>
      </w:r>
      <w:r w:rsidRPr="00AA1860">
        <w:rPr>
          <w:rFonts w:asciiTheme="minorHAnsi" w:hAnsiTheme="minorHAnsi" w:cstheme="minorHAnsi"/>
        </w:rPr>
        <w:t>global strategy? How was it measured and compiled?</w:t>
      </w:r>
    </w:p>
    <w:p w14:paraId="101D5D50" w14:textId="44D512DA" w:rsidR="00132535" w:rsidRPr="00AA1860" w:rsidRDefault="00132535">
      <w:pPr>
        <w:numPr>
          <w:ilvl w:val="0"/>
          <w:numId w:val="6"/>
        </w:numPr>
        <w:spacing w:before="120"/>
        <w:jc w:val="both"/>
        <w:rPr>
          <w:rFonts w:asciiTheme="minorHAnsi" w:hAnsiTheme="minorHAnsi" w:cstheme="minorHAnsi"/>
        </w:rPr>
      </w:pPr>
      <w:r w:rsidRPr="00AA1860">
        <w:rPr>
          <w:rFonts w:asciiTheme="minorHAnsi" w:hAnsiTheme="minorHAnsi" w:cstheme="minorHAnsi"/>
        </w:rPr>
        <w:t>To what extent did communities at risk progress towards, or achieve, land tenure security?</w:t>
      </w:r>
    </w:p>
    <w:p w14:paraId="3D40FB8E" w14:textId="6D262F67" w:rsidR="00132535" w:rsidRPr="00AA1860" w:rsidRDefault="00132535">
      <w:pPr>
        <w:numPr>
          <w:ilvl w:val="0"/>
          <w:numId w:val="6"/>
        </w:numPr>
        <w:spacing w:before="120"/>
        <w:jc w:val="both"/>
        <w:rPr>
          <w:rFonts w:asciiTheme="minorHAnsi" w:hAnsiTheme="minorHAnsi" w:cstheme="minorHAnsi"/>
        </w:rPr>
      </w:pPr>
      <w:r w:rsidRPr="00AA1860">
        <w:rPr>
          <w:rFonts w:asciiTheme="minorHAnsi" w:hAnsiTheme="minorHAnsi" w:cstheme="minorHAnsi"/>
        </w:rPr>
        <w:t>To what extent did communities develop increased confidence and ownership (especially women,) and actively initiate, negotiate, mobilize and organize their own advocacy activities?</w:t>
      </w:r>
    </w:p>
    <w:p w14:paraId="545E90AB" w14:textId="77777777" w:rsidR="00FC5FCD" w:rsidRPr="001A1596" w:rsidRDefault="00453E0D">
      <w:pPr>
        <w:spacing w:before="120"/>
        <w:ind w:left="357"/>
        <w:jc w:val="both"/>
        <w:rPr>
          <w:rFonts w:asciiTheme="minorHAnsi" w:hAnsiTheme="minorHAnsi" w:cstheme="minorHAnsi"/>
        </w:rPr>
      </w:pPr>
      <w:r w:rsidRPr="001A1596">
        <w:rPr>
          <w:rFonts w:asciiTheme="minorHAnsi" w:hAnsiTheme="minorHAnsi" w:cstheme="minorHAnsi"/>
        </w:rPr>
        <w:t xml:space="preserve"> </w:t>
      </w:r>
    </w:p>
    <w:p w14:paraId="09D002E5" w14:textId="2CBC09EA" w:rsidR="00FC5FCD" w:rsidRPr="001A1596" w:rsidRDefault="00453E0D" w:rsidP="000C7D55">
      <w:pPr>
        <w:spacing w:before="120"/>
        <w:ind w:left="358"/>
        <w:jc w:val="both"/>
        <w:rPr>
          <w:rFonts w:asciiTheme="minorHAnsi" w:hAnsiTheme="minorHAnsi" w:cstheme="minorHAnsi"/>
        </w:rPr>
      </w:pPr>
      <w:r w:rsidRPr="001A1596">
        <w:rPr>
          <w:rFonts w:asciiTheme="minorHAnsi" w:hAnsiTheme="minorHAnsi" w:cstheme="minorHAnsi"/>
          <w:b/>
        </w:rPr>
        <w:t xml:space="preserve">Sustainability- </w:t>
      </w:r>
      <w:r w:rsidRPr="001A1596">
        <w:rPr>
          <w:rFonts w:asciiTheme="minorHAnsi" w:hAnsiTheme="minorHAnsi" w:cstheme="minorHAnsi"/>
        </w:rPr>
        <w:t>Will the intended positive changes (foreseeably) have a lasting effect? This criterion assesses the extent to which the positive effects have long-term benefits.</w:t>
      </w:r>
      <w:r w:rsidR="00132535" w:rsidRPr="001A1596">
        <w:rPr>
          <w:rFonts w:asciiTheme="minorHAnsi" w:hAnsiTheme="minorHAnsi" w:cstheme="minorHAnsi"/>
        </w:rPr>
        <w:t xml:space="preserve"> </w:t>
      </w:r>
      <w:r w:rsidRPr="001A1596">
        <w:rPr>
          <w:rFonts w:asciiTheme="minorHAnsi" w:hAnsiTheme="minorHAnsi" w:cstheme="minorHAnsi"/>
        </w:rPr>
        <w:t xml:space="preserve">More specifically: </w:t>
      </w:r>
    </w:p>
    <w:p w14:paraId="382E8859" w14:textId="3A78FB4E"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Given the impacts of global change for poor target groups in Cambodia: what measures could support the sustainability of achievements?  </w:t>
      </w:r>
    </w:p>
    <w:p w14:paraId="4E4DA265" w14:textId="3738AA36" w:rsidR="00AF1F1E" w:rsidRPr="001A1596" w:rsidRDefault="00AF1F1E">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What should </w:t>
      </w:r>
      <w:r w:rsidR="005C695F" w:rsidRPr="001A1596">
        <w:rPr>
          <w:rFonts w:asciiTheme="minorHAnsi" w:hAnsiTheme="minorHAnsi" w:cstheme="minorHAnsi"/>
        </w:rPr>
        <w:t xml:space="preserve">the local organization and </w:t>
      </w:r>
      <w:r w:rsidR="00DE7482" w:rsidRPr="001A1596">
        <w:rPr>
          <w:rFonts w:asciiTheme="minorHAnsi" w:hAnsiTheme="minorHAnsi" w:cstheme="minorHAnsi"/>
        </w:rPr>
        <w:t>the funders</w:t>
      </w:r>
      <w:r w:rsidR="005C695F" w:rsidRPr="001A1596">
        <w:rPr>
          <w:rFonts w:asciiTheme="minorHAnsi" w:hAnsiTheme="minorHAnsi" w:cstheme="minorHAnsi"/>
        </w:rPr>
        <w:t xml:space="preserve"> </w:t>
      </w:r>
      <w:r w:rsidRPr="001A1596">
        <w:rPr>
          <w:rFonts w:asciiTheme="minorHAnsi" w:hAnsiTheme="minorHAnsi" w:cstheme="minorHAnsi"/>
        </w:rPr>
        <w:t>do to ensure the sustainability of the project</w:t>
      </w:r>
      <w:r w:rsidR="0015768F" w:rsidRPr="001A1596">
        <w:rPr>
          <w:rFonts w:asciiTheme="minorHAnsi" w:hAnsiTheme="minorHAnsi" w:cstheme="minorHAnsi"/>
        </w:rPr>
        <w:t xml:space="preserve"> in the future, notably without further support from </w:t>
      </w:r>
      <w:r w:rsidR="00DE7482" w:rsidRPr="001A1596">
        <w:rPr>
          <w:rFonts w:asciiTheme="minorHAnsi" w:hAnsiTheme="minorHAnsi" w:cstheme="minorHAnsi"/>
        </w:rPr>
        <w:t>the local organization</w:t>
      </w:r>
      <w:r w:rsidR="0015768F" w:rsidRPr="001A1596">
        <w:rPr>
          <w:rFonts w:asciiTheme="minorHAnsi" w:hAnsiTheme="minorHAnsi" w:cstheme="minorHAnsi"/>
        </w:rPr>
        <w:t>, and donors</w:t>
      </w:r>
      <w:r w:rsidRPr="001A1596">
        <w:rPr>
          <w:rFonts w:asciiTheme="minorHAnsi" w:hAnsiTheme="minorHAnsi" w:cstheme="minorHAnsi"/>
        </w:rPr>
        <w:t>?</w:t>
      </w:r>
      <w:r w:rsidR="00132535" w:rsidRPr="001A1596">
        <w:rPr>
          <w:rFonts w:asciiTheme="minorHAnsi" w:hAnsiTheme="minorHAnsi" w:cstheme="minorHAnsi"/>
        </w:rPr>
        <w:t xml:space="preserve"> </w:t>
      </w:r>
    </w:p>
    <w:p w14:paraId="6C318E21" w14:textId="77777777"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What mechanisms have been put in place to increase the likelihood of continuation and sustainability of project activities, </w:t>
      </w:r>
      <w:proofErr w:type="gramStart"/>
      <w:r w:rsidRPr="001A1596">
        <w:rPr>
          <w:rFonts w:asciiTheme="minorHAnsi" w:hAnsiTheme="minorHAnsi" w:cstheme="minorHAnsi"/>
        </w:rPr>
        <w:t>approaches</w:t>
      </w:r>
      <w:proofErr w:type="gramEnd"/>
      <w:r w:rsidRPr="001A1596">
        <w:rPr>
          <w:rFonts w:asciiTheme="minorHAnsi" w:hAnsiTheme="minorHAnsi" w:cstheme="minorHAnsi"/>
        </w:rPr>
        <w:t xml:space="preserve"> or outcomes?</w:t>
      </w:r>
    </w:p>
    <w:p w14:paraId="442672FC" w14:textId="7E42B41F" w:rsidR="00FC5FCD" w:rsidRPr="001A1596" w:rsidRDefault="00453E0D">
      <w:pPr>
        <w:numPr>
          <w:ilvl w:val="0"/>
          <w:numId w:val="6"/>
        </w:numPr>
        <w:spacing w:before="120"/>
        <w:jc w:val="both"/>
        <w:rPr>
          <w:rFonts w:asciiTheme="minorHAnsi" w:hAnsiTheme="minorHAnsi" w:cstheme="minorHAnsi"/>
        </w:rPr>
      </w:pPr>
      <w:r w:rsidRPr="001A1596">
        <w:rPr>
          <w:rFonts w:asciiTheme="minorHAnsi" w:hAnsiTheme="minorHAnsi" w:cstheme="minorHAnsi"/>
        </w:rPr>
        <w:t xml:space="preserve">To what extent did </w:t>
      </w:r>
      <w:r w:rsidR="005C695F" w:rsidRPr="001A1596">
        <w:rPr>
          <w:rFonts w:asciiTheme="minorHAnsi" w:hAnsiTheme="minorHAnsi" w:cstheme="minorHAnsi"/>
        </w:rPr>
        <w:t xml:space="preserve">the local </w:t>
      </w:r>
      <w:r w:rsidR="00DE7482" w:rsidRPr="001A1596">
        <w:rPr>
          <w:rFonts w:asciiTheme="minorHAnsi" w:hAnsiTheme="minorHAnsi" w:cstheme="minorHAnsi"/>
        </w:rPr>
        <w:t>organization‘s</w:t>
      </w:r>
      <w:r w:rsidR="005C695F" w:rsidRPr="001A1596">
        <w:rPr>
          <w:rFonts w:asciiTheme="minorHAnsi" w:hAnsiTheme="minorHAnsi" w:cstheme="minorHAnsi"/>
        </w:rPr>
        <w:t xml:space="preserve"> </w:t>
      </w:r>
      <w:r w:rsidRPr="001A1596">
        <w:rPr>
          <w:rFonts w:asciiTheme="minorHAnsi" w:hAnsiTheme="minorHAnsi" w:cstheme="minorHAnsi"/>
        </w:rPr>
        <w:t>frame of intervention (duration, activities, follow-up) allow people and communities to continue in a sustainable way to progress towards land tenure security</w:t>
      </w:r>
      <w:r w:rsidR="00782B0A" w:rsidRPr="001A1596">
        <w:rPr>
          <w:rFonts w:asciiTheme="minorHAnsi" w:hAnsiTheme="minorHAnsi" w:cstheme="minorHAnsi"/>
        </w:rPr>
        <w:t xml:space="preserve"> and u</w:t>
      </w:r>
      <w:r w:rsidR="00AF1F1E" w:rsidRPr="001A1596">
        <w:rPr>
          <w:rFonts w:asciiTheme="minorHAnsi" w:hAnsiTheme="minorHAnsi" w:cstheme="minorHAnsi"/>
        </w:rPr>
        <w:t>rban resilience</w:t>
      </w:r>
      <w:r w:rsidR="00782B0A" w:rsidRPr="001A1596">
        <w:rPr>
          <w:rFonts w:asciiTheme="minorHAnsi" w:hAnsiTheme="minorHAnsi" w:cstheme="minorHAnsi"/>
        </w:rPr>
        <w:t>?</w:t>
      </w:r>
    </w:p>
    <w:p w14:paraId="12161613" w14:textId="77777777" w:rsidR="00FC5FCD" w:rsidRPr="001A1596" w:rsidRDefault="00FC5FCD" w:rsidP="000C7D55">
      <w:pPr>
        <w:spacing w:before="120"/>
        <w:ind w:left="1078"/>
        <w:jc w:val="both"/>
        <w:rPr>
          <w:rFonts w:asciiTheme="minorHAnsi" w:hAnsiTheme="minorHAnsi" w:cstheme="minorHAnsi"/>
        </w:rPr>
      </w:pPr>
    </w:p>
    <w:p w14:paraId="4E092336" w14:textId="77777777" w:rsidR="00FC5FCD" w:rsidRPr="001A1596" w:rsidRDefault="00453E0D">
      <w:pPr>
        <w:keepNext/>
        <w:keepLines/>
        <w:numPr>
          <w:ilvl w:val="0"/>
          <w:numId w:val="2"/>
        </w:numPr>
        <w:spacing w:before="240"/>
        <w:ind w:left="357" w:hanging="357"/>
        <w:jc w:val="both"/>
        <w:rPr>
          <w:rFonts w:asciiTheme="minorHAnsi" w:hAnsiTheme="minorHAnsi" w:cstheme="minorHAnsi"/>
          <w:b/>
        </w:rPr>
      </w:pPr>
      <w:r w:rsidRPr="001A1596">
        <w:rPr>
          <w:rFonts w:asciiTheme="minorHAnsi" w:hAnsiTheme="minorHAnsi" w:cstheme="minorHAnsi"/>
          <w:b/>
        </w:rPr>
        <w:t>Methodology</w:t>
      </w:r>
    </w:p>
    <w:p w14:paraId="1E64A6D9" w14:textId="08DF4A66" w:rsidR="00054F45" w:rsidRPr="001A1596" w:rsidRDefault="00054F45">
      <w:pPr>
        <w:spacing w:before="40" w:after="40"/>
        <w:jc w:val="both"/>
        <w:rPr>
          <w:rFonts w:asciiTheme="minorHAnsi" w:hAnsiTheme="minorHAnsi" w:cstheme="minorHAnsi"/>
        </w:rPr>
      </w:pPr>
    </w:p>
    <w:p w14:paraId="3858C021" w14:textId="54FDBB79" w:rsidR="00054F45" w:rsidRPr="001A1596" w:rsidRDefault="00920A09">
      <w:pPr>
        <w:spacing w:before="40" w:after="40"/>
        <w:jc w:val="both"/>
        <w:rPr>
          <w:rFonts w:asciiTheme="minorHAnsi" w:hAnsiTheme="minorHAnsi" w:cstheme="minorHAnsi"/>
        </w:rPr>
      </w:pPr>
      <w:r w:rsidRPr="001A1596">
        <w:rPr>
          <w:rFonts w:asciiTheme="minorHAnsi" w:hAnsiTheme="minorHAnsi" w:cstheme="minorHAnsi"/>
        </w:rPr>
        <w:t>One international consultant</w:t>
      </w:r>
      <w:r w:rsidR="002B29BD">
        <w:rPr>
          <w:rFonts w:asciiTheme="minorHAnsi" w:hAnsiTheme="minorHAnsi" w:cstheme="minorHAnsi"/>
        </w:rPr>
        <w:t xml:space="preserve"> team</w:t>
      </w:r>
      <w:r w:rsidR="00A648AF" w:rsidRPr="001A1596">
        <w:rPr>
          <w:rFonts w:asciiTheme="minorHAnsi" w:hAnsiTheme="minorHAnsi" w:cstheme="minorHAnsi"/>
        </w:rPr>
        <w:t xml:space="preserve"> (recipient of these ToR)</w:t>
      </w:r>
      <w:r w:rsidRPr="001A1596">
        <w:rPr>
          <w:rFonts w:asciiTheme="minorHAnsi" w:hAnsiTheme="minorHAnsi" w:cstheme="minorHAnsi"/>
        </w:rPr>
        <w:t xml:space="preserve"> and one local consultant </w:t>
      </w:r>
      <w:r w:rsidR="002B29BD">
        <w:rPr>
          <w:rFonts w:asciiTheme="minorHAnsi" w:hAnsiTheme="minorHAnsi" w:cstheme="minorHAnsi"/>
        </w:rPr>
        <w:t xml:space="preserve">team </w:t>
      </w:r>
      <w:r w:rsidRPr="001A1596">
        <w:rPr>
          <w:rFonts w:asciiTheme="minorHAnsi" w:hAnsiTheme="minorHAnsi" w:cstheme="minorHAnsi"/>
        </w:rPr>
        <w:t>will compose the team of evaluators</w:t>
      </w:r>
      <w:r w:rsidR="00054F45" w:rsidRPr="001A1596">
        <w:rPr>
          <w:rFonts w:asciiTheme="minorHAnsi" w:hAnsiTheme="minorHAnsi" w:cstheme="minorHAnsi"/>
        </w:rPr>
        <w:t xml:space="preserve">. </w:t>
      </w:r>
    </w:p>
    <w:p w14:paraId="4873D688" w14:textId="77777777" w:rsidR="00A648AF" w:rsidRPr="001A1596" w:rsidRDefault="00A648AF">
      <w:pPr>
        <w:spacing w:before="40" w:after="40"/>
        <w:jc w:val="both"/>
        <w:rPr>
          <w:rFonts w:asciiTheme="minorHAnsi" w:hAnsiTheme="minorHAnsi" w:cstheme="minorHAnsi"/>
        </w:rPr>
      </w:pPr>
    </w:p>
    <w:p w14:paraId="621224F7" w14:textId="184C0D42" w:rsidR="00FC5FCD" w:rsidRPr="001A1596" w:rsidRDefault="007426AD">
      <w:pPr>
        <w:spacing w:before="40" w:after="40"/>
        <w:jc w:val="both"/>
        <w:rPr>
          <w:rFonts w:asciiTheme="minorHAnsi" w:hAnsiTheme="minorHAnsi" w:cstheme="minorHAnsi"/>
          <w:lang w:val="en-GB"/>
        </w:rPr>
      </w:pPr>
      <w:r w:rsidRPr="001A1596">
        <w:rPr>
          <w:rFonts w:asciiTheme="minorHAnsi" w:hAnsiTheme="minorHAnsi" w:cstheme="minorHAnsi"/>
          <w:lang w:val="en-GB"/>
        </w:rPr>
        <w:lastRenderedPageBreak/>
        <w:t xml:space="preserve">At the beginning of their work, they should agree on the division of tasks and </w:t>
      </w:r>
      <w:r w:rsidR="005D1EB9" w:rsidRPr="001A1596">
        <w:rPr>
          <w:rFonts w:asciiTheme="minorHAnsi" w:hAnsiTheme="minorHAnsi" w:cstheme="minorHAnsi"/>
          <w:lang w:val="en-GB"/>
        </w:rPr>
        <w:t>based on</w:t>
      </w:r>
      <w:r w:rsidRPr="001A1596">
        <w:rPr>
          <w:rFonts w:asciiTheme="minorHAnsi" w:hAnsiTheme="minorHAnsi" w:cstheme="minorHAnsi"/>
          <w:lang w:val="en-GB"/>
        </w:rPr>
        <w:t xml:space="preserve"> which document they will work. </w:t>
      </w:r>
      <w:r w:rsidR="005D1EB9" w:rsidRPr="001A1596">
        <w:rPr>
          <w:rFonts w:asciiTheme="minorHAnsi" w:hAnsiTheme="minorHAnsi" w:cstheme="minorHAnsi"/>
          <w:lang w:val="en-GB"/>
        </w:rPr>
        <w:t>Both consultants must validate the tools and written outputs</w:t>
      </w:r>
      <w:r w:rsidRPr="001A1596">
        <w:rPr>
          <w:rFonts w:asciiTheme="minorHAnsi" w:hAnsiTheme="minorHAnsi" w:cstheme="minorHAnsi"/>
          <w:lang w:val="en-GB"/>
        </w:rPr>
        <w:t>. The work should be prepared and coordinated together.</w:t>
      </w:r>
    </w:p>
    <w:p w14:paraId="06DCEFF7" w14:textId="77777777" w:rsidR="007426AD" w:rsidRPr="001A1596" w:rsidRDefault="007426AD">
      <w:pPr>
        <w:spacing w:before="40" w:after="40"/>
        <w:jc w:val="both"/>
        <w:rPr>
          <w:rFonts w:asciiTheme="minorHAnsi" w:hAnsiTheme="minorHAnsi" w:cstheme="minorHAnsi"/>
          <w:lang w:val="en-GB"/>
        </w:rPr>
      </w:pPr>
    </w:p>
    <w:p w14:paraId="6D210559" w14:textId="50A33478" w:rsidR="00FC5FCD" w:rsidRPr="001A1596" w:rsidRDefault="00453E0D">
      <w:pPr>
        <w:numPr>
          <w:ilvl w:val="0"/>
          <w:numId w:val="8"/>
        </w:numPr>
        <w:spacing w:before="40" w:after="40"/>
        <w:jc w:val="both"/>
        <w:rPr>
          <w:rFonts w:asciiTheme="minorHAnsi" w:hAnsiTheme="minorHAnsi" w:cstheme="minorHAnsi"/>
        </w:rPr>
      </w:pPr>
      <w:r w:rsidRPr="001A1596">
        <w:rPr>
          <w:rFonts w:asciiTheme="minorHAnsi" w:hAnsiTheme="minorHAnsi" w:cstheme="minorHAnsi"/>
        </w:rPr>
        <w:t xml:space="preserve">Briefing session with </w:t>
      </w:r>
      <w:r w:rsidR="005C695F" w:rsidRPr="001A1596">
        <w:rPr>
          <w:rFonts w:asciiTheme="minorHAnsi" w:hAnsiTheme="minorHAnsi" w:cstheme="minorHAnsi"/>
        </w:rPr>
        <w:t xml:space="preserve">the local organization </w:t>
      </w:r>
      <w:r w:rsidRPr="001A1596">
        <w:rPr>
          <w:rFonts w:asciiTheme="minorHAnsi" w:hAnsiTheme="minorHAnsi" w:cstheme="minorHAnsi"/>
        </w:rPr>
        <w:t xml:space="preserve">and </w:t>
      </w:r>
      <w:r w:rsidR="00FA6210">
        <w:rPr>
          <w:rFonts w:asciiTheme="minorHAnsi" w:hAnsiTheme="minorHAnsi" w:cstheme="minorHAnsi"/>
        </w:rPr>
        <w:t>SCCF and the other international funder;</w:t>
      </w:r>
      <w:r w:rsidR="00AF1F1E" w:rsidRPr="001A1596">
        <w:rPr>
          <w:rFonts w:asciiTheme="minorHAnsi" w:hAnsiTheme="minorHAnsi" w:cstheme="minorHAnsi"/>
        </w:rPr>
        <w:t xml:space="preserve"> </w:t>
      </w:r>
    </w:p>
    <w:p w14:paraId="26D71D92" w14:textId="42BAF5DC" w:rsidR="00FC5FCD" w:rsidRPr="001A1596" w:rsidRDefault="00453E0D">
      <w:pPr>
        <w:numPr>
          <w:ilvl w:val="0"/>
          <w:numId w:val="8"/>
        </w:numPr>
        <w:spacing w:before="40" w:after="40"/>
        <w:jc w:val="both"/>
        <w:rPr>
          <w:rFonts w:asciiTheme="minorHAnsi" w:hAnsiTheme="minorHAnsi" w:cstheme="minorHAnsi"/>
        </w:rPr>
      </w:pPr>
      <w:r w:rsidRPr="001A1596">
        <w:rPr>
          <w:rFonts w:asciiTheme="minorHAnsi" w:hAnsiTheme="minorHAnsi" w:cstheme="minorHAnsi"/>
        </w:rPr>
        <w:t>Desk review of the existing project documents (project proposal, project reports, project monitoring and evaluation framework, strategic plan, studies, etc.)</w:t>
      </w:r>
    </w:p>
    <w:p w14:paraId="259635CB" w14:textId="77777777" w:rsidR="00FC5FCD" w:rsidRPr="001A1596" w:rsidRDefault="00453E0D">
      <w:pPr>
        <w:numPr>
          <w:ilvl w:val="0"/>
          <w:numId w:val="8"/>
        </w:numPr>
        <w:spacing w:before="40" w:after="40"/>
        <w:jc w:val="both"/>
        <w:rPr>
          <w:rFonts w:asciiTheme="minorHAnsi" w:hAnsiTheme="minorHAnsi" w:cstheme="minorHAnsi"/>
        </w:rPr>
      </w:pPr>
      <w:r w:rsidRPr="001A1596">
        <w:rPr>
          <w:rFonts w:asciiTheme="minorHAnsi" w:hAnsiTheme="minorHAnsi" w:cstheme="minorHAnsi"/>
        </w:rPr>
        <w:t>A participative methodology is highly recommended in order to take into account the opinion of all partners and stakeholders;</w:t>
      </w:r>
    </w:p>
    <w:p w14:paraId="7E5BE482" w14:textId="219D3A10" w:rsidR="00FA6210" w:rsidRDefault="00453E0D" w:rsidP="00FA6210">
      <w:pPr>
        <w:numPr>
          <w:ilvl w:val="0"/>
          <w:numId w:val="8"/>
        </w:numPr>
        <w:spacing w:before="40" w:after="40"/>
        <w:jc w:val="both"/>
        <w:rPr>
          <w:rFonts w:asciiTheme="minorHAnsi" w:hAnsiTheme="minorHAnsi" w:cstheme="minorHAnsi"/>
        </w:rPr>
      </w:pPr>
      <w:r w:rsidRPr="001A1596">
        <w:rPr>
          <w:rFonts w:asciiTheme="minorHAnsi" w:hAnsiTheme="minorHAnsi" w:cstheme="minorHAnsi"/>
        </w:rPr>
        <w:t>Use of mixed methods including semi-structured interviews of key informants (including project staff and relevant management staff, project funding partners, NGOs working on similar issues and national or subnational authorities, etc.) and focus group discussions with representatives of the comm</w:t>
      </w:r>
      <w:r w:rsidR="00A648AF" w:rsidRPr="001A1596">
        <w:rPr>
          <w:rFonts w:asciiTheme="minorHAnsi" w:hAnsiTheme="minorHAnsi" w:cstheme="minorHAnsi"/>
        </w:rPr>
        <w:t xml:space="preserve">unities targeted by the project. </w:t>
      </w:r>
    </w:p>
    <w:p w14:paraId="3C5FCB66" w14:textId="77777777" w:rsidR="00FA6210" w:rsidRPr="00FA6210" w:rsidRDefault="00FA6210" w:rsidP="00FA6210">
      <w:pPr>
        <w:rPr>
          <w:rFonts w:asciiTheme="minorHAnsi" w:hAnsiTheme="minorHAnsi" w:cstheme="minorHAnsi"/>
        </w:rPr>
      </w:pPr>
    </w:p>
    <w:p w14:paraId="34107C51" w14:textId="089105A2" w:rsidR="00FC5FCD" w:rsidRPr="00FA6210" w:rsidRDefault="00FA6210" w:rsidP="00FA6210">
      <w:pPr>
        <w:tabs>
          <w:tab w:val="left" w:pos="1190"/>
        </w:tabs>
        <w:rPr>
          <w:rFonts w:asciiTheme="minorHAnsi" w:hAnsiTheme="minorHAnsi" w:cstheme="minorHAnsi"/>
        </w:rPr>
      </w:pPr>
      <w:r>
        <w:rPr>
          <w:rFonts w:asciiTheme="minorHAnsi" w:hAnsiTheme="minorHAnsi" w:cstheme="minorHAnsi"/>
        </w:rPr>
        <w:br/>
      </w:r>
    </w:p>
    <w:p w14:paraId="098C70E1" w14:textId="29DAD435" w:rsidR="00FC5FCD" w:rsidRPr="001A1596" w:rsidRDefault="00054F45" w:rsidP="00A648AF">
      <w:pPr>
        <w:keepNext/>
        <w:keepLines/>
        <w:numPr>
          <w:ilvl w:val="0"/>
          <w:numId w:val="2"/>
        </w:numPr>
        <w:spacing w:before="240" w:line="240" w:lineRule="auto"/>
        <w:ind w:left="357" w:hanging="357"/>
        <w:jc w:val="both"/>
        <w:rPr>
          <w:rFonts w:asciiTheme="minorHAnsi" w:hAnsiTheme="minorHAnsi" w:cstheme="minorHAnsi"/>
        </w:rPr>
      </w:pPr>
      <w:r w:rsidRPr="001A1596">
        <w:rPr>
          <w:rFonts w:asciiTheme="minorHAnsi" w:hAnsiTheme="minorHAnsi" w:cstheme="minorHAnsi"/>
          <w:b/>
        </w:rPr>
        <w:lastRenderedPageBreak/>
        <w:t>Organization</w:t>
      </w:r>
      <w:r w:rsidR="00453E0D" w:rsidRPr="001A1596">
        <w:rPr>
          <w:rFonts w:asciiTheme="minorHAnsi" w:hAnsiTheme="minorHAnsi" w:cstheme="minorHAnsi"/>
          <w:b/>
        </w:rPr>
        <w:t xml:space="preserve"> of the mission</w:t>
      </w:r>
    </w:p>
    <w:p w14:paraId="52DBE345" w14:textId="251FDBEB" w:rsidR="00054F45" w:rsidRPr="001A1596" w:rsidRDefault="00453E0D" w:rsidP="00E44F76">
      <w:pPr>
        <w:keepNext/>
        <w:keepLines/>
        <w:spacing w:before="40" w:line="240" w:lineRule="auto"/>
        <w:jc w:val="both"/>
        <w:rPr>
          <w:rFonts w:asciiTheme="minorHAnsi" w:hAnsiTheme="minorHAnsi" w:cstheme="minorHAnsi"/>
        </w:rPr>
      </w:pPr>
      <w:r w:rsidRPr="001A1596">
        <w:rPr>
          <w:rFonts w:asciiTheme="minorHAnsi" w:hAnsiTheme="minorHAnsi" w:cstheme="minorHAnsi"/>
        </w:rPr>
        <w:t>Here is a proposed schedule for the evaluation</w:t>
      </w:r>
      <w:r w:rsidR="002E4D6B" w:rsidRPr="001A1596">
        <w:rPr>
          <w:rFonts w:asciiTheme="minorHAnsi" w:hAnsiTheme="minorHAnsi" w:cstheme="minorHAnsi"/>
        </w:rPr>
        <w:t>. Note that the timeframe is an estimation, and to be discussed and finalized with the consultant</w:t>
      </w:r>
      <w:r w:rsidR="00B06D82" w:rsidRPr="001A1596">
        <w:rPr>
          <w:rFonts w:asciiTheme="minorHAnsi" w:hAnsiTheme="minorHAnsi" w:cstheme="minorHAnsi"/>
        </w:rPr>
        <w:t>s</w:t>
      </w:r>
      <w:r w:rsidRPr="001A1596">
        <w:rPr>
          <w:rFonts w:asciiTheme="minorHAnsi" w:hAnsiTheme="minorHAnsi" w:cstheme="minorHAnsi"/>
        </w:rPr>
        <w:t xml:space="preserve">: </w:t>
      </w:r>
    </w:p>
    <w:p w14:paraId="524491AC" w14:textId="2B956261" w:rsidR="001A1596" w:rsidRPr="001A1596" w:rsidRDefault="001A1596" w:rsidP="00E44F76">
      <w:pPr>
        <w:keepNext/>
        <w:keepLines/>
        <w:spacing w:before="40" w:line="240" w:lineRule="auto"/>
        <w:jc w:val="both"/>
        <w:rPr>
          <w:rFonts w:asciiTheme="minorHAnsi" w:hAnsiTheme="minorHAnsi" w:cstheme="minorHAnsi"/>
        </w:rPr>
      </w:pPr>
    </w:p>
    <w:p w14:paraId="1CEBF67C" w14:textId="2F0DF1F8" w:rsidR="001A1596" w:rsidRPr="001A1596" w:rsidRDefault="001A1596" w:rsidP="00E44F76">
      <w:pPr>
        <w:keepNext/>
        <w:keepLines/>
        <w:spacing w:before="40" w:line="240" w:lineRule="auto"/>
        <w:jc w:val="both"/>
        <w:rPr>
          <w:rFonts w:asciiTheme="minorHAnsi" w:hAnsiTheme="minorHAnsi" w:cstheme="minorHAnsi"/>
        </w:rPr>
      </w:pPr>
      <w:r w:rsidRPr="001A1596">
        <w:rPr>
          <w:rFonts w:asciiTheme="minorHAnsi" w:hAnsiTheme="minorHAnsi" w:cstheme="minorHAnsi"/>
        </w:rPr>
        <w:t xml:space="preserve">Approximate time allocated to the assignment: </w:t>
      </w:r>
      <w:r w:rsidRPr="001A1596">
        <w:rPr>
          <w:rFonts w:asciiTheme="minorHAnsi" w:hAnsiTheme="minorHAnsi" w:cstheme="minorHAnsi"/>
          <w:b/>
        </w:rPr>
        <w:t>25 working days.</w:t>
      </w:r>
    </w:p>
    <w:p w14:paraId="78E2859F" w14:textId="252D16A8" w:rsidR="00E44F76" w:rsidRPr="001A1596" w:rsidRDefault="00E44F76" w:rsidP="00E44F76">
      <w:pPr>
        <w:keepNext/>
        <w:keepLines/>
        <w:spacing w:before="40" w:line="240" w:lineRule="auto"/>
        <w:jc w:val="both"/>
        <w:rPr>
          <w:rFonts w:asciiTheme="minorHAnsi" w:hAnsiTheme="minorHAnsi" w:cstheme="minorHAnsi"/>
        </w:rPr>
      </w:pPr>
    </w:p>
    <w:p w14:paraId="5980D1A0" w14:textId="12AC8A28" w:rsidR="001A1596" w:rsidRPr="002B29BD" w:rsidRDefault="00E44F76" w:rsidP="002B29BD">
      <w:pPr>
        <w:pStyle w:val="Paragraphedeliste"/>
        <w:keepNext/>
        <w:keepLines/>
        <w:numPr>
          <w:ilvl w:val="0"/>
          <w:numId w:val="22"/>
        </w:numPr>
        <w:spacing w:before="40" w:after="40"/>
        <w:jc w:val="both"/>
        <w:rPr>
          <w:rFonts w:asciiTheme="minorHAnsi" w:hAnsiTheme="minorHAnsi" w:cstheme="minorHAnsi"/>
          <w:u w:val="single"/>
        </w:rPr>
      </w:pPr>
      <w:r w:rsidRPr="001A1596">
        <w:rPr>
          <w:rFonts w:asciiTheme="minorHAnsi" w:hAnsiTheme="minorHAnsi" w:cstheme="minorHAnsi"/>
          <w:b/>
          <w:u w:val="single"/>
        </w:rPr>
        <w:t>Preparation by consultants and field team</w:t>
      </w:r>
    </w:p>
    <w:p w14:paraId="083042F5"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Contact and distribution of roles between the two consultants</w:t>
      </w:r>
    </w:p>
    <w:p w14:paraId="3E856D2C"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Review of project documents and progress reports</w:t>
      </w:r>
    </w:p>
    <w:p w14:paraId="1FBA055B"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Agreement on activities &amp; timeframes</w:t>
      </w:r>
    </w:p>
    <w:p w14:paraId="3E6C3BC4"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Preparation of meetings/</w:t>
      </w:r>
      <w:proofErr w:type="spellStart"/>
      <w:r w:rsidRPr="001A1596">
        <w:rPr>
          <w:rFonts w:asciiTheme="minorHAnsi" w:hAnsiTheme="minorHAnsi" w:cstheme="minorHAnsi"/>
        </w:rPr>
        <w:t>programme</w:t>
      </w:r>
      <w:proofErr w:type="spellEnd"/>
    </w:p>
    <w:p w14:paraId="77C34D52" w14:textId="2E9EEEBE"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 xml:space="preserve">Development of assessment methodology (involving analysis of </w:t>
      </w:r>
      <w:proofErr w:type="spellStart"/>
      <w:r w:rsidRPr="001A1596">
        <w:rPr>
          <w:rFonts w:asciiTheme="minorHAnsi" w:hAnsiTheme="minorHAnsi" w:cstheme="minorHAnsi"/>
        </w:rPr>
        <w:t>programmes</w:t>
      </w:r>
      <w:proofErr w:type="spellEnd"/>
      <w:r w:rsidRPr="001A1596">
        <w:rPr>
          <w:rFonts w:asciiTheme="minorHAnsi" w:hAnsiTheme="minorHAnsi" w:cstheme="minorHAnsi"/>
        </w:rPr>
        <w:t xml:space="preserve"> and activities in areas of time, target groups, person reached, and outcomes measured [if at all, how and with what results]).</w:t>
      </w:r>
    </w:p>
    <w:p w14:paraId="0994A007" w14:textId="1B6BD406" w:rsidR="00E44F76" w:rsidRPr="001A1596" w:rsidRDefault="00E44F76" w:rsidP="00E44F76">
      <w:pPr>
        <w:keepNext/>
        <w:keepLines/>
        <w:spacing w:before="40" w:after="40"/>
        <w:jc w:val="both"/>
        <w:rPr>
          <w:rFonts w:asciiTheme="minorHAnsi" w:hAnsiTheme="minorHAnsi" w:cstheme="minorHAnsi"/>
          <w:i/>
        </w:rPr>
      </w:pPr>
      <w:r w:rsidRPr="001A1596">
        <w:rPr>
          <w:rFonts w:asciiTheme="minorHAnsi" w:hAnsiTheme="minorHAnsi" w:cstheme="minorHAnsi"/>
          <w:i/>
        </w:rPr>
        <w:t>The questions – wherever practical and possible - should be disaggregated by age, gender and other criteria such as socio-economic affiliation, disability etc.</w:t>
      </w:r>
    </w:p>
    <w:p w14:paraId="5F717BB5" w14:textId="1081CA98" w:rsidR="00E44F76" w:rsidRPr="001A1596" w:rsidRDefault="00E44F76" w:rsidP="00E44F76">
      <w:pPr>
        <w:pStyle w:val="Paragraphedeliste"/>
        <w:keepNext/>
        <w:keepLines/>
        <w:numPr>
          <w:ilvl w:val="0"/>
          <w:numId w:val="21"/>
        </w:numPr>
        <w:spacing w:before="40" w:after="40"/>
        <w:jc w:val="both"/>
        <w:rPr>
          <w:rFonts w:asciiTheme="minorHAnsi" w:hAnsiTheme="minorHAnsi" w:cstheme="minorHAnsi"/>
        </w:rPr>
      </w:pPr>
      <w:r w:rsidRPr="001A1596">
        <w:rPr>
          <w:rFonts w:asciiTheme="minorHAnsi" w:hAnsiTheme="minorHAnsi" w:cstheme="minorHAnsi"/>
        </w:rPr>
        <w:t>Submission of an inception report ( detail on methodology, data management process study, work plan) and kick-off meeting with the 3 organizations)</w:t>
      </w:r>
    </w:p>
    <w:p w14:paraId="7688A0AC" w14:textId="44B1D3EB" w:rsidR="00E44F76" w:rsidRPr="001A1596" w:rsidRDefault="00E44F76" w:rsidP="00E44F76">
      <w:pPr>
        <w:keepNext/>
        <w:keepLines/>
        <w:spacing w:before="40"/>
        <w:jc w:val="both"/>
        <w:rPr>
          <w:rFonts w:asciiTheme="minorHAnsi" w:hAnsiTheme="minorHAnsi" w:cstheme="minorHAnsi"/>
        </w:rPr>
      </w:pPr>
      <w:r w:rsidRPr="001A1596">
        <w:rPr>
          <w:rFonts w:asciiTheme="minorHAnsi" w:hAnsiTheme="minorHAnsi" w:cstheme="minorHAnsi"/>
          <w:u w:val="single"/>
        </w:rPr>
        <w:t>Estimated time</w:t>
      </w:r>
      <w:r w:rsidRPr="001A1596">
        <w:rPr>
          <w:rFonts w:asciiTheme="minorHAnsi" w:hAnsiTheme="minorHAnsi" w:cstheme="minorHAnsi"/>
        </w:rPr>
        <w:t>: 3 days</w:t>
      </w:r>
    </w:p>
    <w:p w14:paraId="290354B6" w14:textId="3C512782" w:rsidR="00E44F76" w:rsidRPr="001A1596" w:rsidRDefault="00E44F76" w:rsidP="00E44F76">
      <w:pPr>
        <w:keepNext/>
        <w:keepLines/>
        <w:spacing w:before="40"/>
        <w:jc w:val="both"/>
        <w:rPr>
          <w:rFonts w:asciiTheme="minorHAnsi" w:hAnsiTheme="minorHAnsi" w:cstheme="minorHAnsi"/>
        </w:rPr>
      </w:pPr>
      <w:r w:rsidRPr="001A1596">
        <w:rPr>
          <w:rFonts w:asciiTheme="minorHAnsi" w:hAnsiTheme="minorHAnsi" w:cstheme="minorHAnsi"/>
          <w:u w:val="single"/>
        </w:rPr>
        <w:t>Key output</w:t>
      </w:r>
      <w:r w:rsidRPr="001A1596">
        <w:rPr>
          <w:rFonts w:asciiTheme="minorHAnsi" w:hAnsiTheme="minorHAnsi" w:cstheme="minorHAnsi"/>
        </w:rPr>
        <w:t xml:space="preserve">: </w:t>
      </w:r>
    </w:p>
    <w:p w14:paraId="4E629C84" w14:textId="300179E3" w:rsidR="00E44F76" w:rsidRPr="001A1596" w:rsidRDefault="00E44F76" w:rsidP="00E44F7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 xml:space="preserve">Evaluation workplan and timeframe; </w:t>
      </w:r>
    </w:p>
    <w:p w14:paraId="41E02119" w14:textId="7ACEC389" w:rsidR="00E44F76" w:rsidRPr="001A1596" w:rsidRDefault="00E44F76" w:rsidP="00E44F76">
      <w:pPr>
        <w:pStyle w:val="Paragraphedeliste"/>
        <w:keepNext/>
        <w:keepLines/>
        <w:numPr>
          <w:ilvl w:val="0"/>
          <w:numId w:val="21"/>
        </w:numPr>
        <w:spacing w:before="40" w:after="40"/>
        <w:jc w:val="both"/>
        <w:rPr>
          <w:rFonts w:asciiTheme="minorHAnsi" w:hAnsiTheme="minorHAnsi" w:cstheme="minorHAnsi"/>
        </w:rPr>
      </w:pPr>
      <w:r w:rsidRPr="001A1596">
        <w:rPr>
          <w:rFonts w:asciiTheme="minorHAnsi" w:hAnsiTheme="minorHAnsi" w:cstheme="minorHAnsi"/>
        </w:rPr>
        <w:t>Questionnaires, interview protocols, meeting schedule and focus group methodology</w:t>
      </w:r>
    </w:p>
    <w:p w14:paraId="693047E4" w14:textId="3C1B524D" w:rsidR="00E44F76" w:rsidRPr="001A1596" w:rsidRDefault="00E44F76" w:rsidP="00E44F76">
      <w:pPr>
        <w:keepNext/>
        <w:keepLines/>
        <w:spacing w:before="40" w:after="40"/>
        <w:jc w:val="both"/>
        <w:rPr>
          <w:rFonts w:asciiTheme="minorHAnsi" w:hAnsiTheme="minorHAnsi" w:cstheme="minorHAnsi"/>
        </w:rPr>
      </w:pPr>
    </w:p>
    <w:p w14:paraId="7F313168" w14:textId="1D415007" w:rsidR="00E44F76" w:rsidRPr="001A1596" w:rsidRDefault="00E44F76" w:rsidP="00E44F76">
      <w:pPr>
        <w:keepNext/>
        <w:keepLines/>
        <w:spacing w:before="40" w:after="40"/>
        <w:jc w:val="both"/>
        <w:rPr>
          <w:rFonts w:asciiTheme="minorHAnsi" w:hAnsiTheme="minorHAnsi" w:cstheme="minorHAnsi"/>
        </w:rPr>
      </w:pPr>
    </w:p>
    <w:p w14:paraId="35A5239E" w14:textId="624EE1C9" w:rsidR="001A1596" w:rsidRPr="002B29BD" w:rsidRDefault="00E44F76" w:rsidP="002B29BD">
      <w:pPr>
        <w:pStyle w:val="Paragraphedeliste"/>
        <w:keepNext/>
        <w:keepLines/>
        <w:numPr>
          <w:ilvl w:val="0"/>
          <w:numId w:val="22"/>
        </w:numPr>
        <w:spacing w:before="40" w:after="40"/>
        <w:jc w:val="both"/>
        <w:rPr>
          <w:rFonts w:asciiTheme="minorHAnsi" w:hAnsiTheme="minorHAnsi" w:cstheme="minorHAnsi"/>
          <w:u w:val="single"/>
        </w:rPr>
      </w:pPr>
      <w:r w:rsidRPr="001A1596">
        <w:rPr>
          <w:rFonts w:asciiTheme="minorHAnsi" w:hAnsiTheme="minorHAnsi" w:cstheme="minorHAnsi"/>
          <w:b/>
          <w:u w:val="single"/>
        </w:rPr>
        <w:t xml:space="preserve">Meetings and discussions with stakeholders </w:t>
      </w:r>
    </w:p>
    <w:p w14:paraId="7D9E9B26"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 xml:space="preserve">Discussions with the local organization’s team and project staff </w:t>
      </w:r>
    </w:p>
    <w:p w14:paraId="76C436B1"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Meeting with community members/NGOs</w:t>
      </w:r>
    </w:p>
    <w:p w14:paraId="71F06B8D" w14:textId="2EB634C6"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Field visit to target communities</w:t>
      </w:r>
    </w:p>
    <w:p w14:paraId="665BBD29" w14:textId="4DD39DA0" w:rsidR="00E44F76" w:rsidRPr="001A1596" w:rsidRDefault="00E44F76" w:rsidP="00E44F76">
      <w:pPr>
        <w:keepNext/>
        <w:keepLines/>
        <w:spacing w:before="40" w:after="40"/>
        <w:jc w:val="both"/>
        <w:rPr>
          <w:rFonts w:asciiTheme="minorHAnsi" w:hAnsiTheme="minorHAnsi" w:cstheme="minorHAnsi"/>
        </w:rPr>
      </w:pPr>
      <w:r w:rsidRPr="001A1596">
        <w:rPr>
          <w:rFonts w:asciiTheme="minorHAnsi" w:hAnsiTheme="minorHAnsi" w:cstheme="minorHAnsi"/>
          <w:u w:val="single"/>
        </w:rPr>
        <w:t>Estimated time</w:t>
      </w:r>
      <w:r w:rsidRPr="001A1596">
        <w:rPr>
          <w:rFonts w:asciiTheme="minorHAnsi" w:hAnsiTheme="minorHAnsi" w:cstheme="minorHAnsi"/>
        </w:rPr>
        <w:t>: 10 days</w:t>
      </w:r>
    </w:p>
    <w:p w14:paraId="6ED3A246" w14:textId="62DE873F" w:rsidR="00E44F76" w:rsidRPr="001A1596" w:rsidRDefault="00E44F76" w:rsidP="00E44F76">
      <w:pPr>
        <w:keepNext/>
        <w:keepLines/>
        <w:spacing w:before="40" w:after="40"/>
        <w:jc w:val="both"/>
        <w:rPr>
          <w:rFonts w:asciiTheme="minorHAnsi" w:hAnsiTheme="minorHAnsi" w:cstheme="minorHAnsi"/>
        </w:rPr>
      </w:pPr>
      <w:r w:rsidRPr="001A1596">
        <w:rPr>
          <w:rFonts w:asciiTheme="minorHAnsi" w:hAnsiTheme="minorHAnsi" w:cstheme="minorHAnsi"/>
          <w:u w:val="single"/>
        </w:rPr>
        <w:t>Key output</w:t>
      </w:r>
      <w:r w:rsidRPr="001A1596">
        <w:rPr>
          <w:rFonts w:asciiTheme="minorHAnsi" w:hAnsiTheme="minorHAnsi" w:cstheme="minorHAnsi"/>
        </w:rPr>
        <w:t xml:space="preserve">: </w:t>
      </w:r>
    </w:p>
    <w:p w14:paraId="71BFBE6D" w14:textId="4F100407" w:rsidR="00E44F76" w:rsidRPr="001A1596" w:rsidRDefault="00E44F76" w:rsidP="00E44F7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Documented records of interviews and observations with stakeholders.</w:t>
      </w:r>
    </w:p>
    <w:p w14:paraId="0B6248AE" w14:textId="355A8C8D" w:rsidR="00E44F76" w:rsidRPr="001A1596" w:rsidRDefault="00E44F76" w:rsidP="00E44F76">
      <w:pPr>
        <w:pStyle w:val="Paragraphedeliste"/>
        <w:keepNext/>
        <w:keepLines/>
        <w:numPr>
          <w:ilvl w:val="0"/>
          <w:numId w:val="21"/>
        </w:numPr>
        <w:spacing w:before="40" w:after="40"/>
        <w:jc w:val="both"/>
        <w:rPr>
          <w:rFonts w:asciiTheme="minorHAnsi" w:hAnsiTheme="minorHAnsi" w:cstheme="minorHAnsi"/>
        </w:rPr>
      </w:pPr>
      <w:r w:rsidRPr="001A1596">
        <w:rPr>
          <w:rFonts w:asciiTheme="minorHAnsi" w:hAnsiTheme="minorHAnsi" w:cstheme="minorHAnsi"/>
        </w:rPr>
        <w:t>Draft evaluation findings.</w:t>
      </w:r>
    </w:p>
    <w:p w14:paraId="6DCEC00E" w14:textId="5BD170C2" w:rsidR="00E44F76" w:rsidRPr="001A1596" w:rsidRDefault="00E44F76" w:rsidP="00E44F76">
      <w:pPr>
        <w:keepNext/>
        <w:keepLines/>
        <w:spacing w:before="40" w:after="40"/>
        <w:jc w:val="both"/>
        <w:rPr>
          <w:rFonts w:asciiTheme="minorHAnsi" w:hAnsiTheme="minorHAnsi" w:cstheme="minorHAnsi"/>
        </w:rPr>
      </w:pPr>
    </w:p>
    <w:p w14:paraId="0CDFA53C" w14:textId="7AD2B1B4" w:rsidR="00E44F76" w:rsidRPr="001A1596" w:rsidRDefault="00E44F76" w:rsidP="00E44F76">
      <w:pPr>
        <w:keepNext/>
        <w:keepLines/>
        <w:spacing w:before="40" w:after="40"/>
        <w:jc w:val="both"/>
        <w:rPr>
          <w:rFonts w:asciiTheme="minorHAnsi" w:hAnsiTheme="minorHAnsi" w:cstheme="minorHAnsi"/>
        </w:rPr>
      </w:pPr>
    </w:p>
    <w:p w14:paraId="45240F61" w14:textId="4384DBDA" w:rsidR="001A1596" w:rsidRPr="002B29BD" w:rsidRDefault="00E44F76" w:rsidP="002B29BD">
      <w:pPr>
        <w:pStyle w:val="Paragraphedeliste"/>
        <w:keepNext/>
        <w:keepLines/>
        <w:numPr>
          <w:ilvl w:val="0"/>
          <w:numId w:val="22"/>
        </w:numPr>
        <w:spacing w:before="40" w:after="40"/>
        <w:jc w:val="both"/>
        <w:rPr>
          <w:rFonts w:asciiTheme="minorHAnsi" w:hAnsiTheme="minorHAnsi" w:cstheme="minorHAnsi"/>
          <w:u w:val="single"/>
        </w:rPr>
      </w:pPr>
      <w:r w:rsidRPr="001A1596">
        <w:rPr>
          <w:rFonts w:asciiTheme="minorHAnsi" w:hAnsiTheme="minorHAnsi" w:cstheme="minorHAnsi"/>
          <w:b/>
          <w:u w:val="single"/>
        </w:rPr>
        <w:t>Presentation of findings to stakeholders</w:t>
      </w:r>
    </w:p>
    <w:p w14:paraId="7A2BA0CF"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Hold (a) meeting(s) with the 3 organizations to present preliminary findings and recommendations as well as to collect feedback which will help in finalizing the report</w:t>
      </w:r>
    </w:p>
    <w:p w14:paraId="1C1B11E9" w14:textId="5DCBEAFF" w:rsidR="00E44F76" w:rsidRPr="001A1596" w:rsidRDefault="00E44F76" w:rsidP="001A1596">
      <w:pPr>
        <w:pStyle w:val="Paragraphedeliste"/>
        <w:keepNext/>
        <w:keepLines/>
        <w:numPr>
          <w:ilvl w:val="0"/>
          <w:numId w:val="21"/>
        </w:numPr>
        <w:spacing w:before="40" w:after="40"/>
        <w:jc w:val="both"/>
        <w:rPr>
          <w:rFonts w:asciiTheme="minorHAnsi" w:hAnsiTheme="minorHAnsi" w:cstheme="minorHAnsi"/>
        </w:rPr>
      </w:pPr>
      <w:r w:rsidRPr="001A1596">
        <w:rPr>
          <w:rFonts w:asciiTheme="minorHAnsi" w:hAnsiTheme="minorHAnsi" w:cstheme="minorHAnsi"/>
        </w:rPr>
        <w:t>Incorporate feedback into findings</w:t>
      </w:r>
    </w:p>
    <w:p w14:paraId="1BA6AC53" w14:textId="74077017" w:rsidR="00E44F76" w:rsidRPr="001A1596" w:rsidRDefault="00E44F76" w:rsidP="00E44F76">
      <w:pPr>
        <w:keepNext/>
        <w:keepLines/>
        <w:spacing w:before="40" w:after="40"/>
        <w:jc w:val="both"/>
        <w:rPr>
          <w:rFonts w:asciiTheme="minorHAnsi" w:hAnsiTheme="minorHAnsi" w:cstheme="minorHAnsi"/>
        </w:rPr>
      </w:pPr>
      <w:r w:rsidRPr="001A1596">
        <w:rPr>
          <w:rFonts w:asciiTheme="minorHAnsi" w:hAnsiTheme="minorHAnsi" w:cstheme="minorHAnsi"/>
          <w:u w:val="single"/>
        </w:rPr>
        <w:t>Estimated time</w:t>
      </w:r>
      <w:r w:rsidRPr="001A1596">
        <w:rPr>
          <w:rFonts w:asciiTheme="minorHAnsi" w:hAnsiTheme="minorHAnsi" w:cstheme="minorHAnsi"/>
        </w:rPr>
        <w:t>: 1 day</w:t>
      </w:r>
    </w:p>
    <w:p w14:paraId="711D5E47" w14:textId="49402EB1" w:rsidR="00E44F76" w:rsidRPr="001A1596" w:rsidRDefault="00E44F76" w:rsidP="00E44F76">
      <w:pPr>
        <w:keepNext/>
        <w:keepLines/>
        <w:spacing w:before="40" w:after="40"/>
        <w:jc w:val="both"/>
        <w:rPr>
          <w:rFonts w:asciiTheme="minorHAnsi" w:hAnsiTheme="minorHAnsi" w:cstheme="minorHAnsi"/>
        </w:rPr>
      </w:pPr>
      <w:r w:rsidRPr="001A1596">
        <w:rPr>
          <w:rFonts w:asciiTheme="minorHAnsi" w:hAnsiTheme="minorHAnsi" w:cstheme="minorHAnsi"/>
          <w:u w:val="single"/>
        </w:rPr>
        <w:t>Key output</w:t>
      </w:r>
      <w:r w:rsidRPr="001A1596">
        <w:rPr>
          <w:rFonts w:asciiTheme="minorHAnsi" w:hAnsiTheme="minorHAnsi" w:cstheme="minorHAnsi"/>
        </w:rPr>
        <w:t xml:space="preserve">: </w:t>
      </w:r>
    </w:p>
    <w:p w14:paraId="77124108" w14:textId="77777777" w:rsidR="00E44F76" w:rsidRPr="001A1596" w:rsidRDefault="00E44F76" w:rsidP="00E44F7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Presentation of findings to the 3 organizations</w:t>
      </w:r>
    </w:p>
    <w:p w14:paraId="13596571" w14:textId="6457761B" w:rsidR="00E44F76" w:rsidRPr="001A1596" w:rsidRDefault="00E44F76" w:rsidP="00E44F7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Forum for participatory feedback</w:t>
      </w:r>
    </w:p>
    <w:p w14:paraId="0A5AD735" w14:textId="570CEBC5" w:rsidR="00E44F76" w:rsidRPr="001A1596" w:rsidRDefault="00E44F76" w:rsidP="00E44F76">
      <w:pPr>
        <w:keepNext/>
        <w:keepLines/>
        <w:spacing w:before="40" w:after="40"/>
        <w:rPr>
          <w:rFonts w:asciiTheme="minorHAnsi" w:hAnsiTheme="minorHAnsi" w:cstheme="minorHAnsi"/>
        </w:rPr>
      </w:pPr>
    </w:p>
    <w:p w14:paraId="25BDC0F4" w14:textId="7BA0290D" w:rsidR="00E44F76" w:rsidRPr="001A1596" w:rsidRDefault="00E44F76" w:rsidP="00E44F76">
      <w:pPr>
        <w:keepNext/>
        <w:keepLines/>
        <w:spacing w:before="40" w:after="40"/>
        <w:rPr>
          <w:rFonts w:asciiTheme="minorHAnsi" w:hAnsiTheme="minorHAnsi" w:cstheme="minorHAnsi"/>
        </w:rPr>
      </w:pPr>
    </w:p>
    <w:p w14:paraId="69F74EAD" w14:textId="3C171C5E" w:rsidR="001A1596" w:rsidRPr="002B29BD" w:rsidRDefault="00E44F76" w:rsidP="002B29BD">
      <w:pPr>
        <w:pStyle w:val="Paragraphedeliste"/>
        <w:keepNext/>
        <w:keepLines/>
        <w:numPr>
          <w:ilvl w:val="0"/>
          <w:numId w:val="22"/>
        </w:numPr>
        <w:spacing w:before="40" w:after="40"/>
        <w:jc w:val="both"/>
        <w:rPr>
          <w:rFonts w:asciiTheme="minorHAnsi" w:hAnsiTheme="minorHAnsi" w:cstheme="minorHAnsi"/>
        </w:rPr>
      </w:pPr>
      <w:r w:rsidRPr="001A1596">
        <w:rPr>
          <w:rFonts w:asciiTheme="minorHAnsi" w:hAnsiTheme="minorHAnsi" w:cstheme="minorHAnsi"/>
          <w:b/>
        </w:rPr>
        <w:lastRenderedPageBreak/>
        <w:t>Writing Report (both Khmer and English)</w:t>
      </w:r>
    </w:p>
    <w:p w14:paraId="55FBCB54" w14:textId="77777777" w:rsidR="00E44F76" w:rsidRPr="001A1596" w:rsidRDefault="00E44F76" w:rsidP="00E44F76">
      <w:pPr>
        <w:keepNext/>
        <w:keepLines/>
        <w:numPr>
          <w:ilvl w:val="0"/>
          <w:numId w:val="3"/>
        </w:numPr>
        <w:spacing w:before="40" w:after="40"/>
        <w:jc w:val="both"/>
        <w:rPr>
          <w:rFonts w:asciiTheme="minorHAnsi" w:hAnsiTheme="minorHAnsi" w:cstheme="minorHAnsi"/>
        </w:rPr>
      </w:pPr>
      <w:r w:rsidRPr="001A1596">
        <w:rPr>
          <w:rFonts w:asciiTheme="minorHAnsi" w:hAnsiTheme="minorHAnsi" w:cstheme="minorHAnsi"/>
        </w:rPr>
        <w:t>Draft Report &amp; Final Report. The report should</w:t>
      </w:r>
    </w:p>
    <w:p w14:paraId="37B4490E" w14:textId="77777777" w:rsidR="00E44F76" w:rsidRPr="001A1596" w:rsidRDefault="00E44F76" w:rsidP="00E44F76">
      <w:pPr>
        <w:keepNext/>
        <w:keepLines/>
        <w:numPr>
          <w:ilvl w:val="0"/>
          <w:numId w:val="1"/>
        </w:numPr>
        <w:spacing w:before="40" w:after="40"/>
        <w:ind w:left="1015"/>
        <w:jc w:val="both"/>
        <w:rPr>
          <w:rFonts w:asciiTheme="minorHAnsi" w:hAnsiTheme="minorHAnsi" w:cstheme="minorHAnsi"/>
        </w:rPr>
      </w:pPr>
      <w:r w:rsidRPr="001A1596">
        <w:rPr>
          <w:rFonts w:asciiTheme="minorHAnsi" w:hAnsiTheme="minorHAnsi" w:cstheme="minorHAnsi"/>
        </w:rPr>
        <w:t>Contain an executive summary (mandatory)</w:t>
      </w:r>
    </w:p>
    <w:p w14:paraId="1A637B60" w14:textId="77777777" w:rsidR="00E44F76" w:rsidRPr="001A1596" w:rsidRDefault="00E44F76" w:rsidP="00E44F76">
      <w:pPr>
        <w:keepNext/>
        <w:keepLines/>
        <w:numPr>
          <w:ilvl w:val="0"/>
          <w:numId w:val="1"/>
        </w:numPr>
        <w:spacing w:before="40" w:after="40"/>
        <w:ind w:left="1015"/>
        <w:jc w:val="both"/>
        <w:rPr>
          <w:rFonts w:asciiTheme="minorHAnsi" w:hAnsiTheme="minorHAnsi" w:cstheme="minorHAnsi"/>
        </w:rPr>
      </w:pPr>
      <w:r w:rsidRPr="001A1596">
        <w:rPr>
          <w:rFonts w:asciiTheme="minorHAnsi" w:hAnsiTheme="minorHAnsi" w:cstheme="minorHAnsi"/>
        </w:rPr>
        <w:t>Be analytical in nature (both quantitative and qualitative)</w:t>
      </w:r>
    </w:p>
    <w:p w14:paraId="70014053" w14:textId="77777777" w:rsidR="00E44F76" w:rsidRPr="001A1596" w:rsidRDefault="00E44F76" w:rsidP="00E44F76">
      <w:pPr>
        <w:keepNext/>
        <w:keepLines/>
        <w:numPr>
          <w:ilvl w:val="0"/>
          <w:numId w:val="1"/>
        </w:numPr>
        <w:spacing w:before="40" w:after="40"/>
        <w:ind w:left="1015"/>
        <w:jc w:val="both"/>
        <w:rPr>
          <w:rFonts w:asciiTheme="minorHAnsi" w:hAnsiTheme="minorHAnsi" w:cstheme="minorHAnsi"/>
        </w:rPr>
      </w:pPr>
      <w:r w:rsidRPr="001A1596">
        <w:rPr>
          <w:rFonts w:asciiTheme="minorHAnsi" w:hAnsiTheme="minorHAnsi" w:cstheme="minorHAnsi"/>
        </w:rPr>
        <w:t>Be structured around issues and related findings and lessons learnt</w:t>
      </w:r>
    </w:p>
    <w:p w14:paraId="54BA06E8" w14:textId="03594E52" w:rsidR="001A1596" w:rsidRPr="001A1596" w:rsidRDefault="00E44F76" w:rsidP="001A1596">
      <w:pPr>
        <w:keepNext/>
        <w:keepLines/>
        <w:numPr>
          <w:ilvl w:val="0"/>
          <w:numId w:val="1"/>
        </w:numPr>
        <w:spacing w:before="40" w:after="40"/>
        <w:ind w:left="1015"/>
        <w:jc w:val="both"/>
        <w:rPr>
          <w:rFonts w:asciiTheme="minorHAnsi" w:hAnsiTheme="minorHAnsi" w:cstheme="minorHAnsi"/>
        </w:rPr>
      </w:pPr>
      <w:r w:rsidRPr="001A1596">
        <w:rPr>
          <w:rFonts w:asciiTheme="minorHAnsi" w:hAnsiTheme="minorHAnsi" w:cstheme="minorHAnsi"/>
        </w:rPr>
        <w:t>Include conclusions and recommendations</w:t>
      </w:r>
    </w:p>
    <w:p w14:paraId="4CC4E53A" w14:textId="7EA66D39" w:rsidR="001A1596" w:rsidRPr="001A1596" w:rsidRDefault="001A1596" w:rsidP="001A1596">
      <w:pPr>
        <w:keepNext/>
        <w:keepLines/>
        <w:spacing w:before="40" w:after="40"/>
        <w:jc w:val="both"/>
        <w:rPr>
          <w:rFonts w:asciiTheme="minorHAnsi" w:hAnsiTheme="minorHAnsi" w:cstheme="minorHAnsi"/>
        </w:rPr>
      </w:pPr>
      <w:r w:rsidRPr="001A1596">
        <w:rPr>
          <w:rFonts w:asciiTheme="minorHAnsi" w:hAnsiTheme="minorHAnsi" w:cstheme="minorHAnsi"/>
          <w:u w:val="single"/>
        </w:rPr>
        <w:t>Estimated time</w:t>
      </w:r>
      <w:r w:rsidRPr="001A1596">
        <w:rPr>
          <w:rFonts w:asciiTheme="minorHAnsi" w:hAnsiTheme="minorHAnsi" w:cstheme="minorHAnsi"/>
        </w:rPr>
        <w:t>: 10 days</w:t>
      </w:r>
    </w:p>
    <w:p w14:paraId="389AC8A6" w14:textId="77777777" w:rsidR="001A1596" w:rsidRPr="001A1596" w:rsidRDefault="001A1596" w:rsidP="001A1596">
      <w:pPr>
        <w:keepNext/>
        <w:keepLines/>
        <w:spacing w:before="40" w:after="40"/>
        <w:jc w:val="both"/>
        <w:rPr>
          <w:rFonts w:asciiTheme="minorHAnsi" w:hAnsiTheme="minorHAnsi" w:cstheme="minorHAnsi"/>
        </w:rPr>
      </w:pPr>
      <w:r w:rsidRPr="001A1596">
        <w:rPr>
          <w:rFonts w:asciiTheme="minorHAnsi" w:hAnsiTheme="minorHAnsi" w:cstheme="minorHAnsi"/>
          <w:u w:val="single"/>
        </w:rPr>
        <w:t>Key output</w:t>
      </w:r>
      <w:r w:rsidRPr="001A1596">
        <w:rPr>
          <w:rFonts w:asciiTheme="minorHAnsi" w:hAnsiTheme="minorHAnsi" w:cstheme="minorHAnsi"/>
        </w:rPr>
        <w:t xml:space="preserve">: </w:t>
      </w:r>
    </w:p>
    <w:p w14:paraId="41F351BB" w14:textId="7CC0A24C" w:rsidR="001A1596" w:rsidRPr="001A1596" w:rsidRDefault="001A1596" w:rsidP="001A159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 xml:space="preserve">Draft report delivered to the local organization, SCCF and the other supporting organization </w:t>
      </w:r>
    </w:p>
    <w:p w14:paraId="051F460F" w14:textId="04C04F59" w:rsidR="001A1596" w:rsidRPr="001A1596" w:rsidRDefault="001A1596" w:rsidP="001A1596">
      <w:pPr>
        <w:keepNext/>
        <w:keepLines/>
        <w:spacing w:before="40" w:after="40"/>
        <w:rPr>
          <w:rFonts w:asciiTheme="minorHAnsi" w:hAnsiTheme="minorHAnsi" w:cstheme="minorHAnsi"/>
        </w:rPr>
      </w:pPr>
    </w:p>
    <w:p w14:paraId="60B0CD5E" w14:textId="79C37D48" w:rsidR="001A1596" w:rsidRPr="001A1596" w:rsidRDefault="001A1596" w:rsidP="001A1596">
      <w:pPr>
        <w:keepNext/>
        <w:keepLines/>
        <w:spacing w:before="40" w:after="40"/>
        <w:rPr>
          <w:rFonts w:asciiTheme="minorHAnsi" w:hAnsiTheme="minorHAnsi" w:cstheme="minorHAnsi"/>
        </w:rPr>
      </w:pPr>
    </w:p>
    <w:p w14:paraId="68CBADF6" w14:textId="626E3A76" w:rsidR="001A1596" w:rsidRPr="0062511D" w:rsidRDefault="001A1596" w:rsidP="0062511D">
      <w:pPr>
        <w:pStyle w:val="Paragraphedeliste"/>
        <w:keepNext/>
        <w:keepLines/>
        <w:numPr>
          <w:ilvl w:val="0"/>
          <w:numId w:val="22"/>
        </w:numPr>
        <w:spacing w:before="40" w:after="40"/>
        <w:jc w:val="both"/>
        <w:rPr>
          <w:rFonts w:asciiTheme="minorHAnsi" w:hAnsiTheme="minorHAnsi" w:cstheme="minorHAnsi"/>
        </w:rPr>
      </w:pPr>
      <w:r w:rsidRPr="001A1596">
        <w:rPr>
          <w:rFonts w:asciiTheme="minorHAnsi" w:hAnsiTheme="minorHAnsi" w:cstheme="minorHAnsi"/>
          <w:b/>
        </w:rPr>
        <w:t>Presentation at the local organization’s</w:t>
      </w:r>
      <w:r w:rsidRPr="001A1596">
        <w:rPr>
          <w:rFonts w:asciiTheme="minorHAnsi" w:hAnsiTheme="minorHAnsi" w:cstheme="minorHAnsi"/>
        </w:rPr>
        <w:t xml:space="preserve"> </w:t>
      </w:r>
      <w:r w:rsidRPr="001A1596">
        <w:rPr>
          <w:rFonts w:asciiTheme="minorHAnsi" w:hAnsiTheme="minorHAnsi" w:cstheme="minorHAnsi"/>
          <w:b/>
        </w:rPr>
        <w:t>office</w:t>
      </w:r>
    </w:p>
    <w:p w14:paraId="4366678B" w14:textId="3642B7E7" w:rsidR="001A1596" w:rsidRPr="001A1596" w:rsidRDefault="001A1596" w:rsidP="001A159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Hold meetings with relevant staff and community members on findings and recommendations.</w:t>
      </w:r>
    </w:p>
    <w:p w14:paraId="64E5BE48" w14:textId="5B32B569" w:rsidR="001A1596" w:rsidRPr="001A1596" w:rsidRDefault="001A1596" w:rsidP="001A1596">
      <w:pPr>
        <w:keepNext/>
        <w:keepLines/>
        <w:spacing w:before="40" w:after="40"/>
        <w:jc w:val="both"/>
        <w:rPr>
          <w:rFonts w:asciiTheme="minorHAnsi" w:hAnsiTheme="minorHAnsi" w:cstheme="minorHAnsi"/>
        </w:rPr>
      </w:pPr>
      <w:r w:rsidRPr="001A1596">
        <w:rPr>
          <w:rFonts w:asciiTheme="minorHAnsi" w:hAnsiTheme="minorHAnsi" w:cstheme="minorHAnsi"/>
          <w:u w:val="single"/>
        </w:rPr>
        <w:t>Estimated time</w:t>
      </w:r>
      <w:r w:rsidRPr="001A1596">
        <w:rPr>
          <w:rFonts w:asciiTheme="minorHAnsi" w:hAnsiTheme="minorHAnsi" w:cstheme="minorHAnsi"/>
        </w:rPr>
        <w:t>: 1 day</w:t>
      </w:r>
    </w:p>
    <w:p w14:paraId="34DDE0B9" w14:textId="77777777" w:rsidR="001A1596" w:rsidRPr="001A1596" w:rsidRDefault="001A1596" w:rsidP="001A1596">
      <w:pPr>
        <w:keepNext/>
        <w:keepLines/>
        <w:spacing w:before="40" w:after="40"/>
        <w:jc w:val="both"/>
        <w:rPr>
          <w:rFonts w:asciiTheme="minorHAnsi" w:hAnsiTheme="minorHAnsi" w:cstheme="minorHAnsi"/>
        </w:rPr>
      </w:pPr>
      <w:r w:rsidRPr="001A1596">
        <w:rPr>
          <w:rFonts w:asciiTheme="minorHAnsi" w:hAnsiTheme="minorHAnsi" w:cstheme="minorHAnsi"/>
          <w:u w:val="single"/>
        </w:rPr>
        <w:t>Key output</w:t>
      </w:r>
      <w:r w:rsidRPr="001A1596">
        <w:rPr>
          <w:rFonts w:asciiTheme="minorHAnsi" w:hAnsiTheme="minorHAnsi" w:cstheme="minorHAnsi"/>
        </w:rPr>
        <w:t xml:space="preserve">: </w:t>
      </w:r>
    </w:p>
    <w:p w14:paraId="5CC1ADAA" w14:textId="74F5DCB7" w:rsidR="001A1596" w:rsidRPr="001A1596" w:rsidRDefault="001A1596" w:rsidP="001A1596">
      <w:pPr>
        <w:pStyle w:val="Paragraphedeliste"/>
        <w:keepNext/>
        <w:keepLines/>
        <w:numPr>
          <w:ilvl w:val="0"/>
          <w:numId w:val="21"/>
        </w:numPr>
        <w:spacing w:before="40" w:after="40"/>
        <w:jc w:val="both"/>
        <w:rPr>
          <w:rFonts w:asciiTheme="minorHAnsi" w:hAnsiTheme="minorHAnsi" w:cstheme="minorHAnsi"/>
        </w:rPr>
      </w:pPr>
      <w:r w:rsidRPr="001A1596">
        <w:rPr>
          <w:rFonts w:asciiTheme="minorHAnsi" w:hAnsiTheme="minorHAnsi" w:cstheme="minorHAnsi"/>
        </w:rPr>
        <w:t xml:space="preserve">The local </w:t>
      </w:r>
      <w:proofErr w:type="gramStart"/>
      <w:r w:rsidRPr="001A1596">
        <w:rPr>
          <w:rFonts w:asciiTheme="minorHAnsi" w:hAnsiTheme="minorHAnsi" w:cstheme="minorHAnsi"/>
        </w:rPr>
        <w:t>organization’s</w:t>
      </w:r>
      <w:proofErr w:type="gramEnd"/>
      <w:r w:rsidRPr="001A1596">
        <w:rPr>
          <w:rFonts w:asciiTheme="minorHAnsi" w:hAnsiTheme="minorHAnsi" w:cstheme="minorHAnsi"/>
        </w:rPr>
        <w:t xml:space="preserve"> and communities’ inputs fully reflected in the final report.</w:t>
      </w:r>
    </w:p>
    <w:p w14:paraId="654FF2C9" w14:textId="472202A1" w:rsidR="001A1596" w:rsidRPr="001A1596" w:rsidRDefault="001A1596" w:rsidP="001A1596">
      <w:pPr>
        <w:keepNext/>
        <w:keepLines/>
        <w:spacing w:before="40" w:after="40"/>
        <w:jc w:val="both"/>
        <w:rPr>
          <w:rFonts w:asciiTheme="minorHAnsi" w:hAnsiTheme="minorHAnsi" w:cstheme="minorHAnsi"/>
        </w:rPr>
      </w:pPr>
    </w:p>
    <w:p w14:paraId="7ECBACC2" w14:textId="66AF793F" w:rsidR="001A1596" w:rsidRPr="001A1596" w:rsidRDefault="001A1596" w:rsidP="001A1596">
      <w:pPr>
        <w:keepNext/>
        <w:keepLines/>
        <w:spacing w:before="40" w:after="40"/>
        <w:jc w:val="both"/>
        <w:rPr>
          <w:rFonts w:asciiTheme="minorHAnsi" w:hAnsiTheme="minorHAnsi" w:cstheme="minorHAnsi"/>
        </w:rPr>
      </w:pPr>
    </w:p>
    <w:p w14:paraId="3E8F6286" w14:textId="304C9D34" w:rsidR="001A1596" w:rsidRPr="001A1596" w:rsidRDefault="001A1596" w:rsidP="001A1596">
      <w:pPr>
        <w:pStyle w:val="Paragraphedeliste"/>
        <w:keepNext/>
        <w:keepLines/>
        <w:numPr>
          <w:ilvl w:val="0"/>
          <w:numId w:val="22"/>
        </w:numPr>
        <w:spacing w:before="40" w:after="40"/>
        <w:jc w:val="both"/>
        <w:rPr>
          <w:rFonts w:asciiTheme="minorHAnsi" w:hAnsiTheme="minorHAnsi" w:cstheme="minorHAnsi"/>
        </w:rPr>
      </w:pPr>
      <w:r w:rsidRPr="001A1596">
        <w:rPr>
          <w:rFonts w:asciiTheme="minorHAnsi" w:hAnsiTheme="minorHAnsi" w:cstheme="minorHAnsi"/>
          <w:b/>
        </w:rPr>
        <w:t>Submission of Final Report  (both Khmer and English)</w:t>
      </w:r>
    </w:p>
    <w:p w14:paraId="38877097" w14:textId="61C830CA" w:rsidR="001A1596" w:rsidRPr="001A1596" w:rsidRDefault="001A1596" w:rsidP="001A1596">
      <w:pPr>
        <w:keepNext/>
        <w:keepLines/>
        <w:spacing w:before="40" w:after="40"/>
        <w:jc w:val="both"/>
        <w:rPr>
          <w:rFonts w:asciiTheme="minorHAnsi" w:hAnsiTheme="minorHAnsi" w:cstheme="minorHAnsi"/>
        </w:rPr>
      </w:pPr>
      <w:r w:rsidRPr="001A1596">
        <w:rPr>
          <w:rFonts w:asciiTheme="minorHAnsi" w:hAnsiTheme="minorHAnsi" w:cstheme="minorHAnsi"/>
          <w:u w:val="single"/>
        </w:rPr>
        <w:t>Estimated time</w:t>
      </w:r>
      <w:r w:rsidRPr="001A1596">
        <w:rPr>
          <w:rFonts w:asciiTheme="minorHAnsi" w:hAnsiTheme="minorHAnsi" w:cstheme="minorHAnsi"/>
        </w:rPr>
        <w:t>: half a day</w:t>
      </w:r>
    </w:p>
    <w:p w14:paraId="61F653A2" w14:textId="3EF72526" w:rsidR="001A1596" w:rsidRPr="001A1596" w:rsidRDefault="001A1596" w:rsidP="001A1596">
      <w:pPr>
        <w:keepNext/>
        <w:keepLines/>
        <w:spacing w:before="40" w:after="40"/>
        <w:jc w:val="both"/>
        <w:rPr>
          <w:rFonts w:asciiTheme="minorHAnsi" w:hAnsiTheme="minorHAnsi" w:cstheme="minorHAnsi"/>
        </w:rPr>
      </w:pPr>
      <w:r w:rsidRPr="001A1596">
        <w:rPr>
          <w:rFonts w:asciiTheme="minorHAnsi" w:hAnsiTheme="minorHAnsi" w:cstheme="minorHAnsi"/>
          <w:u w:val="single"/>
        </w:rPr>
        <w:t>Key output</w:t>
      </w:r>
      <w:r w:rsidRPr="001A1596">
        <w:rPr>
          <w:rFonts w:asciiTheme="minorHAnsi" w:hAnsiTheme="minorHAnsi" w:cstheme="minorHAnsi"/>
        </w:rPr>
        <w:t>:</w:t>
      </w:r>
    </w:p>
    <w:p w14:paraId="4927A688" w14:textId="72B498C5" w:rsidR="001A1596" w:rsidRPr="001A1596" w:rsidRDefault="001A1596" w:rsidP="001A1596">
      <w:pPr>
        <w:pStyle w:val="Paragraphedeliste"/>
        <w:keepNext/>
        <w:keepLines/>
        <w:numPr>
          <w:ilvl w:val="0"/>
          <w:numId w:val="21"/>
        </w:numPr>
        <w:spacing w:before="40" w:after="40"/>
        <w:rPr>
          <w:rFonts w:asciiTheme="minorHAnsi" w:hAnsiTheme="minorHAnsi" w:cstheme="minorHAnsi"/>
        </w:rPr>
      </w:pPr>
      <w:r w:rsidRPr="001A1596">
        <w:rPr>
          <w:rFonts w:asciiTheme="minorHAnsi" w:hAnsiTheme="minorHAnsi" w:cstheme="minorHAnsi"/>
        </w:rPr>
        <w:t>A report of maximum 25 pages (without annexes) in word document format with tables/graphs where appropriate comments made on the draft submitted to the 3 organizations.</w:t>
      </w:r>
    </w:p>
    <w:p w14:paraId="02AD251E" w14:textId="39C59BD5" w:rsidR="00A648AF" w:rsidRDefault="00A648AF">
      <w:pPr>
        <w:keepNext/>
        <w:keepLines/>
        <w:spacing w:before="40" w:after="40"/>
        <w:jc w:val="both"/>
        <w:rPr>
          <w:rFonts w:asciiTheme="minorHAnsi" w:hAnsiTheme="minorHAnsi" w:cstheme="minorHAnsi"/>
          <w:b/>
        </w:rPr>
      </w:pPr>
    </w:p>
    <w:p w14:paraId="6CF8017C" w14:textId="77777777" w:rsidR="0062511D" w:rsidRPr="0062511D" w:rsidRDefault="0062511D">
      <w:pPr>
        <w:keepNext/>
        <w:keepLines/>
        <w:spacing w:before="40" w:after="40"/>
        <w:jc w:val="both"/>
        <w:rPr>
          <w:rFonts w:asciiTheme="minorHAnsi" w:hAnsiTheme="minorHAnsi" w:cstheme="minorHAnsi"/>
          <w:b/>
        </w:rPr>
      </w:pPr>
    </w:p>
    <w:p w14:paraId="1B36485A" w14:textId="77777777" w:rsidR="00FC5FCD" w:rsidRPr="0062511D" w:rsidRDefault="00453E0D">
      <w:pPr>
        <w:keepNext/>
        <w:keepLines/>
        <w:numPr>
          <w:ilvl w:val="0"/>
          <w:numId w:val="2"/>
        </w:numPr>
        <w:spacing w:before="60" w:after="120"/>
        <w:ind w:left="357" w:hanging="357"/>
        <w:jc w:val="both"/>
        <w:rPr>
          <w:rFonts w:asciiTheme="minorHAnsi" w:hAnsiTheme="minorHAnsi" w:cstheme="minorHAnsi"/>
          <w:b/>
        </w:rPr>
      </w:pPr>
      <w:r w:rsidRPr="0062511D">
        <w:rPr>
          <w:rFonts w:asciiTheme="minorHAnsi" w:hAnsiTheme="minorHAnsi" w:cstheme="minorHAnsi"/>
          <w:b/>
        </w:rPr>
        <w:t>Report</w:t>
      </w:r>
    </w:p>
    <w:p w14:paraId="1583722B" w14:textId="088E5C2E" w:rsidR="00522BF6" w:rsidRDefault="00453E0D">
      <w:pPr>
        <w:keepNext/>
        <w:keepLines/>
        <w:spacing w:before="40" w:after="40"/>
        <w:jc w:val="both"/>
        <w:rPr>
          <w:rFonts w:asciiTheme="minorHAnsi" w:hAnsiTheme="minorHAnsi" w:cstheme="minorHAnsi"/>
        </w:rPr>
      </w:pPr>
      <w:r w:rsidRPr="001A1596">
        <w:rPr>
          <w:rFonts w:asciiTheme="minorHAnsi" w:hAnsiTheme="minorHAnsi" w:cstheme="minorHAnsi"/>
        </w:rPr>
        <w:t xml:space="preserve">The report will be expected to be 25 pages maximum. The report will be word document format with tables/graphs where appropriate comments made on the draft submitted to </w:t>
      </w:r>
      <w:r w:rsidR="005D1EB9" w:rsidRPr="001A1596">
        <w:rPr>
          <w:rFonts w:asciiTheme="minorHAnsi" w:hAnsiTheme="minorHAnsi" w:cstheme="minorHAnsi"/>
        </w:rPr>
        <w:t>the three</w:t>
      </w:r>
      <w:r w:rsidR="005C695F" w:rsidRPr="001A1596">
        <w:rPr>
          <w:rFonts w:asciiTheme="minorHAnsi" w:hAnsiTheme="minorHAnsi" w:cstheme="minorHAnsi"/>
        </w:rPr>
        <w:t xml:space="preserve"> organizations</w:t>
      </w:r>
      <w:r w:rsidR="00DE7482" w:rsidRPr="001A1596">
        <w:rPr>
          <w:rFonts w:asciiTheme="minorHAnsi" w:hAnsiTheme="minorHAnsi" w:cstheme="minorHAnsi"/>
        </w:rPr>
        <w:t>, the local organization and the two funders, including SCCF</w:t>
      </w:r>
      <w:r w:rsidRPr="001A1596">
        <w:rPr>
          <w:rFonts w:asciiTheme="minorHAnsi" w:hAnsiTheme="minorHAnsi" w:cstheme="minorHAnsi"/>
        </w:rPr>
        <w:t xml:space="preserve">. The report will contain an executive summary (mandatory), include quantitative and qualitative analysis, and be structured around issues and relevant findings, as well as lessons learnt. The report will also include a conclusion, and recommendations. </w:t>
      </w:r>
    </w:p>
    <w:p w14:paraId="0D217A49" w14:textId="77777777" w:rsidR="0062511D" w:rsidRPr="001A1596" w:rsidRDefault="0062511D">
      <w:pPr>
        <w:keepNext/>
        <w:keepLines/>
        <w:spacing w:before="40" w:after="40"/>
        <w:jc w:val="both"/>
        <w:rPr>
          <w:rFonts w:asciiTheme="minorHAnsi" w:hAnsiTheme="minorHAnsi" w:cstheme="minorHAnsi"/>
        </w:rPr>
      </w:pPr>
    </w:p>
    <w:p w14:paraId="31313C8C" w14:textId="036E858B" w:rsidR="00522BF6" w:rsidRPr="002B29BD" w:rsidRDefault="00522BF6" w:rsidP="002B29BD">
      <w:pPr>
        <w:keepNext/>
        <w:keepLines/>
        <w:numPr>
          <w:ilvl w:val="0"/>
          <w:numId w:val="2"/>
        </w:numPr>
        <w:spacing w:before="60" w:after="120"/>
        <w:ind w:left="357" w:hanging="357"/>
        <w:jc w:val="both"/>
        <w:rPr>
          <w:rFonts w:asciiTheme="minorHAnsi" w:hAnsiTheme="minorHAnsi" w:cstheme="minorHAnsi"/>
          <w:b/>
        </w:rPr>
      </w:pPr>
      <w:r w:rsidRPr="001A1596">
        <w:rPr>
          <w:rFonts w:asciiTheme="minorHAnsi" w:hAnsiTheme="minorHAnsi" w:cstheme="minorHAnsi"/>
          <w:b/>
        </w:rPr>
        <w:t>Evaluation framework</w:t>
      </w:r>
    </w:p>
    <w:p w14:paraId="365FA169" w14:textId="0C217E38" w:rsidR="00522BF6" w:rsidRPr="002B29BD" w:rsidRDefault="00522BF6" w:rsidP="00522BF6">
      <w:pPr>
        <w:pStyle w:val="Paragraphedeliste"/>
        <w:numPr>
          <w:ilvl w:val="0"/>
          <w:numId w:val="6"/>
        </w:numPr>
        <w:spacing w:line="240" w:lineRule="auto"/>
        <w:jc w:val="both"/>
        <w:rPr>
          <w:rFonts w:asciiTheme="minorHAnsi" w:hAnsiTheme="minorHAnsi" w:cstheme="minorHAnsi"/>
        </w:rPr>
      </w:pPr>
      <w:r w:rsidRPr="001A1596">
        <w:rPr>
          <w:rFonts w:asciiTheme="minorHAnsi" w:hAnsiTheme="minorHAnsi" w:cstheme="minorHAnsi"/>
          <w:i/>
        </w:rPr>
        <w:t>Contracting authority</w:t>
      </w:r>
      <w:r w:rsidRPr="001A1596">
        <w:rPr>
          <w:rFonts w:asciiTheme="minorHAnsi" w:hAnsiTheme="minorHAnsi" w:cstheme="minorHAnsi"/>
        </w:rPr>
        <w:t xml:space="preserve"> : SCCF</w:t>
      </w:r>
    </w:p>
    <w:p w14:paraId="213D1B32" w14:textId="77777777" w:rsidR="004A2CD4" w:rsidRDefault="00522BF6" w:rsidP="00522BF6">
      <w:pPr>
        <w:pStyle w:val="Paragraphedeliste"/>
        <w:numPr>
          <w:ilvl w:val="0"/>
          <w:numId w:val="6"/>
        </w:numPr>
        <w:spacing w:line="240" w:lineRule="auto"/>
        <w:jc w:val="both"/>
        <w:rPr>
          <w:rFonts w:asciiTheme="minorHAnsi" w:hAnsiTheme="minorHAnsi" w:cstheme="minorHAnsi"/>
        </w:rPr>
      </w:pPr>
      <w:r w:rsidRPr="001A1596">
        <w:rPr>
          <w:rFonts w:asciiTheme="minorHAnsi" w:hAnsiTheme="minorHAnsi" w:cstheme="minorHAnsi"/>
          <w:i/>
        </w:rPr>
        <w:t>Financial means</w:t>
      </w:r>
      <w:r w:rsidRPr="001A1596">
        <w:rPr>
          <w:rFonts w:asciiTheme="minorHAnsi" w:hAnsiTheme="minorHAnsi" w:cstheme="minorHAnsi"/>
        </w:rPr>
        <w:t xml:space="preserve">: </w:t>
      </w:r>
    </w:p>
    <w:p w14:paraId="415B3EAD" w14:textId="77777777" w:rsidR="004A2CD4" w:rsidRDefault="004A2CD4" w:rsidP="004A2CD4">
      <w:pPr>
        <w:spacing w:line="240" w:lineRule="auto"/>
        <w:jc w:val="both"/>
        <w:rPr>
          <w:rFonts w:asciiTheme="minorHAnsi" w:hAnsiTheme="minorHAnsi" w:cstheme="minorHAnsi"/>
        </w:rPr>
      </w:pPr>
    </w:p>
    <w:p w14:paraId="0DC00CB1" w14:textId="56EC1CED" w:rsidR="00522BF6" w:rsidRDefault="00522BF6" w:rsidP="004A2CD4">
      <w:pPr>
        <w:spacing w:line="240" w:lineRule="auto"/>
        <w:jc w:val="both"/>
        <w:rPr>
          <w:rFonts w:asciiTheme="minorHAnsi" w:hAnsiTheme="minorHAnsi" w:cstheme="minorHAnsi"/>
        </w:rPr>
      </w:pPr>
      <w:r w:rsidRPr="004A2CD4">
        <w:rPr>
          <w:rFonts w:asciiTheme="minorHAnsi" w:hAnsiTheme="minorHAnsi" w:cstheme="minorHAnsi"/>
        </w:rPr>
        <w:t xml:space="preserve">Mission expenses - international and local transport costs, accommodation, food - are reimbursed by the SCCF </w:t>
      </w:r>
      <w:proofErr w:type="gramStart"/>
      <w:r w:rsidRPr="004A2CD4">
        <w:rPr>
          <w:rFonts w:asciiTheme="minorHAnsi" w:hAnsiTheme="minorHAnsi" w:cstheme="minorHAnsi"/>
        </w:rPr>
        <w:t>on the basis of</w:t>
      </w:r>
      <w:proofErr w:type="gramEnd"/>
      <w:r w:rsidRPr="004A2CD4">
        <w:rPr>
          <w:rFonts w:asciiTheme="minorHAnsi" w:hAnsiTheme="minorHAnsi" w:cstheme="minorHAnsi"/>
        </w:rPr>
        <w:t xml:space="preserve"> actual costs according to an established scale which will be communicated to the selected candidate</w:t>
      </w:r>
      <w:r w:rsidR="001A1596" w:rsidRPr="004A2CD4">
        <w:rPr>
          <w:rFonts w:asciiTheme="minorHAnsi" w:hAnsiTheme="minorHAnsi" w:cstheme="minorHAnsi"/>
        </w:rPr>
        <w:t>.</w:t>
      </w:r>
    </w:p>
    <w:p w14:paraId="3B1E9D0B" w14:textId="207B8CE2" w:rsidR="004A2CD4" w:rsidRDefault="004A2CD4" w:rsidP="004A2CD4">
      <w:pPr>
        <w:spacing w:line="240" w:lineRule="auto"/>
        <w:jc w:val="both"/>
        <w:rPr>
          <w:rFonts w:asciiTheme="minorHAnsi" w:hAnsiTheme="minorHAnsi" w:cstheme="minorHAnsi"/>
        </w:rPr>
      </w:pPr>
    </w:p>
    <w:p w14:paraId="2983882E" w14:textId="50ED11AB" w:rsidR="004A2CD4" w:rsidRDefault="004A2CD4" w:rsidP="004A2CD4">
      <w:pPr>
        <w:spacing w:line="240" w:lineRule="auto"/>
        <w:jc w:val="both"/>
        <w:rPr>
          <w:rFonts w:asciiTheme="minorHAnsi" w:hAnsiTheme="minorHAnsi" w:cstheme="minorHAnsi"/>
        </w:rPr>
      </w:pPr>
      <w:r>
        <w:rPr>
          <w:rFonts w:asciiTheme="minorHAnsi" w:hAnsiTheme="minorHAnsi" w:cstheme="minorHAnsi"/>
        </w:rPr>
        <w:t xml:space="preserve">SCCF will pay to the consultant for the entire assignment in two </w:t>
      </w:r>
      <w:r w:rsidR="0062511D">
        <w:rPr>
          <w:rFonts w:asciiTheme="minorHAnsi" w:hAnsiTheme="minorHAnsi" w:cstheme="minorHAnsi"/>
        </w:rPr>
        <w:t>installments:</w:t>
      </w:r>
      <w:r>
        <w:rPr>
          <w:rFonts w:asciiTheme="minorHAnsi" w:hAnsiTheme="minorHAnsi" w:cstheme="minorHAnsi"/>
        </w:rPr>
        <w:t xml:space="preserve"> </w:t>
      </w:r>
    </w:p>
    <w:p w14:paraId="063CC12B" w14:textId="0C0DA606" w:rsidR="004A2CD4" w:rsidRPr="004A2CD4" w:rsidRDefault="004A2CD4" w:rsidP="004A2CD4">
      <w:pPr>
        <w:pStyle w:val="Listepuces"/>
        <w:numPr>
          <w:ilvl w:val="0"/>
          <w:numId w:val="0"/>
        </w:numPr>
        <w:ind w:left="142"/>
        <w:jc w:val="both"/>
        <w:rPr>
          <w:rFonts w:ascii="Calibri" w:hAnsi="Calibri" w:cs="Calibri"/>
          <w:lang w:val="en-US"/>
        </w:rPr>
      </w:pPr>
      <w:r w:rsidRPr="004A2CD4">
        <w:rPr>
          <w:rFonts w:ascii="Calibri" w:hAnsi="Calibri" w:cs="Calibri"/>
          <w:lang w:val="en-US"/>
        </w:rPr>
        <w:lastRenderedPageBreak/>
        <w:t xml:space="preserve">First installment of 40% after reception and validation of the inception report by SCCF, and the two other stakeholders of the evaluation. </w:t>
      </w:r>
    </w:p>
    <w:p w14:paraId="551576AC" w14:textId="77777777" w:rsidR="004A2CD4" w:rsidRDefault="004A2CD4" w:rsidP="004A2CD4">
      <w:pPr>
        <w:pStyle w:val="Listepuces"/>
        <w:numPr>
          <w:ilvl w:val="0"/>
          <w:numId w:val="0"/>
        </w:numPr>
        <w:ind w:left="142"/>
        <w:jc w:val="both"/>
        <w:rPr>
          <w:rFonts w:ascii="Calibri" w:hAnsi="Calibri" w:cs="Calibri"/>
          <w:lang w:val="en-US"/>
        </w:rPr>
      </w:pPr>
      <w:r w:rsidRPr="004A2CD4">
        <w:rPr>
          <w:rFonts w:ascii="Calibri" w:hAnsi="Calibri" w:cs="Calibri"/>
          <w:lang w:val="en-US"/>
        </w:rPr>
        <w:t>Second installment of 60% after reception and validation of the final report by SCCF</w:t>
      </w:r>
      <w:r>
        <w:rPr>
          <w:rFonts w:ascii="Calibri" w:hAnsi="Calibri" w:cs="Calibri"/>
          <w:b/>
          <w:lang w:val="en-US"/>
        </w:rPr>
        <w:t xml:space="preserve"> </w:t>
      </w:r>
      <w:r>
        <w:rPr>
          <w:rFonts w:ascii="Calibri" w:hAnsi="Calibri" w:cs="Calibri"/>
          <w:lang w:val="en-US"/>
        </w:rPr>
        <w:t xml:space="preserve">and the two other stakeholders of the evaluation. </w:t>
      </w:r>
    </w:p>
    <w:p w14:paraId="082D638F" w14:textId="54D01E78" w:rsidR="004A2CD4" w:rsidRPr="004A2CD4" w:rsidRDefault="004A2CD4" w:rsidP="004A2CD4">
      <w:pPr>
        <w:spacing w:line="240" w:lineRule="auto"/>
        <w:jc w:val="both"/>
        <w:rPr>
          <w:rFonts w:asciiTheme="minorHAnsi" w:hAnsiTheme="minorHAnsi" w:cstheme="minorHAnsi"/>
        </w:rPr>
      </w:pPr>
    </w:p>
    <w:p w14:paraId="1BB3AA16" w14:textId="77777777" w:rsidR="00522BF6" w:rsidRPr="001A1596" w:rsidRDefault="00522BF6" w:rsidP="00522BF6">
      <w:pPr>
        <w:spacing w:line="240" w:lineRule="auto"/>
        <w:jc w:val="both"/>
        <w:rPr>
          <w:rFonts w:asciiTheme="minorHAnsi" w:hAnsiTheme="minorHAnsi" w:cstheme="minorHAnsi"/>
        </w:rPr>
      </w:pPr>
    </w:p>
    <w:p w14:paraId="5690C1EB" w14:textId="5C7AC244" w:rsidR="00522BF6" w:rsidRPr="001A1596" w:rsidRDefault="00522BF6" w:rsidP="00522BF6">
      <w:pPr>
        <w:pStyle w:val="Paragraphedeliste"/>
        <w:numPr>
          <w:ilvl w:val="0"/>
          <w:numId w:val="6"/>
        </w:numPr>
        <w:spacing w:line="240" w:lineRule="auto"/>
        <w:jc w:val="both"/>
        <w:rPr>
          <w:rFonts w:asciiTheme="minorHAnsi" w:hAnsiTheme="minorHAnsi" w:cstheme="minorHAnsi"/>
          <w:i/>
        </w:rPr>
      </w:pPr>
      <w:r w:rsidRPr="001A1596">
        <w:rPr>
          <w:rFonts w:asciiTheme="minorHAnsi" w:hAnsiTheme="minorHAnsi" w:cstheme="minorHAnsi"/>
          <w:i/>
        </w:rPr>
        <w:t>Provisional timetable of the mission, including :</w:t>
      </w:r>
    </w:p>
    <w:p w14:paraId="6C7BA249" w14:textId="35AFFF78" w:rsidR="00522BF6" w:rsidRPr="001A1596" w:rsidRDefault="00522BF6" w:rsidP="00522BF6">
      <w:pPr>
        <w:spacing w:line="240" w:lineRule="auto"/>
        <w:jc w:val="both"/>
        <w:rPr>
          <w:rFonts w:asciiTheme="minorHAnsi" w:hAnsiTheme="minorHAnsi" w:cstheme="minorHAnsi"/>
          <w:i/>
        </w:rPr>
      </w:pPr>
    </w:p>
    <w:p w14:paraId="0A6C297E" w14:textId="07D4B67D" w:rsidR="00522BF6" w:rsidRPr="00EF3B9B" w:rsidRDefault="00522BF6" w:rsidP="00522BF6">
      <w:pPr>
        <w:spacing w:line="240" w:lineRule="auto"/>
        <w:jc w:val="both"/>
        <w:rPr>
          <w:rFonts w:asciiTheme="minorHAnsi" w:hAnsiTheme="minorHAnsi" w:cstheme="minorHAnsi"/>
        </w:rPr>
      </w:pPr>
      <w:r w:rsidRPr="00EF3B9B">
        <w:rPr>
          <w:rFonts w:asciiTheme="minorHAnsi" w:hAnsiTheme="minorHAnsi" w:cstheme="minorHAnsi"/>
        </w:rPr>
        <w:t xml:space="preserve">o Deadline for receipt of </w:t>
      </w:r>
      <w:proofErr w:type="gramStart"/>
      <w:r w:rsidRPr="00EF3B9B">
        <w:rPr>
          <w:rFonts w:asciiTheme="minorHAnsi" w:hAnsiTheme="minorHAnsi" w:cstheme="minorHAnsi"/>
        </w:rPr>
        <w:t>proposals :</w:t>
      </w:r>
      <w:proofErr w:type="gramEnd"/>
      <w:r w:rsidRPr="00EF3B9B">
        <w:rPr>
          <w:rFonts w:asciiTheme="minorHAnsi" w:hAnsiTheme="minorHAnsi" w:cstheme="minorHAnsi"/>
        </w:rPr>
        <w:t xml:space="preserve"> </w:t>
      </w:r>
      <w:r w:rsidR="001662CE">
        <w:rPr>
          <w:rFonts w:asciiTheme="minorHAnsi" w:hAnsiTheme="minorHAnsi" w:cstheme="minorHAnsi"/>
          <w:b/>
        </w:rPr>
        <w:t>January 20</w:t>
      </w:r>
      <w:r w:rsidR="002B29BD" w:rsidRPr="00EF3B9B">
        <w:rPr>
          <w:rFonts w:asciiTheme="minorHAnsi" w:hAnsiTheme="minorHAnsi" w:cstheme="minorHAnsi"/>
          <w:b/>
        </w:rPr>
        <w:t>th, 2023</w:t>
      </w:r>
    </w:p>
    <w:p w14:paraId="7280876F" w14:textId="6C54C605" w:rsidR="00522BF6" w:rsidRPr="00EF3B9B" w:rsidRDefault="00522BF6" w:rsidP="00522BF6">
      <w:pPr>
        <w:spacing w:line="240" w:lineRule="auto"/>
        <w:jc w:val="both"/>
        <w:rPr>
          <w:rFonts w:asciiTheme="minorHAnsi" w:hAnsiTheme="minorHAnsi" w:cstheme="minorHAnsi"/>
        </w:rPr>
      </w:pPr>
      <w:r w:rsidRPr="00EF3B9B">
        <w:rPr>
          <w:rFonts w:asciiTheme="minorHAnsi" w:hAnsiTheme="minorHAnsi" w:cstheme="minorHAnsi"/>
        </w:rPr>
        <w:t xml:space="preserve">o Expected date for the selection of the consultant: </w:t>
      </w:r>
      <w:r w:rsidR="002B29BD" w:rsidRPr="00EF3B9B">
        <w:rPr>
          <w:rFonts w:asciiTheme="minorHAnsi" w:hAnsiTheme="minorHAnsi" w:cstheme="minorHAnsi"/>
          <w:b/>
        </w:rPr>
        <w:t>January 27th, 2023</w:t>
      </w:r>
    </w:p>
    <w:p w14:paraId="47D8A429" w14:textId="63190245" w:rsidR="00522BF6" w:rsidRPr="00EF3B9B" w:rsidRDefault="00522BF6" w:rsidP="00522BF6">
      <w:pPr>
        <w:spacing w:line="240" w:lineRule="auto"/>
        <w:jc w:val="both"/>
        <w:rPr>
          <w:rFonts w:asciiTheme="minorHAnsi" w:hAnsiTheme="minorHAnsi" w:cstheme="minorHAnsi"/>
        </w:rPr>
      </w:pPr>
      <w:r w:rsidRPr="00EF3B9B">
        <w:rPr>
          <w:rFonts w:asciiTheme="minorHAnsi" w:hAnsiTheme="minorHAnsi" w:cstheme="minorHAnsi"/>
        </w:rPr>
        <w:t>o Expected date of commencement of work</w:t>
      </w:r>
      <w:r w:rsidR="00A648AF" w:rsidRPr="00EF3B9B">
        <w:rPr>
          <w:rFonts w:asciiTheme="minorHAnsi" w:hAnsiTheme="minorHAnsi" w:cstheme="minorHAnsi"/>
        </w:rPr>
        <w:t xml:space="preserve">: </w:t>
      </w:r>
      <w:r w:rsidR="001A1596" w:rsidRPr="00EF3B9B">
        <w:rPr>
          <w:rFonts w:asciiTheme="minorHAnsi" w:hAnsiTheme="minorHAnsi" w:cstheme="minorHAnsi"/>
        </w:rPr>
        <w:t xml:space="preserve"> </w:t>
      </w:r>
      <w:r w:rsidR="002B29BD" w:rsidRPr="00EF3B9B">
        <w:rPr>
          <w:rFonts w:asciiTheme="minorHAnsi" w:hAnsiTheme="minorHAnsi" w:cstheme="minorHAnsi"/>
          <w:b/>
        </w:rPr>
        <w:t>February 13</w:t>
      </w:r>
      <w:r w:rsidRPr="00EF3B9B">
        <w:rPr>
          <w:rFonts w:asciiTheme="minorHAnsi" w:hAnsiTheme="minorHAnsi" w:cstheme="minorHAnsi"/>
          <w:b/>
        </w:rPr>
        <w:t>th, 2023</w:t>
      </w:r>
    </w:p>
    <w:p w14:paraId="5D1E9607" w14:textId="16ADAFE2" w:rsidR="00522BF6" w:rsidRPr="00EF3B9B" w:rsidRDefault="00522BF6" w:rsidP="00522BF6">
      <w:pPr>
        <w:spacing w:line="240" w:lineRule="auto"/>
        <w:jc w:val="both"/>
        <w:rPr>
          <w:rFonts w:asciiTheme="minorHAnsi" w:hAnsiTheme="minorHAnsi" w:cstheme="minorHAnsi"/>
        </w:rPr>
      </w:pPr>
    </w:p>
    <w:p w14:paraId="0009EF10" w14:textId="0B7F47EA" w:rsidR="00522BF6" w:rsidRPr="001A1596" w:rsidRDefault="00522BF6" w:rsidP="00522BF6">
      <w:pPr>
        <w:spacing w:line="240" w:lineRule="auto"/>
        <w:jc w:val="both"/>
        <w:rPr>
          <w:rFonts w:asciiTheme="minorHAnsi" w:hAnsiTheme="minorHAnsi" w:cstheme="minorHAnsi"/>
          <w:b/>
        </w:rPr>
      </w:pPr>
    </w:p>
    <w:p w14:paraId="1651C576" w14:textId="7AC71FE5" w:rsidR="00522BF6" w:rsidRPr="001A1596" w:rsidRDefault="00522BF6" w:rsidP="00583653">
      <w:pPr>
        <w:keepNext/>
        <w:keepLines/>
        <w:numPr>
          <w:ilvl w:val="0"/>
          <w:numId w:val="2"/>
        </w:numPr>
        <w:spacing w:before="60" w:after="120"/>
        <w:ind w:left="357" w:hanging="357"/>
        <w:jc w:val="both"/>
        <w:rPr>
          <w:rFonts w:asciiTheme="minorHAnsi" w:hAnsiTheme="minorHAnsi" w:cstheme="minorHAnsi"/>
          <w:b/>
        </w:rPr>
      </w:pPr>
      <w:r w:rsidRPr="001A1596">
        <w:rPr>
          <w:rFonts w:asciiTheme="minorHAnsi" w:hAnsiTheme="minorHAnsi" w:cstheme="minorHAnsi"/>
          <w:b/>
        </w:rPr>
        <w:t>Criteria for the selection of the evaluator</w:t>
      </w:r>
    </w:p>
    <w:p w14:paraId="5790A5EC" w14:textId="77777777" w:rsidR="00522BF6" w:rsidRPr="001A1596" w:rsidRDefault="00522BF6" w:rsidP="00522BF6">
      <w:pPr>
        <w:spacing w:line="240" w:lineRule="auto"/>
        <w:jc w:val="both"/>
        <w:rPr>
          <w:rFonts w:asciiTheme="minorHAnsi" w:hAnsiTheme="minorHAnsi" w:cstheme="minorHAnsi"/>
          <w:b/>
        </w:rPr>
      </w:pPr>
    </w:p>
    <w:p w14:paraId="6F121538" w14:textId="0875930D" w:rsidR="00522BF6" w:rsidRPr="001A1596" w:rsidRDefault="00522BF6" w:rsidP="00522BF6">
      <w:pPr>
        <w:spacing w:line="240" w:lineRule="auto"/>
        <w:jc w:val="both"/>
        <w:rPr>
          <w:rFonts w:asciiTheme="minorHAnsi" w:hAnsiTheme="minorHAnsi" w:cstheme="minorHAnsi"/>
          <w:b/>
        </w:rPr>
      </w:pPr>
      <w:r w:rsidRPr="001A1596">
        <w:rPr>
          <w:rFonts w:asciiTheme="minorHAnsi" w:hAnsiTheme="minorHAnsi" w:cstheme="minorHAnsi"/>
        </w:rPr>
        <w:t xml:space="preserve">The assignment will </w:t>
      </w:r>
      <w:r w:rsidR="002B29BD">
        <w:rPr>
          <w:rFonts w:asciiTheme="minorHAnsi" w:hAnsiTheme="minorHAnsi" w:cstheme="minorHAnsi"/>
        </w:rPr>
        <w:t>be contracted to two consultant teams</w:t>
      </w:r>
      <w:r w:rsidRPr="001A1596">
        <w:rPr>
          <w:rFonts w:asciiTheme="minorHAnsi" w:hAnsiTheme="minorHAnsi" w:cstheme="minorHAnsi"/>
        </w:rPr>
        <w:t xml:space="preserve"> (one local </w:t>
      </w:r>
      <w:r w:rsidR="002B29BD">
        <w:rPr>
          <w:rFonts w:asciiTheme="minorHAnsi" w:hAnsiTheme="minorHAnsi" w:cstheme="minorHAnsi"/>
        </w:rPr>
        <w:t xml:space="preserve">team </w:t>
      </w:r>
      <w:r w:rsidRPr="001A1596">
        <w:rPr>
          <w:rFonts w:asciiTheme="minorHAnsi" w:hAnsiTheme="minorHAnsi" w:cstheme="minorHAnsi"/>
        </w:rPr>
        <w:t xml:space="preserve">who will work in collaboration with an international </w:t>
      </w:r>
      <w:r w:rsidR="002B29BD">
        <w:rPr>
          <w:rFonts w:asciiTheme="minorHAnsi" w:hAnsiTheme="minorHAnsi" w:cstheme="minorHAnsi"/>
        </w:rPr>
        <w:t>team</w:t>
      </w:r>
      <w:r w:rsidRPr="001A1596">
        <w:rPr>
          <w:rFonts w:asciiTheme="minorHAnsi" w:hAnsiTheme="minorHAnsi" w:cstheme="minorHAnsi"/>
        </w:rPr>
        <w:t xml:space="preserve"> to produce this evaluation.) Consultants are expected to have substantive experience in the area of civil society, knowledge on land and housing rights in urban settings, and on urbanization and climate change.</w:t>
      </w:r>
    </w:p>
    <w:p w14:paraId="580299A7" w14:textId="77777777" w:rsidR="00522BF6" w:rsidRPr="001A1596" w:rsidRDefault="00522BF6" w:rsidP="00522BF6">
      <w:pPr>
        <w:spacing w:line="240" w:lineRule="auto"/>
        <w:jc w:val="both"/>
        <w:rPr>
          <w:rFonts w:asciiTheme="minorHAnsi" w:hAnsiTheme="minorHAnsi" w:cstheme="minorHAnsi"/>
          <w:b/>
        </w:rPr>
      </w:pPr>
    </w:p>
    <w:p w14:paraId="04204291" w14:textId="13BABDA1" w:rsidR="00522BF6" w:rsidRPr="001A1596" w:rsidRDefault="00522BF6" w:rsidP="00522BF6">
      <w:pPr>
        <w:spacing w:line="240" w:lineRule="auto"/>
        <w:jc w:val="both"/>
        <w:rPr>
          <w:rFonts w:asciiTheme="minorHAnsi" w:hAnsiTheme="minorHAnsi" w:cstheme="minorHAnsi"/>
        </w:rPr>
      </w:pPr>
      <w:r w:rsidRPr="001A1596">
        <w:rPr>
          <w:rFonts w:asciiTheme="minorHAnsi" w:hAnsiTheme="minorHAnsi" w:cstheme="minorHAnsi"/>
        </w:rPr>
        <w:t xml:space="preserve">The local organization, SCCF and the other funder will make the choice of </w:t>
      </w:r>
      <w:r w:rsidR="00583653" w:rsidRPr="001A1596">
        <w:rPr>
          <w:rFonts w:asciiTheme="minorHAnsi" w:hAnsiTheme="minorHAnsi" w:cstheme="minorHAnsi"/>
        </w:rPr>
        <w:t xml:space="preserve">both </w:t>
      </w:r>
      <w:r w:rsidRPr="001A1596">
        <w:rPr>
          <w:rFonts w:asciiTheme="minorHAnsi" w:hAnsiTheme="minorHAnsi" w:cstheme="minorHAnsi"/>
        </w:rPr>
        <w:t>consultant</w:t>
      </w:r>
      <w:r w:rsidR="00583653" w:rsidRPr="001A1596">
        <w:rPr>
          <w:rFonts w:asciiTheme="minorHAnsi" w:hAnsiTheme="minorHAnsi" w:cstheme="minorHAnsi"/>
        </w:rPr>
        <w:t>s</w:t>
      </w:r>
      <w:r w:rsidRPr="001A1596">
        <w:rPr>
          <w:rFonts w:asciiTheme="minorHAnsi" w:hAnsiTheme="minorHAnsi" w:cstheme="minorHAnsi"/>
        </w:rPr>
        <w:t xml:space="preserve"> jointly. The consultants will be accountable to the three organizations. </w:t>
      </w:r>
    </w:p>
    <w:p w14:paraId="60F61AD1" w14:textId="3534CBF7" w:rsidR="00522BF6" w:rsidRPr="001A1596" w:rsidRDefault="00522BF6" w:rsidP="00522BF6">
      <w:pPr>
        <w:spacing w:line="240" w:lineRule="auto"/>
        <w:jc w:val="both"/>
        <w:rPr>
          <w:rFonts w:asciiTheme="minorHAnsi" w:hAnsiTheme="minorHAnsi" w:cstheme="minorHAnsi"/>
          <w:b/>
        </w:rPr>
      </w:pPr>
    </w:p>
    <w:p w14:paraId="0BBA24E7" w14:textId="77777777" w:rsidR="00583653" w:rsidRPr="001A1596" w:rsidRDefault="00583653" w:rsidP="00522BF6">
      <w:pPr>
        <w:spacing w:line="240" w:lineRule="auto"/>
        <w:jc w:val="both"/>
        <w:rPr>
          <w:rFonts w:asciiTheme="minorHAnsi" w:hAnsiTheme="minorHAnsi" w:cstheme="minorHAnsi"/>
          <w:b/>
        </w:rPr>
      </w:pPr>
    </w:p>
    <w:p w14:paraId="79637F8B" w14:textId="213E0C02" w:rsidR="00522BF6" w:rsidRPr="001A1596" w:rsidRDefault="00522BF6" w:rsidP="00A648AF">
      <w:pPr>
        <w:pStyle w:val="Paragraphedeliste"/>
        <w:numPr>
          <w:ilvl w:val="0"/>
          <w:numId w:val="6"/>
        </w:numPr>
        <w:spacing w:line="240" w:lineRule="auto"/>
        <w:jc w:val="both"/>
        <w:rPr>
          <w:rFonts w:asciiTheme="minorHAnsi" w:hAnsiTheme="minorHAnsi" w:cstheme="minorHAnsi"/>
          <w:i/>
        </w:rPr>
      </w:pPr>
      <w:r w:rsidRPr="001A1596">
        <w:rPr>
          <w:rFonts w:asciiTheme="minorHAnsi" w:hAnsiTheme="minorHAnsi" w:cstheme="minorHAnsi"/>
          <w:i/>
        </w:rPr>
        <w:t>Profile of the international consultant</w:t>
      </w:r>
      <w:r w:rsidR="002B29BD">
        <w:rPr>
          <w:rFonts w:asciiTheme="minorHAnsi" w:hAnsiTheme="minorHAnsi" w:cstheme="minorHAnsi"/>
          <w:i/>
        </w:rPr>
        <w:t xml:space="preserve"> team</w:t>
      </w:r>
      <w:r w:rsidRPr="001A1596">
        <w:rPr>
          <w:rFonts w:asciiTheme="minorHAnsi" w:hAnsiTheme="minorHAnsi" w:cstheme="minorHAnsi"/>
          <w:i/>
        </w:rPr>
        <w:t>:</w:t>
      </w:r>
    </w:p>
    <w:p w14:paraId="01B9F51E" w14:textId="77777777" w:rsidR="00522BF6" w:rsidRPr="001A1596" w:rsidRDefault="00522BF6" w:rsidP="00522BF6">
      <w:pPr>
        <w:spacing w:line="240" w:lineRule="auto"/>
        <w:jc w:val="both"/>
        <w:rPr>
          <w:rFonts w:asciiTheme="minorHAnsi" w:hAnsiTheme="minorHAnsi" w:cstheme="minorHAnsi"/>
          <w:b/>
        </w:rPr>
      </w:pPr>
    </w:p>
    <w:p w14:paraId="0F7BDF65" w14:textId="37CBF9EA" w:rsidR="00522BF6" w:rsidRPr="001A1596" w:rsidRDefault="00522BF6" w:rsidP="00522BF6">
      <w:pPr>
        <w:spacing w:line="240" w:lineRule="auto"/>
        <w:jc w:val="both"/>
        <w:rPr>
          <w:rFonts w:asciiTheme="minorHAnsi" w:hAnsiTheme="minorHAnsi" w:cstheme="minorHAnsi"/>
          <w:b/>
        </w:rPr>
      </w:pPr>
      <w:r w:rsidRPr="001A1596">
        <w:rPr>
          <w:rFonts w:asciiTheme="minorHAnsi" w:hAnsiTheme="minorHAnsi" w:cstheme="minorHAnsi"/>
          <w:b/>
        </w:rPr>
        <w:t>Education</w:t>
      </w:r>
    </w:p>
    <w:p w14:paraId="54C2FAA6" w14:textId="77BCEC74" w:rsidR="00522BF6" w:rsidRPr="001A1596" w:rsidRDefault="00522BF6" w:rsidP="00522BF6">
      <w:pPr>
        <w:spacing w:line="240" w:lineRule="auto"/>
        <w:jc w:val="both"/>
        <w:rPr>
          <w:rFonts w:asciiTheme="minorHAnsi" w:hAnsiTheme="minorHAnsi" w:cstheme="minorHAnsi"/>
        </w:rPr>
      </w:pPr>
      <w:r w:rsidRPr="001A1596">
        <w:rPr>
          <w:rFonts w:asciiTheme="minorHAnsi" w:hAnsiTheme="minorHAnsi" w:cstheme="minorHAnsi"/>
        </w:rPr>
        <w:t>A university degree at the postgraduate level related to urban issues</w:t>
      </w:r>
      <w:r w:rsidR="00F90F3C">
        <w:rPr>
          <w:rFonts w:asciiTheme="minorHAnsi" w:hAnsiTheme="minorHAnsi" w:cstheme="minorHAnsi"/>
        </w:rPr>
        <w:t xml:space="preserve"> and development project management.</w:t>
      </w:r>
    </w:p>
    <w:p w14:paraId="1739370C" w14:textId="77777777" w:rsidR="00522BF6" w:rsidRPr="001A1596" w:rsidRDefault="00522BF6" w:rsidP="00522BF6">
      <w:pPr>
        <w:spacing w:line="240" w:lineRule="auto"/>
        <w:jc w:val="both"/>
        <w:rPr>
          <w:rFonts w:asciiTheme="minorHAnsi" w:hAnsiTheme="minorHAnsi" w:cstheme="minorHAnsi"/>
        </w:rPr>
      </w:pPr>
    </w:p>
    <w:p w14:paraId="336A825A" w14:textId="44ABE0BF" w:rsidR="00522BF6" w:rsidRPr="001A1596" w:rsidRDefault="00522BF6" w:rsidP="00522BF6">
      <w:pPr>
        <w:spacing w:line="240" w:lineRule="auto"/>
        <w:jc w:val="both"/>
        <w:rPr>
          <w:rFonts w:asciiTheme="minorHAnsi" w:hAnsiTheme="minorHAnsi" w:cstheme="minorHAnsi"/>
          <w:b/>
        </w:rPr>
      </w:pPr>
      <w:r w:rsidRPr="001A1596">
        <w:rPr>
          <w:rFonts w:asciiTheme="minorHAnsi" w:hAnsiTheme="minorHAnsi" w:cstheme="minorHAnsi"/>
          <w:b/>
        </w:rPr>
        <w:t>Desired Experience</w:t>
      </w:r>
    </w:p>
    <w:p w14:paraId="08B07BD1" w14:textId="44BDDD98" w:rsidR="00522BF6" w:rsidRPr="001A1596" w:rsidRDefault="00522BF6" w:rsidP="00583653">
      <w:pPr>
        <w:pStyle w:val="Paragraphedeliste"/>
        <w:numPr>
          <w:ilvl w:val="0"/>
          <w:numId w:val="19"/>
        </w:numPr>
        <w:spacing w:line="240" w:lineRule="auto"/>
        <w:contextualSpacing w:val="0"/>
        <w:jc w:val="both"/>
        <w:rPr>
          <w:rFonts w:asciiTheme="minorHAnsi" w:hAnsiTheme="minorHAnsi" w:cstheme="minorHAnsi"/>
        </w:rPr>
      </w:pPr>
      <w:r w:rsidRPr="001A1596">
        <w:rPr>
          <w:rFonts w:asciiTheme="minorHAnsi" w:hAnsiTheme="minorHAnsi" w:cstheme="minorHAnsi"/>
        </w:rPr>
        <w:t>Solid knowledge and experience on urbanization and urban adaptation to climate change (at least 5 years of experience).</w:t>
      </w:r>
    </w:p>
    <w:p w14:paraId="48B27511" w14:textId="165AFFF1" w:rsidR="00522BF6" w:rsidRPr="001A1596" w:rsidRDefault="00522BF6" w:rsidP="00583653">
      <w:pPr>
        <w:pStyle w:val="Paragraphedeliste"/>
        <w:numPr>
          <w:ilvl w:val="0"/>
          <w:numId w:val="19"/>
        </w:numPr>
        <w:spacing w:line="240" w:lineRule="auto"/>
        <w:contextualSpacing w:val="0"/>
        <w:jc w:val="both"/>
        <w:rPr>
          <w:rFonts w:asciiTheme="minorHAnsi" w:hAnsiTheme="minorHAnsi" w:cstheme="minorHAnsi"/>
        </w:rPr>
      </w:pPr>
      <w:r w:rsidRPr="001A1596">
        <w:rPr>
          <w:rFonts w:asciiTheme="minorHAnsi" w:hAnsiTheme="minorHAnsi" w:cstheme="minorHAnsi"/>
        </w:rPr>
        <w:t xml:space="preserve">Solid understanding of urban issues and land &amp; housing rights;, evidence-based advocacy in urban settings, understanding of global change (climate change,  urbanization); </w:t>
      </w:r>
    </w:p>
    <w:p w14:paraId="1B1515FE" w14:textId="1096FD47" w:rsidR="00522BF6" w:rsidRPr="001A1596" w:rsidRDefault="00522BF6" w:rsidP="00583653">
      <w:pPr>
        <w:pStyle w:val="Paragraphedeliste"/>
        <w:numPr>
          <w:ilvl w:val="0"/>
          <w:numId w:val="19"/>
        </w:numPr>
        <w:spacing w:line="240" w:lineRule="auto"/>
        <w:contextualSpacing w:val="0"/>
        <w:jc w:val="both"/>
        <w:rPr>
          <w:rFonts w:asciiTheme="minorHAnsi" w:hAnsiTheme="minorHAnsi" w:cstheme="minorHAnsi"/>
        </w:rPr>
      </w:pPr>
      <w:r w:rsidRPr="001A1596">
        <w:rPr>
          <w:rFonts w:asciiTheme="minorHAnsi" w:hAnsiTheme="minorHAnsi" w:cstheme="minorHAnsi"/>
        </w:rPr>
        <w:t xml:space="preserve">At least 5 years of experience in evaluating NGO projects. </w:t>
      </w:r>
    </w:p>
    <w:p w14:paraId="132AE265" w14:textId="77777777" w:rsidR="00522BF6" w:rsidRPr="001A1596" w:rsidRDefault="00522BF6" w:rsidP="00522BF6">
      <w:pPr>
        <w:pStyle w:val="Paragraphedeliste"/>
        <w:numPr>
          <w:ilvl w:val="0"/>
          <w:numId w:val="19"/>
        </w:numPr>
        <w:spacing w:line="240" w:lineRule="auto"/>
        <w:jc w:val="both"/>
        <w:rPr>
          <w:rFonts w:asciiTheme="minorHAnsi" w:hAnsiTheme="minorHAnsi" w:cstheme="minorHAnsi"/>
        </w:rPr>
      </w:pPr>
      <w:r w:rsidRPr="001A1596">
        <w:rPr>
          <w:rFonts w:asciiTheme="minorHAnsi" w:hAnsiTheme="minorHAnsi" w:cstheme="minorHAnsi"/>
        </w:rPr>
        <w:t>Competence in sample survey techniques;</w:t>
      </w:r>
    </w:p>
    <w:p w14:paraId="7D6787C3" w14:textId="0A9802FC" w:rsidR="00522BF6" w:rsidRPr="001A1596" w:rsidRDefault="00522BF6" w:rsidP="00522BF6">
      <w:pPr>
        <w:pStyle w:val="Paragraphedeliste"/>
        <w:numPr>
          <w:ilvl w:val="0"/>
          <w:numId w:val="18"/>
        </w:numPr>
        <w:spacing w:line="240" w:lineRule="auto"/>
        <w:jc w:val="both"/>
        <w:rPr>
          <w:rFonts w:asciiTheme="minorHAnsi" w:hAnsiTheme="minorHAnsi" w:cstheme="minorHAnsi"/>
        </w:rPr>
      </w:pPr>
      <w:r w:rsidRPr="001A1596">
        <w:rPr>
          <w:rFonts w:asciiTheme="minorHAnsi" w:hAnsiTheme="minorHAnsi" w:cstheme="minorHAnsi"/>
        </w:rPr>
        <w:t>Excellent analytical and report writing skills;</w:t>
      </w:r>
    </w:p>
    <w:p w14:paraId="5A289EAD" w14:textId="636B92F6" w:rsidR="00522BF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lastRenderedPageBreak/>
        <w:t>Proven work experience in use of participatory evaluation methods for identifying measurable target indicators;</w:t>
      </w:r>
    </w:p>
    <w:p w14:paraId="30F1DCC8" w14:textId="2592EADE" w:rsidR="001A1596" w:rsidRPr="001A1596" w:rsidRDefault="001A1596" w:rsidP="001A1596">
      <w:pPr>
        <w:keepNext/>
        <w:keepLines/>
        <w:numPr>
          <w:ilvl w:val="0"/>
          <w:numId w:val="4"/>
        </w:numPr>
        <w:spacing w:before="40" w:after="40"/>
        <w:jc w:val="both"/>
        <w:rPr>
          <w:rFonts w:asciiTheme="minorHAnsi" w:hAnsiTheme="minorHAnsi" w:cstheme="minorHAnsi"/>
        </w:rPr>
      </w:pPr>
      <w:r>
        <w:rPr>
          <w:rFonts w:asciiTheme="minorHAnsi" w:hAnsiTheme="minorHAnsi" w:cstheme="minorHAnsi"/>
        </w:rPr>
        <w:t xml:space="preserve">Previous work experience in South-East Asia and </w:t>
      </w:r>
      <w:r w:rsidRPr="001A1596">
        <w:rPr>
          <w:rFonts w:asciiTheme="minorHAnsi" w:hAnsiTheme="minorHAnsi" w:cstheme="minorHAnsi"/>
        </w:rPr>
        <w:t>good knowledge of the region</w:t>
      </w:r>
      <w:r>
        <w:rPr>
          <w:rFonts w:asciiTheme="minorHAnsi" w:hAnsiTheme="minorHAnsi" w:cstheme="minorHAnsi"/>
        </w:rPr>
        <w:t xml:space="preserve"> (previous work in Cambodia is an added-value).</w:t>
      </w:r>
    </w:p>
    <w:p w14:paraId="635C4A95"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Must be a self-starter and be able to work independently with excellent demonstrated teamwork, coordination and facilitation skills;</w:t>
      </w:r>
    </w:p>
    <w:p w14:paraId="66A61A02" w14:textId="77777777" w:rsidR="00522BF6" w:rsidRPr="001A1596" w:rsidRDefault="00522BF6" w:rsidP="00522BF6">
      <w:pPr>
        <w:keepNext/>
        <w:keepLines/>
        <w:spacing w:before="40" w:after="40"/>
        <w:jc w:val="both"/>
        <w:rPr>
          <w:rFonts w:asciiTheme="minorHAnsi" w:hAnsiTheme="minorHAnsi" w:cstheme="minorHAnsi"/>
        </w:rPr>
      </w:pPr>
    </w:p>
    <w:p w14:paraId="0D409D70" w14:textId="77777777" w:rsidR="00522BF6" w:rsidRPr="001A1596" w:rsidRDefault="00522BF6" w:rsidP="00522BF6">
      <w:pPr>
        <w:keepNext/>
        <w:keepLines/>
        <w:spacing w:before="40" w:after="40"/>
        <w:jc w:val="both"/>
        <w:rPr>
          <w:rFonts w:asciiTheme="minorHAnsi" w:hAnsiTheme="minorHAnsi" w:cstheme="minorHAnsi"/>
          <w:b/>
        </w:rPr>
      </w:pPr>
      <w:r w:rsidRPr="001A1596">
        <w:rPr>
          <w:rFonts w:asciiTheme="minorHAnsi" w:hAnsiTheme="minorHAnsi" w:cstheme="minorHAnsi"/>
          <w:b/>
        </w:rPr>
        <w:t>Skills</w:t>
      </w:r>
    </w:p>
    <w:p w14:paraId="02E49BF2"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Strong leadership and planning skills</w:t>
      </w:r>
    </w:p>
    <w:p w14:paraId="173F469E"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 xml:space="preserve">Excellent writing and presentation skills (English) </w:t>
      </w:r>
    </w:p>
    <w:p w14:paraId="7184DB9D"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Strong communication skills</w:t>
      </w:r>
    </w:p>
    <w:p w14:paraId="10E9FA11"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Ability to work in a multicultural team environment and to deliver under pressure/meet deadlines</w:t>
      </w:r>
    </w:p>
    <w:p w14:paraId="7B2B2488"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Ability to network with partners on various levels</w:t>
      </w:r>
    </w:p>
    <w:p w14:paraId="412564C0"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Comfortable with the necessary computer skills i.e. MS Word (personal laptop will be necessary for this mission)</w:t>
      </w:r>
    </w:p>
    <w:p w14:paraId="5296F097" w14:textId="77777777" w:rsidR="00522BF6" w:rsidRPr="001A1596" w:rsidRDefault="00522BF6" w:rsidP="00522BF6">
      <w:pPr>
        <w:keepNext/>
        <w:keepLines/>
        <w:numPr>
          <w:ilvl w:val="0"/>
          <w:numId w:val="4"/>
        </w:numPr>
        <w:spacing w:before="40" w:after="40"/>
        <w:jc w:val="both"/>
        <w:rPr>
          <w:rFonts w:asciiTheme="minorHAnsi" w:hAnsiTheme="minorHAnsi" w:cstheme="minorHAnsi"/>
        </w:rPr>
      </w:pPr>
      <w:r w:rsidRPr="001A1596">
        <w:rPr>
          <w:rFonts w:asciiTheme="minorHAnsi" w:hAnsiTheme="minorHAnsi" w:cstheme="minorHAnsi"/>
        </w:rPr>
        <w:t>Impartial and independent of the parties</w:t>
      </w:r>
    </w:p>
    <w:p w14:paraId="76AEAA69" w14:textId="77777777" w:rsidR="00522BF6" w:rsidRPr="001A1596" w:rsidRDefault="00522BF6" w:rsidP="00522BF6">
      <w:pPr>
        <w:spacing w:line="240" w:lineRule="auto"/>
        <w:contextualSpacing/>
        <w:jc w:val="both"/>
        <w:rPr>
          <w:rFonts w:asciiTheme="minorHAnsi" w:hAnsiTheme="minorHAnsi" w:cstheme="minorHAnsi"/>
          <w:b/>
        </w:rPr>
      </w:pPr>
    </w:p>
    <w:p w14:paraId="593EA149" w14:textId="21463170" w:rsidR="00522BF6" w:rsidRPr="001A1596" w:rsidRDefault="00522BF6" w:rsidP="00522BF6">
      <w:pPr>
        <w:spacing w:line="240" w:lineRule="auto"/>
        <w:jc w:val="both"/>
        <w:rPr>
          <w:rFonts w:asciiTheme="minorHAnsi" w:hAnsiTheme="minorHAnsi" w:cstheme="minorHAnsi"/>
          <w:b/>
        </w:rPr>
      </w:pPr>
    </w:p>
    <w:p w14:paraId="6723229C" w14:textId="1CE35561" w:rsidR="00522BF6" w:rsidRPr="001A1596" w:rsidRDefault="00522BF6" w:rsidP="00522BF6">
      <w:pPr>
        <w:spacing w:line="240" w:lineRule="auto"/>
        <w:jc w:val="both"/>
        <w:rPr>
          <w:rFonts w:asciiTheme="minorHAnsi" w:hAnsiTheme="minorHAnsi" w:cstheme="minorHAnsi"/>
          <w:b/>
        </w:rPr>
      </w:pPr>
      <w:r w:rsidRPr="001A1596">
        <w:rPr>
          <w:rFonts w:asciiTheme="minorHAnsi" w:hAnsiTheme="minorHAnsi" w:cstheme="minorHAnsi"/>
          <w:b/>
        </w:rPr>
        <w:t>VII.</w:t>
      </w:r>
      <w:r w:rsidRPr="001A1596">
        <w:rPr>
          <w:rFonts w:asciiTheme="minorHAnsi" w:hAnsiTheme="minorHAnsi" w:cstheme="minorHAnsi"/>
          <w:b/>
        </w:rPr>
        <w:tab/>
        <w:t>How to apply</w:t>
      </w:r>
    </w:p>
    <w:p w14:paraId="180C3E3A" w14:textId="42D02800" w:rsidR="00522BF6" w:rsidRPr="001A1596" w:rsidRDefault="00522BF6" w:rsidP="00522BF6">
      <w:pPr>
        <w:spacing w:line="240" w:lineRule="auto"/>
        <w:jc w:val="both"/>
        <w:rPr>
          <w:rFonts w:asciiTheme="minorHAnsi" w:hAnsiTheme="minorHAnsi" w:cstheme="minorHAnsi"/>
          <w:b/>
        </w:rPr>
      </w:pPr>
    </w:p>
    <w:p w14:paraId="5084181B" w14:textId="1469F550" w:rsidR="00583653" w:rsidRPr="001A1596" w:rsidRDefault="00583653" w:rsidP="00583653">
      <w:pPr>
        <w:autoSpaceDE w:val="0"/>
        <w:autoSpaceDN w:val="0"/>
        <w:adjustRightInd w:val="0"/>
        <w:spacing w:line="240" w:lineRule="auto"/>
        <w:ind w:left="360"/>
        <w:jc w:val="both"/>
        <w:rPr>
          <w:rFonts w:asciiTheme="minorHAnsi" w:hAnsiTheme="minorHAnsi" w:cstheme="minorHAnsi"/>
          <w:b/>
        </w:rPr>
      </w:pPr>
      <w:r w:rsidRPr="001A1596">
        <w:rPr>
          <w:rFonts w:asciiTheme="minorHAnsi" w:hAnsiTheme="minorHAnsi" w:cstheme="minorHAnsi"/>
          <w:lang w:val="en-IN"/>
        </w:rPr>
        <w:t xml:space="preserve">Interested consultants should submit their application </w:t>
      </w:r>
      <w:r w:rsidRPr="001A1596">
        <w:rPr>
          <w:rFonts w:asciiTheme="minorHAnsi" w:hAnsiTheme="minorHAnsi" w:cstheme="minorHAnsi"/>
        </w:rPr>
        <w:t xml:space="preserve">(in English) at SCCF </w:t>
      </w:r>
      <w:r w:rsidRPr="001A1596">
        <w:rPr>
          <w:rFonts w:asciiTheme="minorHAnsi" w:hAnsiTheme="minorHAnsi" w:cstheme="minorHAnsi"/>
          <w:b/>
        </w:rPr>
        <w:t xml:space="preserve">on or before </w:t>
      </w:r>
      <w:r w:rsidR="002B29BD">
        <w:rPr>
          <w:rFonts w:asciiTheme="minorHAnsi" w:hAnsiTheme="minorHAnsi" w:cstheme="minorHAnsi"/>
          <w:b/>
        </w:rPr>
        <w:t>January</w:t>
      </w:r>
      <w:r w:rsidRPr="001A1596">
        <w:rPr>
          <w:rFonts w:asciiTheme="minorHAnsi" w:hAnsiTheme="minorHAnsi" w:cstheme="minorHAnsi"/>
          <w:b/>
        </w:rPr>
        <w:t xml:space="preserve"> </w:t>
      </w:r>
      <w:r w:rsidR="001662CE">
        <w:rPr>
          <w:rFonts w:asciiTheme="minorHAnsi" w:hAnsiTheme="minorHAnsi" w:cstheme="minorHAnsi"/>
          <w:b/>
        </w:rPr>
        <w:t>20</w:t>
      </w:r>
      <w:r w:rsidR="00A648AF" w:rsidRPr="001A1596">
        <w:rPr>
          <w:rFonts w:asciiTheme="minorHAnsi" w:hAnsiTheme="minorHAnsi" w:cstheme="minorHAnsi"/>
          <w:b/>
          <w:vertAlign w:val="superscript"/>
        </w:rPr>
        <w:t>th</w:t>
      </w:r>
      <w:r w:rsidR="002B29BD">
        <w:rPr>
          <w:rFonts w:asciiTheme="minorHAnsi" w:hAnsiTheme="minorHAnsi" w:cstheme="minorHAnsi"/>
          <w:b/>
        </w:rPr>
        <w:t>, 2023</w:t>
      </w:r>
      <w:r w:rsidRPr="001A1596">
        <w:rPr>
          <w:rFonts w:asciiTheme="minorHAnsi" w:hAnsiTheme="minorHAnsi" w:cstheme="minorHAnsi"/>
          <w:b/>
        </w:rPr>
        <w:t xml:space="preserve"> (6.00 pm, Paris time)</w:t>
      </w:r>
      <w:r w:rsidRPr="001A1596">
        <w:rPr>
          <w:rFonts w:asciiTheme="minorHAnsi" w:hAnsiTheme="minorHAnsi" w:cstheme="minorHAnsi"/>
        </w:rPr>
        <w:t xml:space="preserve">. Soft copy of the proposal should be sent to: </w:t>
      </w:r>
      <w:hyperlink r:id="rId7" w:history="1">
        <w:r w:rsidRPr="001A1596">
          <w:rPr>
            <w:rStyle w:val="Lienhypertexte"/>
            <w:rFonts w:asciiTheme="minorHAnsi" w:hAnsiTheme="minorHAnsi" w:cstheme="minorHAnsi"/>
          </w:rPr>
          <w:t>missioncourteduree@secours-catholique.org</w:t>
        </w:r>
      </w:hyperlink>
      <w:r w:rsidRPr="001A1596">
        <w:rPr>
          <w:rFonts w:asciiTheme="minorHAnsi" w:hAnsiTheme="minorHAnsi" w:cstheme="minorHAnsi"/>
        </w:rPr>
        <w:t xml:space="preserve">. </w:t>
      </w:r>
    </w:p>
    <w:p w14:paraId="469B57CC" w14:textId="77777777" w:rsidR="00583653" w:rsidRPr="001A1596" w:rsidRDefault="00583653" w:rsidP="00522BF6">
      <w:pPr>
        <w:spacing w:line="240" w:lineRule="auto"/>
        <w:jc w:val="both"/>
        <w:rPr>
          <w:rFonts w:asciiTheme="minorHAnsi" w:hAnsiTheme="minorHAnsi" w:cstheme="minorHAnsi"/>
          <w:b/>
        </w:rPr>
      </w:pPr>
    </w:p>
    <w:p w14:paraId="2B0AACD6" w14:textId="77777777" w:rsidR="00522BF6" w:rsidRPr="001A1596" w:rsidRDefault="00522BF6" w:rsidP="00522BF6">
      <w:pPr>
        <w:autoSpaceDE w:val="0"/>
        <w:autoSpaceDN w:val="0"/>
        <w:adjustRightInd w:val="0"/>
        <w:spacing w:line="240" w:lineRule="auto"/>
        <w:ind w:left="360"/>
        <w:jc w:val="both"/>
        <w:rPr>
          <w:rFonts w:asciiTheme="minorHAnsi" w:hAnsiTheme="minorHAnsi" w:cstheme="minorHAnsi"/>
        </w:rPr>
      </w:pPr>
      <w:r w:rsidRPr="001A1596">
        <w:rPr>
          <w:rFonts w:asciiTheme="minorHAnsi" w:hAnsiTheme="minorHAnsi" w:cstheme="minorHAnsi"/>
        </w:rPr>
        <w:t>The application itself should include the following components:</w:t>
      </w:r>
    </w:p>
    <w:p w14:paraId="53954BC8" w14:textId="2E8DD35B" w:rsidR="00522BF6" w:rsidRPr="001A1596" w:rsidRDefault="00522BF6" w:rsidP="00522BF6">
      <w:pPr>
        <w:pStyle w:val="Paragraphedeliste"/>
        <w:numPr>
          <w:ilvl w:val="0"/>
          <w:numId w:val="15"/>
        </w:numPr>
        <w:tabs>
          <w:tab w:val="left" w:pos="630"/>
        </w:tabs>
        <w:spacing w:line="240" w:lineRule="auto"/>
        <w:ind w:left="630" w:hanging="270"/>
        <w:jc w:val="both"/>
        <w:rPr>
          <w:rFonts w:asciiTheme="minorHAnsi" w:hAnsiTheme="minorHAnsi" w:cstheme="minorHAnsi"/>
        </w:rPr>
      </w:pPr>
      <w:r w:rsidRPr="001A1596">
        <w:rPr>
          <w:rFonts w:asciiTheme="minorHAnsi" w:hAnsiTheme="minorHAnsi" w:cstheme="minorHAnsi"/>
        </w:rPr>
        <w:t xml:space="preserve">Curriculum Vitae (CV) </w:t>
      </w:r>
    </w:p>
    <w:p w14:paraId="218920C8" w14:textId="5BBBF5C3" w:rsidR="00522BF6" w:rsidRPr="001A1596" w:rsidRDefault="00522BF6" w:rsidP="00FA6210">
      <w:pPr>
        <w:pStyle w:val="Paragraphedeliste"/>
        <w:numPr>
          <w:ilvl w:val="0"/>
          <w:numId w:val="15"/>
        </w:numPr>
        <w:tabs>
          <w:tab w:val="left" w:pos="630"/>
        </w:tabs>
        <w:spacing w:line="240" w:lineRule="auto"/>
        <w:jc w:val="both"/>
        <w:rPr>
          <w:rFonts w:asciiTheme="minorHAnsi" w:hAnsiTheme="minorHAnsi" w:cstheme="minorHAnsi"/>
        </w:rPr>
      </w:pPr>
      <w:r w:rsidRPr="001A1596">
        <w:rPr>
          <w:rFonts w:asciiTheme="minorHAnsi" w:hAnsiTheme="minorHAnsi" w:cstheme="minorHAnsi"/>
        </w:rPr>
        <w:t xml:space="preserve">Track record of conducted studies, research, </w:t>
      </w:r>
      <w:proofErr w:type="gramStart"/>
      <w:r w:rsidRPr="001A1596">
        <w:rPr>
          <w:rFonts w:asciiTheme="minorHAnsi" w:hAnsiTheme="minorHAnsi" w:cstheme="minorHAnsi"/>
        </w:rPr>
        <w:t>publication</w:t>
      </w:r>
      <w:proofErr w:type="gramEnd"/>
      <w:r w:rsidRPr="001A1596">
        <w:rPr>
          <w:rFonts w:asciiTheme="minorHAnsi" w:hAnsiTheme="minorHAnsi" w:cstheme="minorHAnsi"/>
        </w:rPr>
        <w:t xml:space="preserve"> and references</w:t>
      </w:r>
      <w:r w:rsidR="00FA6210">
        <w:rPr>
          <w:rFonts w:asciiTheme="minorHAnsi" w:hAnsiTheme="minorHAnsi" w:cstheme="minorHAnsi"/>
        </w:rPr>
        <w:t xml:space="preserve"> (</w:t>
      </w:r>
      <w:r w:rsidR="00FA6210" w:rsidRPr="00FA6210">
        <w:rPr>
          <w:rFonts w:asciiTheme="minorHAnsi" w:hAnsiTheme="minorHAnsi" w:cstheme="minorHAnsi"/>
        </w:rPr>
        <w:t>a recent document relevant to the job offer</w:t>
      </w:r>
      <w:r w:rsidR="00FA6210">
        <w:rPr>
          <w:rFonts w:asciiTheme="minorHAnsi" w:hAnsiTheme="minorHAnsi" w:cstheme="minorHAnsi"/>
        </w:rPr>
        <w:t>).</w:t>
      </w:r>
    </w:p>
    <w:p w14:paraId="46BE947D" w14:textId="77777777" w:rsidR="00DA047C" w:rsidRDefault="00522BF6" w:rsidP="00DA047C">
      <w:pPr>
        <w:pStyle w:val="Paragraphedeliste"/>
        <w:numPr>
          <w:ilvl w:val="0"/>
          <w:numId w:val="15"/>
        </w:numPr>
        <w:tabs>
          <w:tab w:val="left" w:pos="630"/>
        </w:tabs>
        <w:spacing w:line="240" w:lineRule="auto"/>
        <w:ind w:left="630" w:hanging="270"/>
        <w:jc w:val="both"/>
        <w:rPr>
          <w:rFonts w:asciiTheme="minorHAnsi" w:hAnsiTheme="minorHAnsi" w:cstheme="minorHAnsi"/>
        </w:rPr>
      </w:pPr>
      <w:r w:rsidRPr="001A1596">
        <w:rPr>
          <w:rFonts w:asciiTheme="minorHAnsi" w:hAnsiTheme="minorHAnsi" w:cstheme="minorHAnsi"/>
        </w:rPr>
        <w:t>A technical proposal for the  feasibility study, including the proposed feasibility study methodology and work plan</w:t>
      </w:r>
    </w:p>
    <w:p w14:paraId="453B6E49" w14:textId="374F6E19" w:rsidR="00522BF6" w:rsidRPr="00DA047C" w:rsidRDefault="00522BF6" w:rsidP="00DA047C">
      <w:pPr>
        <w:pStyle w:val="Paragraphedeliste"/>
        <w:numPr>
          <w:ilvl w:val="0"/>
          <w:numId w:val="15"/>
        </w:numPr>
        <w:tabs>
          <w:tab w:val="left" w:pos="630"/>
        </w:tabs>
        <w:spacing w:line="240" w:lineRule="auto"/>
        <w:ind w:left="630" w:hanging="270"/>
        <w:jc w:val="both"/>
        <w:rPr>
          <w:rFonts w:asciiTheme="minorHAnsi" w:hAnsiTheme="minorHAnsi" w:cstheme="minorHAnsi"/>
        </w:rPr>
      </w:pPr>
      <w:r w:rsidRPr="00DA047C">
        <w:rPr>
          <w:rFonts w:asciiTheme="minorHAnsi" w:hAnsiTheme="minorHAnsi" w:cstheme="minorHAnsi"/>
        </w:rPr>
        <w:t xml:space="preserve">Financial proposal underlying the study, including proposed fee for a maximum of </w:t>
      </w:r>
      <w:sdt>
        <w:sdtPr>
          <w:rPr>
            <w:rFonts w:asciiTheme="minorHAnsi" w:hAnsiTheme="minorHAnsi" w:cstheme="minorHAnsi"/>
          </w:rPr>
          <w:alias w:val="Number of Days"/>
          <w:tag w:val="Number of Days"/>
          <w:id w:val="571481734"/>
          <w:placeholder>
            <w:docPart w:val="7821456FB4CA4F49894233782E07C77B"/>
          </w:placeholder>
          <w:text/>
        </w:sdtPr>
        <w:sdtEndPr/>
        <w:sdtContent>
          <w:r w:rsidRPr="00DA047C">
            <w:rPr>
              <w:rFonts w:asciiTheme="minorHAnsi" w:hAnsiTheme="minorHAnsi" w:cstheme="minorHAnsi"/>
            </w:rPr>
            <w:t>25</w:t>
          </w:r>
        </w:sdtContent>
      </w:sdt>
      <w:r w:rsidRPr="00DA047C">
        <w:rPr>
          <w:rFonts w:asciiTheme="minorHAnsi" w:hAnsiTheme="minorHAnsi" w:cstheme="minorHAnsi"/>
        </w:rPr>
        <w:t xml:space="preserve"> working days</w:t>
      </w:r>
      <w:r w:rsidR="004A2CD4" w:rsidRPr="00DA047C">
        <w:rPr>
          <w:rFonts w:asciiTheme="minorHAnsi" w:hAnsiTheme="minorHAnsi" w:cstheme="minorHAnsi"/>
        </w:rPr>
        <w:t xml:space="preserve">. </w:t>
      </w:r>
      <w:r w:rsidR="00DA047C" w:rsidRPr="00DA047C">
        <w:rPr>
          <w:rFonts w:asciiTheme="minorHAnsi" w:hAnsiTheme="minorHAnsi" w:cstheme="minorHAnsi"/>
        </w:rPr>
        <w:t xml:space="preserve">The budget should </w:t>
      </w:r>
      <w:r w:rsidR="00DA047C">
        <w:rPr>
          <w:rFonts w:asciiTheme="minorHAnsi" w:hAnsiTheme="minorHAnsi" w:cstheme="minorHAnsi"/>
        </w:rPr>
        <w:t>show</w:t>
      </w:r>
      <w:r w:rsidR="00DA047C" w:rsidRPr="00DA047C">
        <w:rPr>
          <w:rFonts w:asciiTheme="minorHAnsi" w:hAnsiTheme="minorHAnsi" w:cstheme="minorHAnsi"/>
        </w:rPr>
        <w:t xml:space="preserve"> taxes included and excluded.</w:t>
      </w:r>
    </w:p>
    <w:p w14:paraId="1402B473" w14:textId="77777777" w:rsidR="00522BF6" w:rsidRPr="001A1596" w:rsidRDefault="00522BF6" w:rsidP="00522BF6">
      <w:pPr>
        <w:pStyle w:val="Paragraphedeliste"/>
        <w:numPr>
          <w:ilvl w:val="0"/>
          <w:numId w:val="15"/>
        </w:numPr>
        <w:tabs>
          <w:tab w:val="left" w:pos="630"/>
        </w:tabs>
        <w:spacing w:line="240" w:lineRule="auto"/>
        <w:ind w:left="630" w:hanging="270"/>
        <w:jc w:val="both"/>
        <w:rPr>
          <w:rFonts w:asciiTheme="minorHAnsi" w:hAnsiTheme="minorHAnsi" w:cstheme="minorHAnsi"/>
        </w:rPr>
      </w:pPr>
      <w:r w:rsidRPr="001A1596">
        <w:rPr>
          <w:rFonts w:asciiTheme="minorHAnsi" w:hAnsiTheme="minorHAnsi" w:cstheme="minorHAnsi"/>
        </w:rPr>
        <w:t>A sample of recent writing (report or similar) relevant to the terms of reference stated above</w:t>
      </w:r>
    </w:p>
    <w:p w14:paraId="4B081B34" w14:textId="77777777" w:rsidR="00522BF6" w:rsidRPr="001A1596" w:rsidRDefault="00522BF6" w:rsidP="00522BF6">
      <w:pPr>
        <w:spacing w:line="240" w:lineRule="auto"/>
        <w:jc w:val="both"/>
        <w:rPr>
          <w:rFonts w:asciiTheme="minorHAnsi" w:hAnsiTheme="minorHAnsi" w:cstheme="minorHAnsi"/>
          <w:b/>
          <w:lang w:val="en-IN"/>
        </w:rPr>
      </w:pPr>
    </w:p>
    <w:p w14:paraId="3A25C31E" w14:textId="3BF2C076" w:rsidR="00522BF6" w:rsidRPr="001A1596" w:rsidRDefault="00583653" w:rsidP="00522BF6">
      <w:pPr>
        <w:spacing w:line="240" w:lineRule="auto"/>
        <w:jc w:val="both"/>
        <w:rPr>
          <w:rFonts w:asciiTheme="minorHAnsi" w:hAnsiTheme="minorHAnsi" w:cstheme="minorHAnsi"/>
          <w:b/>
        </w:rPr>
      </w:pPr>
      <w:r w:rsidRPr="001A1596">
        <w:rPr>
          <w:rFonts w:asciiTheme="minorHAnsi" w:hAnsiTheme="minorHAnsi" w:cstheme="minorHAnsi"/>
          <w:b/>
        </w:rPr>
        <w:t>I</w:t>
      </w:r>
      <w:r w:rsidR="00522BF6" w:rsidRPr="001A1596">
        <w:rPr>
          <w:rFonts w:asciiTheme="minorHAnsi" w:hAnsiTheme="minorHAnsi" w:cstheme="minorHAnsi"/>
          <w:b/>
        </w:rPr>
        <w:t>ncomplete proposals will not be considered</w:t>
      </w:r>
      <w:r w:rsidRPr="001A1596">
        <w:rPr>
          <w:rFonts w:asciiTheme="minorHAnsi" w:hAnsiTheme="minorHAnsi" w:cstheme="minorHAnsi"/>
          <w:b/>
        </w:rPr>
        <w:t>.</w:t>
      </w:r>
    </w:p>
    <w:p w14:paraId="34944614" w14:textId="77777777" w:rsidR="00517162" w:rsidRPr="001A1596" w:rsidRDefault="00517162" w:rsidP="00517162">
      <w:pPr>
        <w:keepNext/>
        <w:keepLines/>
        <w:spacing w:before="120" w:after="40" w:line="240" w:lineRule="auto"/>
        <w:jc w:val="both"/>
        <w:rPr>
          <w:rFonts w:asciiTheme="minorHAnsi" w:hAnsiTheme="minorHAnsi" w:cstheme="minorHAnsi"/>
        </w:rPr>
      </w:pPr>
    </w:p>
    <w:sectPr w:rsidR="00517162" w:rsidRPr="001A1596" w:rsidSect="00583653">
      <w:headerReference w:type="default" r:id="rId8"/>
      <w:footerReference w:type="first" r:id="rId9"/>
      <w:pgSz w:w="11906" w:h="16838"/>
      <w:pgMar w:top="2410"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7B20" w14:textId="77777777" w:rsidR="00EC1C8C" w:rsidRDefault="00EC1C8C">
      <w:pPr>
        <w:spacing w:line="240" w:lineRule="auto"/>
      </w:pPr>
      <w:r>
        <w:separator/>
      </w:r>
    </w:p>
  </w:endnote>
  <w:endnote w:type="continuationSeparator" w:id="0">
    <w:p w14:paraId="06BBA640" w14:textId="77777777" w:rsidR="00EC1C8C" w:rsidRDefault="00EC1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etaBookLF">
    <w:altName w:val="Century Gothic"/>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unPenh">
    <w:altName w:val="Leelawadee UI Semilight"/>
    <w:charset w:val="00"/>
    <w:family w:val="auto"/>
    <w:pitch w:val="variable"/>
    <w:sig w:usb0="8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MS Gothic"/>
    <w:charset w:val="80"/>
    <w:family w:val="roman"/>
    <w:pitch w:val="variable"/>
  </w:font>
  <w:font w:name="Droid Sans Fallback">
    <w:altName w:val="MS Gothic"/>
    <w:charset w:val="80"/>
    <w:family w:val="auto"/>
    <w:pitch w:val="variable"/>
  </w:font>
  <w:font w:name="Free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A2C" w14:textId="77777777" w:rsidR="00BF72D4" w:rsidRDefault="00BF72D4">
    <w:pPr>
      <w:pBdr>
        <w:top w:val="nil"/>
        <w:left w:val="nil"/>
        <w:bottom w:val="nil"/>
        <w:right w:val="nil"/>
        <w:between w:val="nil"/>
      </w:pBdr>
      <w:tabs>
        <w:tab w:val="center" w:pos="4536"/>
        <w:tab w:val="right" w:pos="9072"/>
      </w:tabs>
      <w:spacing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EC68" w14:textId="77777777" w:rsidR="00EC1C8C" w:rsidRDefault="00EC1C8C">
      <w:pPr>
        <w:spacing w:line="240" w:lineRule="auto"/>
      </w:pPr>
      <w:r>
        <w:separator/>
      </w:r>
    </w:p>
  </w:footnote>
  <w:footnote w:type="continuationSeparator" w:id="0">
    <w:p w14:paraId="0F1C2778" w14:textId="77777777" w:rsidR="00EC1C8C" w:rsidRDefault="00EC1C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257D" w14:textId="29AFF204" w:rsidR="00BF72D4" w:rsidRDefault="00B06D82">
    <w:pPr>
      <w:pBdr>
        <w:top w:val="nil"/>
        <w:left w:val="nil"/>
        <w:bottom w:val="nil"/>
        <w:right w:val="nil"/>
        <w:between w:val="nil"/>
      </w:pBdr>
      <w:tabs>
        <w:tab w:val="center" w:pos="4536"/>
        <w:tab w:val="right" w:pos="9072"/>
      </w:tabs>
      <w:spacing w:line="240" w:lineRule="auto"/>
      <w:rPr>
        <w:color w:val="000000"/>
      </w:rPr>
    </w:pPr>
    <w:r>
      <w:rPr>
        <w:noProof/>
        <w:lang w:val="fr-FR" w:eastAsia="fr-FR" w:bidi="ar-SA"/>
      </w:rPr>
      <w:drawing>
        <wp:anchor distT="0" distB="0" distL="114300" distR="114300" simplePos="0" relativeHeight="251659264" behindDoc="0" locked="0" layoutInCell="1" allowOverlap="1" wp14:anchorId="5DE4520E" wp14:editId="3E572814">
          <wp:simplePos x="0" y="0"/>
          <wp:positionH relativeFrom="column">
            <wp:posOffset>-375921</wp:posOffset>
          </wp:positionH>
          <wp:positionV relativeFrom="paragraph">
            <wp:posOffset>-249555</wp:posOffset>
          </wp:positionV>
          <wp:extent cx="985973" cy="1019175"/>
          <wp:effectExtent l="0" t="0" r="5080" b="0"/>
          <wp:wrapNone/>
          <wp:docPr id="6" name="Picture 3" descr="Secours Catholique Caritas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cours Catholique Caritas France"/>
                  <pic:cNvPicPr>
                    <a:picLocks noChangeAspect="1"/>
                  </pic:cNvPicPr>
                </pic:nvPicPr>
                <pic:blipFill>
                  <a:blip r:embed="rId1"/>
                  <a:srcRect/>
                  <a:stretch>
                    <a:fillRect/>
                  </a:stretch>
                </pic:blipFill>
                <pic:spPr bwMode="auto">
                  <a:xfrm>
                    <a:off x="0" y="0"/>
                    <a:ext cx="994694" cy="102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Style2"/>
    <w:lvl w:ilvl="0">
      <w:start w:val="1"/>
      <w:numFmt w:val="decimal"/>
      <w:lvlText w:val="ARTICLE %1. "/>
      <w:lvlJc w:val="left"/>
      <w:pPr>
        <w:tabs>
          <w:tab w:val="num" w:pos="0"/>
        </w:tabs>
        <w:ind w:left="426" w:firstLine="0"/>
      </w:pPr>
    </w:lvl>
    <w:lvl w:ilvl="1">
      <w:start w:val="1"/>
      <w:numFmt w:val="decimal"/>
      <w:lvlText w:val="Article %1.%2."/>
      <w:lvlJc w:val="left"/>
      <w:pPr>
        <w:tabs>
          <w:tab w:val="num" w:pos="0"/>
        </w:tabs>
        <w:ind w:left="0" w:firstLine="0"/>
      </w:pPr>
      <w:rPr>
        <w:sz w:val="20"/>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 w15:restartNumberingAfterBreak="0">
    <w:nsid w:val="00000003"/>
    <w:multiLevelType w:val="multilevel"/>
    <w:tmpl w:val="00000003"/>
    <w:name w:val="LFO8"/>
    <w:lvl w:ilvl="0">
      <w:start w:val="1"/>
      <w:numFmt w:val="bullet"/>
      <w:suff w:val="space"/>
      <w:lvlText w:val=""/>
      <w:lvlJc w:val="left"/>
      <w:pPr>
        <w:tabs>
          <w:tab w:val="num" w:pos="567"/>
        </w:tabs>
        <w:ind w:left="709" w:hanging="142"/>
      </w:pPr>
      <w:rPr>
        <w:rFonts w:ascii="Symbol" w:hAnsi="Symbol"/>
      </w:rPr>
    </w:lvl>
    <w:lvl w:ilvl="1">
      <w:start w:val="1"/>
      <w:numFmt w:val="bullet"/>
      <w:suff w:val="space"/>
      <w:lvlText w:val="o"/>
      <w:lvlJc w:val="left"/>
      <w:pPr>
        <w:tabs>
          <w:tab w:val="num" w:pos="0"/>
        </w:tabs>
        <w:ind w:left="312" w:hanging="142"/>
      </w:pPr>
      <w:rPr>
        <w:rFonts w:ascii="Courier New" w:hAnsi="Courier New"/>
      </w:rPr>
    </w:lvl>
    <w:lvl w:ilvl="2">
      <w:start w:val="1"/>
      <w:numFmt w:val="bullet"/>
      <w:lvlText w:val=""/>
      <w:lvlJc w:val="left"/>
      <w:pPr>
        <w:tabs>
          <w:tab w:val="num" w:pos="0"/>
        </w:tabs>
        <w:ind w:left="482" w:hanging="142"/>
      </w:pPr>
      <w:rPr>
        <w:rFonts w:ascii="Wingdings" w:hAnsi="Wingdings"/>
      </w:rPr>
    </w:lvl>
    <w:lvl w:ilvl="3">
      <w:start w:val="1"/>
      <w:numFmt w:val="bullet"/>
      <w:lvlText w:val=""/>
      <w:lvlJc w:val="left"/>
      <w:pPr>
        <w:tabs>
          <w:tab w:val="num" w:pos="0"/>
        </w:tabs>
        <w:ind w:left="652" w:hanging="142"/>
      </w:pPr>
      <w:rPr>
        <w:rFonts w:ascii="Symbol" w:hAnsi="Symbol"/>
      </w:rPr>
    </w:lvl>
    <w:lvl w:ilvl="4">
      <w:start w:val="1"/>
      <w:numFmt w:val="bullet"/>
      <w:lvlText w:val="o"/>
      <w:lvlJc w:val="left"/>
      <w:pPr>
        <w:tabs>
          <w:tab w:val="num" w:pos="0"/>
        </w:tabs>
        <w:ind w:left="822" w:hanging="142"/>
      </w:pPr>
      <w:rPr>
        <w:rFonts w:ascii="Courier New" w:hAnsi="Courier New" w:cs="Courier New"/>
      </w:rPr>
    </w:lvl>
    <w:lvl w:ilvl="5">
      <w:start w:val="1"/>
      <w:numFmt w:val="bullet"/>
      <w:lvlText w:val=""/>
      <w:lvlJc w:val="left"/>
      <w:pPr>
        <w:tabs>
          <w:tab w:val="num" w:pos="0"/>
        </w:tabs>
        <w:ind w:left="992" w:hanging="142"/>
      </w:pPr>
      <w:rPr>
        <w:rFonts w:ascii="Wingdings" w:hAnsi="Wingdings"/>
      </w:rPr>
    </w:lvl>
    <w:lvl w:ilvl="6">
      <w:start w:val="1"/>
      <w:numFmt w:val="bullet"/>
      <w:lvlText w:val=""/>
      <w:lvlJc w:val="left"/>
      <w:pPr>
        <w:tabs>
          <w:tab w:val="num" w:pos="0"/>
        </w:tabs>
        <w:ind w:left="1162" w:hanging="142"/>
      </w:pPr>
      <w:rPr>
        <w:rFonts w:ascii="Symbol" w:hAnsi="Symbol"/>
      </w:rPr>
    </w:lvl>
    <w:lvl w:ilvl="7">
      <w:start w:val="1"/>
      <w:numFmt w:val="bullet"/>
      <w:lvlText w:val="o"/>
      <w:lvlJc w:val="left"/>
      <w:pPr>
        <w:tabs>
          <w:tab w:val="num" w:pos="0"/>
        </w:tabs>
        <w:ind w:left="1332" w:hanging="142"/>
      </w:pPr>
      <w:rPr>
        <w:rFonts w:ascii="Courier New" w:hAnsi="Courier New" w:cs="Courier New"/>
      </w:rPr>
    </w:lvl>
    <w:lvl w:ilvl="8">
      <w:start w:val="1"/>
      <w:numFmt w:val="bullet"/>
      <w:lvlText w:val=""/>
      <w:lvlJc w:val="left"/>
      <w:pPr>
        <w:tabs>
          <w:tab w:val="num" w:pos="0"/>
        </w:tabs>
        <w:ind w:left="1502" w:hanging="142"/>
      </w:pPr>
      <w:rPr>
        <w:rFonts w:ascii="Wingdings" w:hAnsi="Wingdings"/>
      </w:rPr>
    </w:lvl>
  </w:abstractNum>
  <w:abstractNum w:abstractNumId="2" w15:restartNumberingAfterBreak="0">
    <w:nsid w:val="0F64110B"/>
    <w:multiLevelType w:val="multilevel"/>
    <w:tmpl w:val="19B82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B0620C"/>
    <w:multiLevelType w:val="multilevel"/>
    <w:tmpl w:val="7E2A96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1C786FE0"/>
    <w:multiLevelType w:val="multilevel"/>
    <w:tmpl w:val="6012E57C"/>
    <w:lvl w:ilvl="0">
      <w:start w:val="1"/>
      <w:numFmt w:val="decimal"/>
      <w:pStyle w:val="Article"/>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150060"/>
    <w:multiLevelType w:val="multilevel"/>
    <w:tmpl w:val="1D8ABA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20840D13"/>
    <w:multiLevelType w:val="multilevel"/>
    <w:tmpl w:val="97F2A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FE0989"/>
    <w:multiLevelType w:val="multilevel"/>
    <w:tmpl w:val="EAE87768"/>
    <w:lvl w:ilvl="0">
      <w:start w:val="1"/>
      <w:numFmt w:val="bullet"/>
      <w:lvlText w:val="-"/>
      <w:lvlJc w:val="left"/>
      <w:pPr>
        <w:ind w:left="1078" w:hanging="360"/>
      </w:pPr>
      <w:rPr>
        <w:rFonts w:ascii="Times New Roman" w:eastAsia="Times New Roman" w:hAnsi="Times New Roman" w:cs="Times New Roman"/>
      </w:rPr>
    </w:lvl>
    <w:lvl w:ilvl="1">
      <w:start w:val="1"/>
      <w:numFmt w:val="bullet"/>
      <w:lvlText w:val="o"/>
      <w:lvlJc w:val="left"/>
      <w:pPr>
        <w:ind w:left="1798" w:hanging="360"/>
      </w:pPr>
      <w:rPr>
        <w:rFonts w:ascii="Courier New" w:eastAsia="Courier New" w:hAnsi="Courier New" w:cs="Courier New"/>
      </w:rPr>
    </w:lvl>
    <w:lvl w:ilvl="2">
      <w:start w:val="1"/>
      <w:numFmt w:val="bullet"/>
      <w:lvlText w:val="▪"/>
      <w:lvlJc w:val="left"/>
      <w:pPr>
        <w:ind w:left="2518" w:hanging="360"/>
      </w:pPr>
      <w:rPr>
        <w:rFonts w:ascii="Noto Sans Symbols" w:eastAsia="Noto Sans Symbols" w:hAnsi="Noto Sans Symbols" w:cs="Noto Sans Symbols"/>
      </w:rPr>
    </w:lvl>
    <w:lvl w:ilvl="3">
      <w:start w:val="1"/>
      <w:numFmt w:val="bullet"/>
      <w:lvlText w:val="●"/>
      <w:lvlJc w:val="left"/>
      <w:pPr>
        <w:ind w:left="3238" w:hanging="360"/>
      </w:pPr>
      <w:rPr>
        <w:rFonts w:ascii="Noto Sans Symbols" w:eastAsia="Noto Sans Symbols" w:hAnsi="Noto Sans Symbols" w:cs="Noto Sans Symbols"/>
      </w:rPr>
    </w:lvl>
    <w:lvl w:ilvl="4">
      <w:start w:val="1"/>
      <w:numFmt w:val="bullet"/>
      <w:lvlText w:val="o"/>
      <w:lvlJc w:val="left"/>
      <w:pPr>
        <w:ind w:left="3958" w:hanging="360"/>
      </w:pPr>
      <w:rPr>
        <w:rFonts w:ascii="Courier New" w:eastAsia="Courier New" w:hAnsi="Courier New" w:cs="Courier New"/>
      </w:rPr>
    </w:lvl>
    <w:lvl w:ilvl="5">
      <w:start w:val="1"/>
      <w:numFmt w:val="bullet"/>
      <w:lvlText w:val="▪"/>
      <w:lvlJc w:val="left"/>
      <w:pPr>
        <w:ind w:left="4678" w:hanging="360"/>
      </w:pPr>
      <w:rPr>
        <w:rFonts w:ascii="Noto Sans Symbols" w:eastAsia="Noto Sans Symbols" w:hAnsi="Noto Sans Symbols" w:cs="Noto Sans Symbols"/>
      </w:rPr>
    </w:lvl>
    <w:lvl w:ilvl="6">
      <w:start w:val="1"/>
      <w:numFmt w:val="bullet"/>
      <w:lvlText w:val="●"/>
      <w:lvlJc w:val="left"/>
      <w:pPr>
        <w:ind w:left="5398" w:hanging="360"/>
      </w:pPr>
      <w:rPr>
        <w:rFonts w:ascii="Noto Sans Symbols" w:eastAsia="Noto Sans Symbols" w:hAnsi="Noto Sans Symbols" w:cs="Noto Sans Symbols"/>
      </w:rPr>
    </w:lvl>
    <w:lvl w:ilvl="7">
      <w:start w:val="1"/>
      <w:numFmt w:val="bullet"/>
      <w:lvlText w:val="o"/>
      <w:lvlJc w:val="left"/>
      <w:pPr>
        <w:ind w:left="6118" w:hanging="360"/>
      </w:pPr>
      <w:rPr>
        <w:rFonts w:ascii="Courier New" w:eastAsia="Courier New" w:hAnsi="Courier New" w:cs="Courier New"/>
      </w:rPr>
    </w:lvl>
    <w:lvl w:ilvl="8">
      <w:start w:val="1"/>
      <w:numFmt w:val="bullet"/>
      <w:lvlText w:val="▪"/>
      <w:lvlJc w:val="left"/>
      <w:pPr>
        <w:ind w:left="6838" w:hanging="360"/>
      </w:pPr>
      <w:rPr>
        <w:rFonts w:ascii="Noto Sans Symbols" w:eastAsia="Noto Sans Symbols" w:hAnsi="Noto Sans Symbols" w:cs="Noto Sans Symbols"/>
      </w:rPr>
    </w:lvl>
  </w:abstractNum>
  <w:abstractNum w:abstractNumId="8" w15:restartNumberingAfterBreak="0">
    <w:nsid w:val="32A402D2"/>
    <w:multiLevelType w:val="hybridMultilevel"/>
    <w:tmpl w:val="9D765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A76C1B"/>
    <w:multiLevelType w:val="multilevel"/>
    <w:tmpl w:val="30C8E244"/>
    <w:lvl w:ilvl="0">
      <w:start w:val="1"/>
      <w:numFmt w:val="bullet"/>
      <w:pStyle w:val="Listepuces"/>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0" w15:restartNumberingAfterBreak="0">
    <w:nsid w:val="3C96069C"/>
    <w:multiLevelType w:val="hybridMultilevel"/>
    <w:tmpl w:val="B01480DC"/>
    <w:lvl w:ilvl="0" w:tplc="71F06E44">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BA6F48"/>
    <w:multiLevelType w:val="hybridMultilevel"/>
    <w:tmpl w:val="F8266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F97ED8"/>
    <w:multiLevelType w:val="hybridMultilevel"/>
    <w:tmpl w:val="04D6E762"/>
    <w:lvl w:ilvl="0" w:tplc="B5C6DF58">
      <w:numFmt w:val="bullet"/>
      <w:lvlText w:val=""/>
      <w:lvlJc w:val="left"/>
      <w:pPr>
        <w:ind w:left="720" w:hanging="360"/>
      </w:pPr>
      <w:rPr>
        <w:rFonts w:ascii="Symbol" w:eastAsia="Calibri" w:hAnsi="Symbol"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E4589C"/>
    <w:multiLevelType w:val="multilevel"/>
    <w:tmpl w:val="1E646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CE0097"/>
    <w:multiLevelType w:val="hybridMultilevel"/>
    <w:tmpl w:val="983EF89C"/>
    <w:lvl w:ilvl="0" w:tplc="B5C6DF58">
      <w:numFmt w:val="bullet"/>
      <w:lvlText w:val=""/>
      <w:lvlJc w:val="left"/>
      <w:pPr>
        <w:ind w:left="1438" w:hanging="360"/>
      </w:pPr>
      <w:rPr>
        <w:rFonts w:ascii="Symbol" w:eastAsia="Calibri" w:hAnsi="Symbol" w:cs="Courier"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15" w15:restartNumberingAfterBreak="0">
    <w:nsid w:val="5C451A98"/>
    <w:multiLevelType w:val="hybridMultilevel"/>
    <w:tmpl w:val="8774059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37A1BA6"/>
    <w:multiLevelType w:val="hybridMultilevel"/>
    <w:tmpl w:val="C068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F679C"/>
    <w:multiLevelType w:val="multilevel"/>
    <w:tmpl w:val="4AF89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693C2E"/>
    <w:multiLevelType w:val="hybridMultilevel"/>
    <w:tmpl w:val="CD1AF36E"/>
    <w:lvl w:ilvl="0" w:tplc="B5C6DF58">
      <w:numFmt w:val="bullet"/>
      <w:lvlText w:val=""/>
      <w:lvlJc w:val="left"/>
      <w:pPr>
        <w:ind w:left="720" w:hanging="360"/>
      </w:pPr>
      <w:rPr>
        <w:rFonts w:ascii="Symbol" w:eastAsia="Calibri" w:hAnsi="Symbol"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E63100"/>
    <w:multiLevelType w:val="multilevel"/>
    <w:tmpl w:val="321E281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0" w15:restartNumberingAfterBreak="0">
    <w:nsid w:val="6DA9376F"/>
    <w:multiLevelType w:val="multilevel"/>
    <w:tmpl w:val="A64405E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72114FC0"/>
    <w:multiLevelType w:val="multilevel"/>
    <w:tmpl w:val="841EEE2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861713"/>
    <w:multiLevelType w:val="hybridMultilevel"/>
    <w:tmpl w:val="C20A9D06"/>
    <w:lvl w:ilvl="0" w:tplc="B5C6DF58">
      <w:numFmt w:val="bullet"/>
      <w:lvlText w:val=""/>
      <w:lvlJc w:val="left"/>
      <w:pPr>
        <w:ind w:left="720" w:hanging="360"/>
      </w:pPr>
      <w:rPr>
        <w:rFonts w:ascii="Symbol" w:eastAsia="Calibri" w:hAnsi="Symbol" w:cs="Courie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F950BF"/>
    <w:multiLevelType w:val="multilevel"/>
    <w:tmpl w:val="06BEF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6478240">
    <w:abstractNumId w:val="3"/>
  </w:num>
  <w:num w:numId="2" w16cid:durableId="349843827">
    <w:abstractNumId w:val="4"/>
  </w:num>
  <w:num w:numId="3" w16cid:durableId="1465856373">
    <w:abstractNumId w:val="9"/>
  </w:num>
  <w:num w:numId="4" w16cid:durableId="841967071">
    <w:abstractNumId w:val="20"/>
  </w:num>
  <w:num w:numId="5" w16cid:durableId="205993537">
    <w:abstractNumId w:val="19"/>
  </w:num>
  <w:num w:numId="6" w16cid:durableId="1093630831">
    <w:abstractNumId w:val="7"/>
  </w:num>
  <w:num w:numId="7" w16cid:durableId="1392919949">
    <w:abstractNumId w:val="5"/>
  </w:num>
  <w:num w:numId="8" w16cid:durableId="1375153453">
    <w:abstractNumId w:val="17"/>
  </w:num>
  <w:num w:numId="9" w16cid:durableId="1462380175">
    <w:abstractNumId w:val="23"/>
  </w:num>
  <w:num w:numId="10" w16cid:durableId="355161549">
    <w:abstractNumId w:val="2"/>
  </w:num>
  <w:num w:numId="11" w16cid:durableId="1288706321">
    <w:abstractNumId w:val="13"/>
  </w:num>
  <w:num w:numId="12" w16cid:durableId="1318415208">
    <w:abstractNumId w:val="6"/>
  </w:num>
  <w:num w:numId="13" w16cid:durableId="1432047653">
    <w:abstractNumId w:val="8"/>
  </w:num>
  <w:num w:numId="14" w16cid:durableId="1220870904">
    <w:abstractNumId w:val="21"/>
  </w:num>
  <w:num w:numId="15" w16cid:durableId="990795093">
    <w:abstractNumId w:val="15"/>
  </w:num>
  <w:num w:numId="16" w16cid:durableId="696930346">
    <w:abstractNumId w:val="16"/>
  </w:num>
  <w:num w:numId="17" w16cid:durableId="338429903">
    <w:abstractNumId w:val="11"/>
  </w:num>
  <w:num w:numId="18" w16cid:durableId="1498225176">
    <w:abstractNumId w:val="18"/>
  </w:num>
  <w:num w:numId="19" w16cid:durableId="232473229">
    <w:abstractNumId w:val="12"/>
  </w:num>
  <w:num w:numId="20" w16cid:durableId="998847712">
    <w:abstractNumId w:val="14"/>
  </w:num>
  <w:num w:numId="21" w16cid:durableId="1017193236">
    <w:abstractNumId w:val="22"/>
  </w:num>
  <w:num w:numId="22" w16cid:durableId="316806840">
    <w:abstractNumId w:val="10"/>
  </w:num>
  <w:num w:numId="23" w16cid:durableId="1327786754">
    <w:abstractNumId w:val="0"/>
  </w:num>
  <w:num w:numId="24" w16cid:durableId="1578897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CD"/>
    <w:rsid w:val="0003487C"/>
    <w:rsid w:val="00054F45"/>
    <w:rsid w:val="0007311D"/>
    <w:rsid w:val="0008663A"/>
    <w:rsid w:val="000915AB"/>
    <w:rsid w:val="000C7D55"/>
    <w:rsid w:val="000F78B4"/>
    <w:rsid w:val="00117231"/>
    <w:rsid w:val="00132535"/>
    <w:rsid w:val="0015622C"/>
    <w:rsid w:val="0015768F"/>
    <w:rsid w:val="001662CE"/>
    <w:rsid w:val="001A1596"/>
    <w:rsid w:val="001B43D5"/>
    <w:rsid w:val="001C3F0F"/>
    <w:rsid w:val="001F7D18"/>
    <w:rsid w:val="002524DB"/>
    <w:rsid w:val="00284146"/>
    <w:rsid w:val="002962C1"/>
    <w:rsid w:val="002B29BD"/>
    <w:rsid w:val="002E4D6B"/>
    <w:rsid w:val="003D282E"/>
    <w:rsid w:val="003D569C"/>
    <w:rsid w:val="003F2A52"/>
    <w:rsid w:val="00405808"/>
    <w:rsid w:val="004178B8"/>
    <w:rsid w:val="004530A5"/>
    <w:rsid w:val="00453E0D"/>
    <w:rsid w:val="00487ADB"/>
    <w:rsid w:val="004A2CD4"/>
    <w:rsid w:val="005014D0"/>
    <w:rsid w:val="00517162"/>
    <w:rsid w:val="00522BF6"/>
    <w:rsid w:val="005705D2"/>
    <w:rsid w:val="00583653"/>
    <w:rsid w:val="005C15CE"/>
    <w:rsid w:val="005C2BCA"/>
    <w:rsid w:val="005C64C0"/>
    <w:rsid w:val="005C695F"/>
    <w:rsid w:val="005C7C31"/>
    <w:rsid w:val="005D1EB9"/>
    <w:rsid w:val="005D2587"/>
    <w:rsid w:val="0062511D"/>
    <w:rsid w:val="00637CBB"/>
    <w:rsid w:val="0068285D"/>
    <w:rsid w:val="006A3200"/>
    <w:rsid w:val="006B4399"/>
    <w:rsid w:val="006C35EA"/>
    <w:rsid w:val="006D134F"/>
    <w:rsid w:val="00702375"/>
    <w:rsid w:val="00711BAD"/>
    <w:rsid w:val="0072549C"/>
    <w:rsid w:val="0073314F"/>
    <w:rsid w:val="007426AD"/>
    <w:rsid w:val="00760353"/>
    <w:rsid w:val="00782B0A"/>
    <w:rsid w:val="007A2FBE"/>
    <w:rsid w:val="007C603B"/>
    <w:rsid w:val="007D3C15"/>
    <w:rsid w:val="00804770"/>
    <w:rsid w:val="00812756"/>
    <w:rsid w:val="00825E93"/>
    <w:rsid w:val="0084731A"/>
    <w:rsid w:val="0085201B"/>
    <w:rsid w:val="00861CBD"/>
    <w:rsid w:val="008703AE"/>
    <w:rsid w:val="00873922"/>
    <w:rsid w:val="008774C9"/>
    <w:rsid w:val="00885AA5"/>
    <w:rsid w:val="008A68B3"/>
    <w:rsid w:val="008B0D4D"/>
    <w:rsid w:val="008D0EC8"/>
    <w:rsid w:val="008E4968"/>
    <w:rsid w:val="008F1C32"/>
    <w:rsid w:val="008F74E8"/>
    <w:rsid w:val="00920A09"/>
    <w:rsid w:val="00963F85"/>
    <w:rsid w:val="00992956"/>
    <w:rsid w:val="009D29F6"/>
    <w:rsid w:val="00A177CB"/>
    <w:rsid w:val="00A648AF"/>
    <w:rsid w:val="00A8430C"/>
    <w:rsid w:val="00A92A49"/>
    <w:rsid w:val="00AA1860"/>
    <w:rsid w:val="00AA36DF"/>
    <w:rsid w:val="00AC2E18"/>
    <w:rsid w:val="00AE65ED"/>
    <w:rsid w:val="00AF1F1E"/>
    <w:rsid w:val="00B021F9"/>
    <w:rsid w:val="00B06D82"/>
    <w:rsid w:val="00B17F6F"/>
    <w:rsid w:val="00B473DE"/>
    <w:rsid w:val="00B576A1"/>
    <w:rsid w:val="00B762EA"/>
    <w:rsid w:val="00B91282"/>
    <w:rsid w:val="00BA6A6F"/>
    <w:rsid w:val="00BF4265"/>
    <w:rsid w:val="00BF72D4"/>
    <w:rsid w:val="00C45A6E"/>
    <w:rsid w:val="00C62475"/>
    <w:rsid w:val="00C971FC"/>
    <w:rsid w:val="00CC4A6B"/>
    <w:rsid w:val="00CE546C"/>
    <w:rsid w:val="00CE7236"/>
    <w:rsid w:val="00D10777"/>
    <w:rsid w:val="00D23A4C"/>
    <w:rsid w:val="00D778DF"/>
    <w:rsid w:val="00DA047C"/>
    <w:rsid w:val="00DB25FC"/>
    <w:rsid w:val="00DC266D"/>
    <w:rsid w:val="00DD6EB6"/>
    <w:rsid w:val="00DE7482"/>
    <w:rsid w:val="00DE7B84"/>
    <w:rsid w:val="00E02D41"/>
    <w:rsid w:val="00E30752"/>
    <w:rsid w:val="00E43FFA"/>
    <w:rsid w:val="00E44F76"/>
    <w:rsid w:val="00E61358"/>
    <w:rsid w:val="00E6251A"/>
    <w:rsid w:val="00EA1F8D"/>
    <w:rsid w:val="00EC1C8C"/>
    <w:rsid w:val="00EF39DC"/>
    <w:rsid w:val="00EF3B9B"/>
    <w:rsid w:val="00F16A61"/>
    <w:rsid w:val="00F66796"/>
    <w:rsid w:val="00F90F3C"/>
    <w:rsid w:val="00F96E02"/>
    <w:rsid w:val="00FA4B22"/>
    <w:rsid w:val="00FA6210"/>
    <w:rsid w:val="00FA7D13"/>
    <w:rsid w:val="00FC5FCD"/>
    <w:rsid w:val="00FF23B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907EBB"/>
  <w15:docId w15:val="{D6404ACB-1386-4FA8-9F96-63348AB0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aBookLF" w:eastAsia="MetaBookLF" w:hAnsi="MetaBookLF" w:cs="MetaBookLF"/>
        <w:sz w:val="22"/>
        <w:szCs w:val="22"/>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E3"/>
    <w:pPr>
      <w:spacing w:line="240" w:lineRule="atLeast"/>
    </w:pPr>
  </w:style>
  <w:style w:type="paragraph" w:styleId="Titre1">
    <w:name w:val="heading 1"/>
    <w:basedOn w:val="Normal"/>
    <w:next w:val="Normal"/>
    <w:link w:val="Titre1Car"/>
    <w:uiPriority w:val="9"/>
    <w:qFormat/>
    <w:rsid w:val="00441B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51D2E"/>
    <w:pPr>
      <w:keepNext/>
      <w:spacing w:before="240" w:after="60" w:line="240" w:lineRule="auto"/>
      <w:outlineLvl w:val="1"/>
    </w:pPr>
    <w:rPr>
      <w:rFonts w:ascii="Cambria" w:hAnsi="Cambria"/>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semiHidden/>
    <w:unhideWhenUsed/>
    <w:qFormat/>
    <w:rsid w:val="00645B85"/>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C956E5"/>
    <w:pPr>
      <w:spacing w:line="240" w:lineRule="auto"/>
      <w:jc w:val="center"/>
    </w:pPr>
    <w:rPr>
      <w:b/>
      <w:sz w:val="28"/>
      <w:szCs w:val="24"/>
    </w:rPr>
  </w:style>
  <w:style w:type="paragraph" w:customStyle="1" w:styleId="Betreff">
    <w:name w:val="Betreff"/>
    <w:basedOn w:val="Normal"/>
    <w:pPr>
      <w:spacing w:before="360" w:after="240"/>
    </w:pPr>
    <w:rPr>
      <w:b/>
    </w:rPr>
  </w:style>
  <w:style w:type="paragraph" w:customStyle="1" w:styleId="Dat">
    <w:name w:val="Dat"/>
    <w:basedOn w:val="Betreff"/>
    <w:pPr>
      <w:spacing w:before="0" w:after="0"/>
      <w:ind w:left="7059"/>
    </w:pPr>
    <w:rPr>
      <w:rFonts w:ascii="Times New Roman" w:hAnsi="Times New Roman"/>
      <w:b w:val="0"/>
    </w:rPr>
  </w:style>
  <w:style w:type="paragraph" w:customStyle="1" w:styleId="Adresse">
    <w:name w:val="Adresse"/>
    <w:basedOn w:val="Normal"/>
    <w:rPr>
      <w:lang w:val="en-GB"/>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Marquedecommentaire">
    <w:name w:val="annotation reference"/>
    <w:rPr>
      <w:sz w:val="16"/>
      <w:szCs w:val="16"/>
    </w:rPr>
  </w:style>
  <w:style w:type="paragraph" w:customStyle="1" w:styleId="Bearbeiter">
    <w:name w:val="Bearbeiter"/>
    <w:basedOn w:val="Adresse"/>
    <w:pPr>
      <w:spacing w:before="140"/>
      <w:ind w:left="3062"/>
    </w:pPr>
    <w:rPr>
      <w:sz w:val="16"/>
    </w:rPr>
  </w:style>
  <w:style w:type="paragraph" w:styleId="Commentaire">
    <w:name w:val="annotation text"/>
    <w:basedOn w:val="Normal"/>
    <w:link w:val="CommentaireCar"/>
    <w:rPr>
      <w:sz w:val="20"/>
    </w:rPr>
  </w:style>
  <w:style w:type="paragraph" w:styleId="Textedebulles">
    <w:name w:val="Balloon Text"/>
    <w:basedOn w:val="Normal"/>
    <w:semiHidden/>
    <w:rsid w:val="00EA7E46"/>
    <w:rPr>
      <w:rFonts w:ascii="Tahoma" w:hAnsi="Tahoma" w:cs="Tahoma"/>
      <w:sz w:val="16"/>
      <w:szCs w:val="16"/>
    </w:rPr>
  </w:style>
  <w:style w:type="character" w:customStyle="1" w:styleId="TitreCar">
    <w:name w:val="Titre Car"/>
    <w:basedOn w:val="Policepardfaut"/>
    <w:link w:val="Titre"/>
    <w:rsid w:val="00C956E5"/>
    <w:rPr>
      <w:rFonts w:ascii="MetaBookLF" w:hAnsi="MetaBookLF"/>
      <w:b/>
      <w:sz w:val="28"/>
      <w:szCs w:val="24"/>
    </w:rPr>
  </w:style>
  <w:style w:type="character" w:customStyle="1" w:styleId="En-tteCar">
    <w:name w:val="En-tête Car"/>
    <w:link w:val="En-tte"/>
    <w:rsid w:val="00C956E5"/>
    <w:rPr>
      <w:rFonts w:ascii="MetaBookLF" w:hAnsi="MetaBookLF"/>
      <w:sz w:val="22"/>
    </w:rPr>
  </w:style>
  <w:style w:type="paragraph" w:styleId="Retraitcorpsdetexte2">
    <w:name w:val="Body Text Indent 2"/>
    <w:basedOn w:val="Normal"/>
    <w:link w:val="Retraitcorpsdetexte2Car"/>
    <w:rsid w:val="006F3EDB"/>
    <w:pPr>
      <w:spacing w:line="240" w:lineRule="auto"/>
      <w:ind w:left="708"/>
    </w:pPr>
    <w:rPr>
      <w:rFonts w:ascii="Arial" w:hAnsi="Arial" w:cs="Arial"/>
      <w:b/>
      <w:bCs/>
      <w:i/>
      <w:iCs/>
      <w:sz w:val="20"/>
      <w:szCs w:val="24"/>
    </w:rPr>
  </w:style>
  <w:style w:type="character" w:customStyle="1" w:styleId="Retraitcorpsdetexte2Car">
    <w:name w:val="Retrait corps de texte 2 Car"/>
    <w:basedOn w:val="Policepardfaut"/>
    <w:link w:val="Retraitcorpsdetexte2"/>
    <w:rsid w:val="006F3EDB"/>
    <w:rPr>
      <w:rFonts w:ascii="Arial" w:hAnsi="Arial" w:cs="Arial"/>
      <w:b/>
      <w:bCs/>
      <w:i/>
      <w:iCs/>
      <w:szCs w:val="24"/>
    </w:rPr>
  </w:style>
  <w:style w:type="paragraph" w:styleId="Retraitcorpsdetexte3">
    <w:name w:val="Body Text Indent 3"/>
    <w:basedOn w:val="Normal"/>
    <w:link w:val="Retraitcorpsdetexte3Car"/>
    <w:rsid w:val="006F3EDB"/>
    <w:pPr>
      <w:spacing w:line="240" w:lineRule="auto"/>
      <w:ind w:left="708" w:firstLine="358"/>
    </w:pPr>
    <w:rPr>
      <w:rFonts w:ascii="Arial" w:hAnsi="Arial" w:cs="Arial"/>
      <w:i/>
      <w:iCs/>
      <w:sz w:val="20"/>
      <w:szCs w:val="24"/>
    </w:rPr>
  </w:style>
  <w:style w:type="character" w:customStyle="1" w:styleId="Retraitcorpsdetexte3Car">
    <w:name w:val="Retrait corps de texte 3 Car"/>
    <w:basedOn w:val="Policepardfaut"/>
    <w:link w:val="Retraitcorpsdetexte3"/>
    <w:rsid w:val="006F3EDB"/>
    <w:rPr>
      <w:rFonts w:ascii="Arial" w:hAnsi="Arial" w:cs="Arial"/>
      <w:i/>
      <w:iCs/>
      <w:szCs w:val="24"/>
    </w:rPr>
  </w:style>
  <w:style w:type="character" w:customStyle="1" w:styleId="PieddepageCar">
    <w:name w:val="Pied de page Car"/>
    <w:link w:val="Pieddepage"/>
    <w:uiPriority w:val="99"/>
    <w:rsid w:val="006F3EDB"/>
    <w:rPr>
      <w:rFonts w:ascii="MetaBookLF" w:hAnsi="MetaBookLF"/>
      <w:sz w:val="22"/>
    </w:rPr>
  </w:style>
  <w:style w:type="character" w:customStyle="1" w:styleId="Titre2Car">
    <w:name w:val="Titre 2 Car"/>
    <w:basedOn w:val="Policepardfaut"/>
    <w:link w:val="Titre2"/>
    <w:semiHidden/>
    <w:rsid w:val="00251D2E"/>
    <w:rPr>
      <w:rFonts w:ascii="Cambria" w:hAnsi="Cambria"/>
      <w:b/>
      <w:bCs/>
      <w:i/>
      <w:iCs/>
      <w:sz w:val="28"/>
      <w:szCs w:val="28"/>
    </w:rPr>
  </w:style>
  <w:style w:type="paragraph" w:styleId="Retraitcorpsdetexte">
    <w:name w:val="Body Text Indent"/>
    <w:basedOn w:val="Normal"/>
    <w:link w:val="RetraitcorpsdetexteCar"/>
    <w:rsid w:val="00251D2E"/>
    <w:pPr>
      <w:spacing w:after="120" w:line="240" w:lineRule="auto"/>
      <w:ind w:left="283"/>
    </w:pPr>
    <w:rPr>
      <w:bCs/>
      <w:sz w:val="20"/>
      <w:szCs w:val="24"/>
    </w:rPr>
  </w:style>
  <w:style w:type="character" w:customStyle="1" w:styleId="RetraitcorpsdetexteCar">
    <w:name w:val="Retrait corps de texte Car"/>
    <w:basedOn w:val="Policepardfaut"/>
    <w:link w:val="Retraitcorpsdetexte"/>
    <w:rsid w:val="00251D2E"/>
    <w:rPr>
      <w:rFonts w:ascii="MetaBookLF" w:hAnsi="MetaBookLF"/>
      <w:bCs/>
      <w:szCs w:val="24"/>
    </w:rPr>
  </w:style>
  <w:style w:type="paragraph" w:styleId="Corpsdetexte2">
    <w:name w:val="Body Text 2"/>
    <w:basedOn w:val="Normal"/>
    <w:link w:val="Corpsdetexte2Car"/>
    <w:rsid w:val="00251D2E"/>
    <w:pPr>
      <w:spacing w:after="120" w:line="480" w:lineRule="auto"/>
    </w:pPr>
    <w:rPr>
      <w:bCs/>
      <w:sz w:val="20"/>
      <w:szCs w:val="24"/>
    </w:rPr>
  </w:style>
  <w:style w:type="character" w:customStyle="1" w:styleId="Corpsdetexte2Car">
    <w:name w:val="Corps de texte 2 Car"/>
    <w:basedOn w:val="Policepardfaut"/>
    <w:link w:val="Corpsdetexte2"/>
    <w:rsid w:val="00251D2E"/>
    <w:rPr>
      <w:rFonts w:ascii="MetaBookLF" w:hAnsi="MetaBookLF"/>
      <w:bCs/>
      <w:szCs w:val="24"/>
    </w:rPr>
  </w:style>
  <w:style w:type="paragraph" w:styleId="Notedebasdepage">
    <w:name w:val="footnote text"/>
    <w:basedOn w:val="Normal"/>
    <w:link w:val="NotedebasdepageCar"/>
    <w:rsid w:val="00E30250"/>
    <w:pPr>
      <w:spacing w:line="240" w:lineRule="auto"/>
    </w:pPr>
    <w:rPr>
      <w:bCs/>
      <w:sz w:val="20"/>
    </w:rPr>
  </w:style>
  <w:style w:type="character" w:customStyle="1" w:styleId="NotedebasdepageCar">
    <w:name w:val="Note de bas de page Car"/>
    <w:basedOn w:val="Policepardfaut"/>
    <w:link w:val="Notedebasdepage"/>
    <w:rsid w:val="00E30250"/>
    <w:rPr>
      <w:rFonts w:ascii="MetaBookLF" w:hAnsi="MetaBookLF"/>
      <w:bCs/>
    </w:rPr>
  </w:style>
  <w:style w:type="character" w:styleId="Appelnotedebasdep">
    <w:name w:val="footnote reference"/>
    <w:rsid w:val="00E30250"/>
    <w:rPr>
      <w:vertAlign w:val="superscript"/>
    </w:rPr>
  </w:style>
  <w:style w:type="character" w:styleId="Lienhypertexte">
    <w:name w:val="Hyperlink"/>
    <w:uiPriority w:val="99"/>
    <w:rsid w:val="00E30250"/>
    <w:rPr>
      <w:color w:val="0000FF"/>
      <w:u w:val="single"/>
    </w:rPr>
  </w:style>
  <w:style w:type="character" w:styleId="Numrodepage">
    <w:name w:val="page number"/>
    <w:basedOn w:val="Policepardfaut"/>
    <w:rsid w:val="00441BAF"/>
  </w:style>
  <w:style w:type="character" w:customStyle="1" w:styleId="Titre1Car">
    <w:name w:val="Titre 1 Car"/>
    <w:basedOn w:val="Policepardfaut"/>
    <w:link w:val="Titre1"/>
    <w:rsid w:val="00441BAF"/>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rsid w:val="00441BAF"/>
    <w:pPr>
      <w:spacing w:after="120" w:line="240" w:lineRule="auto"/>
    </w:pPr>
    <w:rPr>
      <w:bCs/>
      <w:sz w:val="20"/>
      <w:szCs w:val="24"/>
    </w:rPr>
  </w:style>
  <w:style w:type="character" w:customStyle="1" w:styleId="CorpsdetexteCar">
    <w:name w:val="Corps de texte Car"/>
    <w:basedOn w:val="Policepardfaut"/>
    <w:link w:val="Corpsdetexte"/>
    <w:rsid w:val="00441BAF"/>
    <w:rPr>
      <w:rFonts w:ascii="MetaBookLF" w:hAnsi="MetaBookLF"/>
      <w:bCs/>
      <w:szCs w:val="24"/>
    </w:rPr>
  </w:style>
  <w:style w:type="paragraph" w:styleId="Corpsdetexte3">
    <w:name w:val="Body Text 3"/>
    <w:basedOn w:val="Normal"/>
    <w:link w:val="Corpsdetexte3Car"/>
    <w:rsid w:val="00441BAF"/>
    <w:pPr>
      <w:spacing w:after="120" w:line="240" w:lineRule="auto"/>
    </w:pPr>
    <w:rPr>
      <w:bCs/>
      <w:sz w:val="16"/>
      <w:szCs w:val="16"/>
    </w:rPr>
  </w:style>
  <w:style w:type="character" w:customStyle="1" w:styleId="Corpsdetexte3Car">
    <w:name w:val="Corps de texte 3 Car"/>
    <w:basedOn w:val="Policepardfaut"/>
    <w:link w:val="Corpsdetexte3"/>
    <w:rsid w:val="00441BAF"/>
    <w:rPr>
      <w:rFonts w:ascii="MetaBookLF" w:hAnsi="MetaBookLF"/>
      <w:bCs/>
      <w:sz w:val="16"/>
      <w:szCs w:val="16"/>
    </w:rPr>
  </w:style>
  <w:style w:type="paragraph" w:customStyle="1" w:styleId="Textkrper21">
    <w:name w:val="Textkörper 21"/>
    <w:basedOn w:val="Normal"/>
    <w:link w:val="Textkrper21Zchn"/>
    <w:rsid w:val="00441BAF"/>
    <w:pPr>
      <w:spacing w:before="240" w:line="240" w:lineRule="auto"/>
      <w:ind w:left="454" w:hanging="28"/>
    </w:pPr>
    <w:rPr>
      <w:rFonts w:ascii="Arial" w:hAnsi="Arial"/>
    </w:rPr>
  </w:style>
  <w:style w:type="character" w:styleId="Textedelespacerserv">
    <w:name w:val="Placeholder Text"/>
    <w:basedOn w:val="Policepardfaut"/>
    <w:uiPriority w:val="99"/>
    <w:semiHidden/>
    <w:rsid w:val="003D0BCC"/>
    <w:rPr>
      <w:color w:val="808080"/>
    </w:rPr>
  </w:style>
  <w:style w:type="paragraph" w:customStyle="1" w:styleId="Std-fett-12">
    <w:name w:val="Std-fett-12"/>
    <w:basedOn w:val="Normal"/>
    <w:link w:val="Std-fett-12Zchn"/>
    <w:qFormat/>
    <w:rsid w:val="00252855"/>
    <w:pPr>
      <w:jc w:val="both"/>
    </w:pPr>
    <w:rPr>
      <w:b/>
      <w:bCs/>
      <w:sz w:val="24"/>
      <w:lang w:val="en-GB"/>
    </w:rPr>
  </w:style>
  <w:style w:type="paragraph" w:customStyle="1" w:styleId="Std12-normal-Block">
    <w:name w:val="Std.12-normal-Block"/>
    <w:basedOn w:val="Normal"/>
    <w:link w:val="Std12-normal-BlockZchn"/>
    <w:qFormat/>
    <w:rsid w:val="00252855"/>
    <w:pPr>
      <w:jc w:val="both"/>
    </w:pPr>
    <w:rPr>
      <w:iCs/>
      <w:sz w:val="24"/>
      <w:lang w:val="en-GB"/>
    </w:rPr>
  </w:style>
  <w:style w:type="character" w:customStyle="1" w:styleId="Std-fett-12Zchn">
    <w:name w:val="Std-fett-12 Zchn"/>
    <w:basedOn w:val="Policepardfaut"/>
    <w:link w:val="Std-fett-12"/>
    <w:rsid w:val="00252855"/>
    <w:rPr>
      <w:rFonts w:ascii="MetaBookLF" w:hAnsi="MetaBookLF"/>
      <w:b/>
      <w:bCs/>
      <w:sz w:val="24"/>
      <w:szCs w:val="22"/>
      <w:lang w:val="en-GB"/>
    </w:rPr>
  </w:style>
  <w:style w:type="paragraph" w:customStyle="1" w:styleId="S-Vertrag">
    <w:name w:val="ÜS-Vertrag"/>
    <w:basedOn w:val="Textkrper21"/>
    <w:link w:val="S-VertragZchn"/>
    <w:qFormat/>
    <w:rsid w:val="00BB2EE3"/>
    <w:pPr>
      <w:spacing w:before="320" w:after="120" w:line="240" w:lineRule="atLeast"/>
      <w:ind w:left="0" w:firstLine="0"/>
      <w:jc w:val="center"/>
    </w:pPr>
    <w:rPr>
      <w:rFonts w:ascii="MetaBookLF" w:hAnsi="MetaBookLF"/>
      <w:b/>
      <w:sz w:val="28"/>
      <w:lang w:val="en-GB"/>
    </w:rPr>
  </w:style>
  <w:style w:type="character" w:customStyle="1" w:styleId="Std12-normal-BlockZchn">
    <w:name w:val="Std.12-normal-Block Zchn"/>
    <w:basedOn w:val="Policepardfaut"/>
    <w:link w:val="Std12-normal-Block"/>
    <w:rsid w:val="00252855"/>
    <w:rPr>
      <w:rFonts w:ascii="MetaBookLF" w:hAnsi="MetaBookLF"/>
      <w:iCs/>
      <w:sz w:val="24"/>
      <w:szCs w:val="22"/>
      <w:lang w:val="en-GB"/>
    </w:rPr>
  </w:style>
  <w:style w:type="character" w:customStyle="1" w:styleId="Textkrper21Zchn">
    <w:name w:val="Textkörper 21 Zchn"/>
    <w:basedOn w:val="Policepardfaut"/>
    <w:link w:val="Textkrper21"/>
    <w:rsid w:val="00CE23BC"/>
    <w:rPr>
      <w:rFonts w:ascii="Arial" w:hAnsi="Arial"/>
      <w:sz w:val="22"/>
    </w:rPr>
  </w:style>
  <w:style w:type="character" w:customStyle="1" w:styleId="S-VertragZchn">
    <w:name w:val="ÜS-Vertrag Zchn"/>
    <w:basedOn w:val="Textkrper21Zchn"/>
    <w:link w:val="S-Vertrag"/>
    <w:rsid w:val="00BB2EE3"/>
    <w:rPr>
      <w:rFonts w:ascii="MetaBookLF" w:hAnsi="MetaBookLF"/>
      <w:b/>
      <w:sz w:val="28"/>
      <w:lang w:val="en-GB"/>
    </w:rPr>
  </w:style>
  <w:style w:type="paragraph" w:styleId="Sansinterligne">
    <w:name w:val="No Spacing"/>
    <w:link w:val="SansinterligneCar"/>
    <w:uiPriority w:val="1"/>
    <w:qFormat/>
    <w:rsid w:val="00D95AFF"/>
    <w:rPr>
      <w:rFonts w:ascii="Calibri" w:eastAsia="Calibri" w:hAnsi="Calibri" w:cs="DaunPenh"/>
      <w:lang w:val="fi-FI"/>
    </w:rPr>
  </w:style>
  <w:style w:type="character" w:customStyle="1" w:styleId="SansinterligneCar">
    <w:name w:val="Sans interligne Car"/>
    <w:basedOn w:val="Policepardfaut"/>
    <w:link w:val="Sansinterligne"/>
    <w:uiPriority w:val="1"/>
    <w:rsid w:val="00D95AFF"/>
    <w:rPr>
      <w:rFonts w:ascii="Calibri" w:eastAsia="Calibri" w:hAnsi="Calibri" w:cs="DaunPenh"/>
      <w:sz w:val="22"/>
      <w:szCs w:val="22"/>
      <w:lang w:val="fi-FI" w:eastAsia="en-US"/>
    </w:rPr>
  </w:style>
  <w:style w:type="paragraph" w:customStyle="1" w:styleId="paragraph">
    <w:name w:val="paragraph"/>
    <w:basedOn w:val="Normal"/>
    <w:rsid w:val="00BA7C4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Policepardfaut"/>
    <w:rsid w:val="00BA7C4C"/>
  </w:style>
  <w:style w:type="character" w:customStyle="1" w:styleId="eop">
    <w:name w:val="eop"/>
    <w:basedOn w:val="Policepardfaut"/>
    <w:rsid w:val="00BA7C4C"/>
  </w:style>
  <w:style w:type="character" w:customStyle="1" w:styleId="Titre4Car">
    <w:name w:val="Titre 4 Car"/>
    <w:basedOn w:val="Policepardfaut"/>
    <w:link w:val="Titre4"/>
    <w:semiHidden/>
    <w:rsid w:val="00645B85"/>
    <w:rPr>
      <w:rFonts w:asciiTheme="majorHAnsi" w:eastAsiaTheme="majorEastAsia" w:hAnsiTheme="majorHAnsi" w:cstheme="majorBidi"/>
      <w:i/>
      <w:iCs/>
      <w:color w:val="365F91" w:themeColor="accent1" w:themeShade="BF"/>
      <w:sz w:val="22"/>
    </w:rPr>
  </w:style>
  <w:style w:type="table" w:styleId="Grilledutableau">
    <w:name w:val="Table Grid"/>
    <w:basedOn w:val="TableauNormal"/>
    <w:uiPriority w:val="59"/>
    <w:rsid w:val="00720293"/>
    <w:rPr>
      <w:rFonts w:asciiTheme="minorHAnsi" w:eastAsiaTheme="minorHAnsi" w:hAnsiTheme="minorHAnsi" w:cstheme="minorBidi"/>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semiHidden/>
    <w:unhideWhenUsed/>
    <w:rsid w:val="00883774"/>
    <w:pPr>
      <w:spacing w:line="240" w:lineRule="auto"/>
    </w:pPr>
    <w:rPr>
      <w:b/>
      <w:bCs/>
    </w:rPr>
  </w:style>
  <w:style w:type="character" w:customStyle="1" w:styleId="CommentaireCar">
    <w:name w:val="Commentaire Car"/>
    <w:basedOn w:val="Policepardfaut"/>
    <w:link w:val="Commentaire"/>
    <w:rsid w:val="00883774"/>
    <w:rPr>
      <w:rFonts w:ascii="MetaBookLF" w:hAnsi="MetaBookLF"/>
    </w:rPr>
  </w:style>
  <w:style w:type="character" w:customStyle="1" w:styleId="ObjetducommentaireCar">
    <w:name w:val="Objet du commentaire Car"/>
    <w:basedOn w:val="CommentaireCar"/>
    <w:link w:val="Objetducommentaire"/>
    <w:semiHidden/>
    <w:rsid w:val="00883774"/>
    <w:rPr>
      <w:rFonts w:ascii="MetaBookLF" w:hAnsi="MetaBookLF"/>
      <w:b/>
      <w:bCs/>
    </w:rPr>
  </w:style>
  <w:style w:type="paragraph" w:styleId="NormalWeb">
    <w:name w:val="Normal (Web)"/>
    <w:basedOn w:val="Normal"/>
    <w:uiPriority w:val="99"/>
    <w:semiHidden/>
    <w:unhideWhenUsed/>
    <w:rsid w:val="00636149"/>
    <w:pPr>
      <w:spacing w:before="100" w:beforeAutospacing="1" w:after="100" w:afterAutospacing="1" w:line="240" w:lineRule="auto"/>
    </w:pPr>
    <w:rPr>
      <w:rFonts w:ascii="Times New Roman" w:hAnsi="Times New Roman"/>
      <w:sz w:val="24"/>
      <w:szCs w:val="24"/>
      <w:lang w:val="fr-FR" w:eastAsia="fr-FR"/>
    </w:rPr>
  </w:style>
  <w:style w:type="paragraph" w:customStyle="1" w:styleId="Default">
    <w:name w:val="Default"/>
    <w:rsid w:val="002C1E04"/>
    <w:pPr>
      <w:autoSpaceDE w:val="0"/>
      <w:autoSpaceDN w:val="0"/>
      <w:adjustRightInd w:val="0"/>
    </w:pPr>
    <w:rPr>
      <w:color w:val="000000"/>
      <w:sz w:val="24"/>
      <w:szCs w:val="24"/>
    </w:rPr>
  </w:style>
  <w:style w:type="paragraph" w:styleId="Paragraphedeliste">
    <w:name w:val="List Paragraph"/>
    <w:aliases w:val="Evidence on Demand bullet points,ADB paragraph numbering,ADB Normal,List_Paragraph,Multilevel para_II,List Paragraph11,Bullet,ADB List Paragraph,Indent Paragraph,Citation List,Report Para,List Paragraph Table,References,Dot pt"/>
    <w:basedOn w:val="Normal"/>
    <w:link w:val="ParagraphedelisteCar"/>
    <w:uiPriority w:val="34"/>
    <w:qFormat/>
    <w:rsid w:val="0012647A"/>
    <w:pPr>
      <w:ind w:left="720"/>
      <w:contextualSpacing/>
    </w:pPr>
  </w:style>
  <w:style w:type="paragraph" w:styleId="Rvision">
    <w:name w:val="Revision"/>
    <w:hidden/>
    <w:uiPriority w:val="99"/>
    <w:semiHidden/>
    <w:rsid w:val="008B51DF"/>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rPr>
      <w:rFonts w:ascii="Calibri" w:eastAsia="Calibri" w:hAnsi="Calibri" w:cs="Calibri"/>
    </w:rPr>
    <w:tblPr>
      <w:tblStyleRowBandSize w:val="1"/>
      <w:tblStyleColBandSize w:val="1"/>
    </w:tblPr>
  </w:style>
  <w:style w:type="table" w:customStyle="1" w:styleId="a0">
    <w:basedOn w:val="TableauNormal"/>
    <w:tblPr>
      <w:tblStyleRowBandSize w:val="1"/>
      <w:tblStyleColBandSize w:val="1"/>
      <w:tblCellMar>
        <w:left w:w="115" w:type="dxa"/>
        <w:right w:w="115" w:type="dxa"/>
      </w:tblCellMar>
    </w:tblPr>
  </w:style>
  <w:style w:type="character" w:customStyle="1" w:styleId="ParagraphedelisteCar">
    <w:name w:val="Paragraphe de liste Car"/>
    <w:aliases w:val="Evidence on Demand bullet points Car,ADB paragraph numbering Car,ADB Normal Car,List_Paragraph Car,Multilevel para_II Car,List Paragraph11 Car,Bullet Car,ADB List Paragraph Car,Indent Paragraph Car,Citation List Car,Dot pt Car"/>
    <w:basedOn w:val="Policepardfaut"/>
    <w:link w:val="Paragraphedeliste"/>
    <w:uiPriority w:val="34"/>
    <w:qFormat/>
    <w:rsid w:val="0015622C"/>
  </w:style>
  <w:style w:type="paragraph" w:customStyle="1" w:styleId="Article">
    <w:name w:val="Article"/>
    <w:basedOn w:val="Normal"/>
    <w:rsid w:val="004A2CD4"/>
    <w:pPr>
      <w:keepNext/>
      <w:widowControl w:val="0"/>
      <w:numPr>
        <w:numId w:val="2"/>
      </w:numPr>
      <w:suppressAutoHyphens/>
      <w:spacing w:before="480" w:after="80" w:line="240" w:lineRule="auto"/>
      <w:ind w:left="425"/>
    </w:pPr>
    <w:rPr>
      <w:rFonts w:ascii="Liberation Serif" w:eastAsia="Droid Sans Fallback" w:hAnsi="Liberation Serif" w:cs="FreeSans"/>
      <w:b/>
      <w:caps/>
      <w:kern w:val="1"/>
      <w:lang w:val="en-GB" w:eastAsia="hi-IN" w:bidi="hi-IN"/>
    </w:rPr>
  </w:style>
  <w:style w:type="paragraph" w:customStyle="1" w:styleId="Listepuces">
    <w:name w:val="Liste_puces"/>
    <w:basedOn w:val="Normal"/>
    <w:rsid w:val="004A2CD4"/>
    <w:pPr>
      <w:widowControl w:val="0"/>
      <w:numPr>
        <w:numId w:val="3"/>
      </w:numPr>
      <w:suppressAutoHyphens/>
      <w:spacing w:before="60" w:line="240" w:lineRule="auto"/>
    </w:pPr>
    <w:rPr>
      <w:rFonts w:ascii="Liberation Serif" w:eastAsia="Droid Sans Fallback" w:hAnsi="Liberation Serif" w:cs="FreeSans"/>
      <w:kern w:val="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0063">
      <w:bodyDiv w:val="1"/>
      <w:marLeft w:val="0"/>
      <w:marRight w:val="0"/>
      <w:marTop w:val="0"/>
      <w:marBottom w:val="0"/>
      <w:divBdr>
        <w:top w:val="none" w:sz="0" w:space="0" w:color="auto"/>
        <w:left w:val="none" w:sz="0" w:space="0" w:color="auto"/>
        <w:bottom w:val="none" w:sz="0" w:space="0" w:color="auto"/>
        <w:right w:val="none" w:sz="0" w:space="0" w:color="auto"/>
      </w:divBdr>
      <w:divsChild>
        <w:div w:id="1058237381">
          <w:marLeft w:val="0"/>
          <w:marRight w:val="0"/>
          <w:marTop w:val="0"/>
          <w:marBottom w:val="0"/>
          <w:divBdr>
            <w:top w:val="none" w:sz="0" w:space="0" w:color="auto"/>
            <w:left w:val="none" w:sz="0" w:space="0" w:color="auto"/>
            <w:bottom w:val="none" w:sz="0" w:space="0" w:color="auto"/>
            <w:right w:val="none" w:sz="0" w:space="0" w:color="auto"/>
          </w:divBdr>
          <w:divsChild>
            <w:div w:id="1731461408">
              <w:marLeft w:val="0"/>
              <w:marRight w:val="0"/>
              <w:marTop w:val="0"/>
              <w:marBottom w:val="0"/>
              <w:divBdr>
                <w:top w:val="none" w:sz="0" w:space="0" w:color="auto"/>
                <w:left w:val="none" w:sz="0" w:space="0" w:color="auto"/>
                <w:bottom w:val="none" w:sz="0" w:space="0" w:color="auto"/>
                <w:right w:val="none" w:sz="0" w:space="0" w:color="auto"/>
              </w:divBdr>
            </w:div>
          </w:divsChild>
        </w:div>
        <w:div w:id="1692874328">
          <w:marLeft w:val="0"/>
          <w:marRight w:val="0"/>
          <w:marTop w:val="0"/>
          <w:marBottom w:val="0"/>
          <w:divBdr>
            <w:top w:val="none" w:sz="0" w:space="0" w:color="auto"/>
            <w:left w:val="none" w:sz="0" w:space="0" w:color="auto"/>
            <w:bottom w:val="none" w:sz="0" w:space="0" w:color="auto"/>
            <w:right w:val="none" w:sz="0" w:space="0" w:color="auto"/>
          </w:divBdr>
          <w:divsChild>
            <w:div w:id="2075856499">
              <w:marLeft w:val="0"/>
              <w:marRight w:val="0"/>
              <w:marTop w:val="0"/>
              <w:marBottom w:val="0"/>
              <w:divBdr>
                <w:top w:val="none" w:sz="0" w:space="0" w:color="auto"/>
                <w:left w:val="none" w:sz="0" w:space="0" w:color="auto"/>
                <w:bottom w:val="none" w:sz="0" w:space="0" w:color="auto"/>
                <w:right w:val="none" w:sz="0" w:space="0" w:color="auto"/>
              </w:divBdr>
            </w:div>
          </w:divsChild>
        </w:div>
        <w:div w:id="1035738514">
          <w:marLeft w:val="0"/>
          <w:marRight w:val="0"/>
          <w:marTop w:val="0"/>
          <w:marBottom w:val="0"/>
          <w:divBdr>
            <w:top w:val="none" w:sz="0" w:space="0" w:color="auto"/>
            <w:left w:val="none" w:sz="0" w:space="0" w:color="auto"/>
            <w:bottom w:val="none" w:sz="0" w:space="0" w:color="auto"/>
            <w:right w:val="none" w:sz="0" w:space="0" w:color="auto"/>
          </w:divBdr>
          <w:divsChild>
            <w:div w:id="1630546435">
              <w:marLeft w:val="0"/>
              <w:marRight w:val="0"/>
              <w:marTop w:val="0"/>
              <w:marBottom w:val="0"/>
              <w:divBdr>
                <w:top w:val="none" w:sz="0" w:space="0" w:color="auto"/>
                <w:left w:val="none" w:sz="0" w:space="0" w:color="auto"/>
                <w:bottom w:val="none" w:sz="0" w:space="0" w:color="auto"/>
                <w:right w:val="none" w:sz="0" w:space="0" w:color="auto"/>
              </w:divBdr>
            </w:div>
          </w:divsChild>
        </w:div>
        <w:div w:id="155997350">
          <w:marLeft w:val="0"/>
          <w:marRight w:val="0"/>
          <w:marTop w:val="0"/>
          <w:marBottom w:val="0"/>
          <w:divBdr>
            <w:top w:val="none" w:sz="0" w:space="0" w:color="auto"/>
            <w:left w:val="none" w:sz="0" w:space="0" w:color="auto"/>
            <w:bottom w:val="none" w:sz="0" w:space="0" w:color="auto"/>
            <w:right w:val="none" w:sz="0" w:space="0" w:color="auto"/>
          </w:divBdr>
          <w:divsChild>
            <w:div w:id="64887540">
              <w:marLeft w:val="0"/>
              <w:marRight w:val="0"/>
              <w:marTop w:val="0"/>
              <w:marBottom w:val="0"/>
              <w:divBdr>
                <w:top w:val="none" w:sz="0" w:space="0" w:color="auto"/>
                <w:left w:val="none" w:sz="0" w:space="0" w:color="auto"/>
                <w:bottom w:val="none" w:sz="0" w:space="0" w:color="auto"/>
                <w:right w:val="none" w:sz="0" w:space="0" w:color="auto"/>
              </w:divBdr>
            </w:div>
          </w:divsChild>
        </w:div>
        <w:div w:id="1940408780">
          <w:marLeft w:val="0"/>
          <w:marRight w:val="0"/>
          <w:marTop w:val="0"/>
          <w:marBottom w:val="0"/>
          <w:divBdr>
            <w:top w:val="none" w:sz="0" w:space="0" w:color="auto"/>
            <w:left w:val="none" w:sz="0" w:space="0" w:color="auto"/>
            <w:bottom w:val="none" w:sz="0" w:space="0" w:color="auto"/>
            <w:right w:val="none" w:sz="0" w:space="0" w:color="auto"/>
          </w:divBdr>
          <w:divsChild>
            <w:div w:id="163011730">
              <w:marLeft w:val="0"/>
              <w:marRight w:val="0"/>
              <w:marTop w:val="0"/>
              <w:marBottom w:val="0"/>
              <w:divBdr>
                <w:top w:val="none" w:sz="0" w:space="0" w:color="auto"/>
                <w:left w:val="none" w:sz="0" w:space="0" w:color="auto"/>
                <w:bottom w:val="none" w:sz="0" w:space="0" w:color="auto"/>
                <w:right w:val="none" w:sz="0" w:space="0" w:color="auto"/>
              </w:divBdr>
            </w:div>
          </w:divsChild>
        </w:div>
        <w:div w:id="1084455654">
          <w:marLeft w:val="0"/>
          <w:marRight w:val="0"/>
          <w:marTop w:val="0"/>
          <w:marBottom w:val="0"/>
          <w:divBdr>
            <w:top w:val="none" w:sz="0" w:space="0" w:color="auto"/>
            <w:left w:val="none" w:sz="0" w:space="0" w:color="auto"/>
            <w:bottom w:val="none" w:sz="0" w:space="0" w:color="auto"/>
            <w:right w:val="none" w:sz="0" w:space="0" w:color="auto"/>
          </w:divBdr>
          <w:divsChild>
            <w:div w:id="712267804">
              <w:marLeft w:val="0"/>
              <w:marRight w:val="0"/>
              <w:marTop w:val="0"/>
              <w:marBottom w:val="0"/>
              <w:divBdr>
                <w:top w:val="none" w:sz="0" w:space="0" w:color="auto"/>
                <w:left w:val="none" w:sz="0" w:space="0" w:color="auto"/>
                <w:bottom w:val="none" w:sz="0" w:space="0" w:color="auto"/>
                <w:right w:val="none" w:sz="0" w:space="0" w:color="auto"/>
              </w:divBdr>
            </w:div>
          </w:divsChild>
        </w:div>
        <w:div w:id="788469256">
          <w:marLeft w:val="0"/>
          <w:marRight w:val="0"/>
          <w:marTop w:val="0"/>
          <w:marBottom w:val="0"/>
          <w:divBdr>
            <w:top w:val="none" w:sz="0" w:space="0" w:color="auto"/>
            <w:left w:val="none" w:sz="0" w:space="0" w:color="auto"/>
            <w:bottom w:val="none" w:sz="0" w:space="0" w:color="auto"/>
            <w:right w:val="none" w:sz="0" w:space="0" w:color="auto"/>
          </w:divBdr>
          <w:divsChild>
            <w:div w:id="1947417609">
              <w:marLeft w:val="0"/>
              <w:marRight w:val="0"/>
              <w:marTop w:val="0"/>
              <w:marBottom w:val="0"/>
              <w:divBdr>
                <w:top w:val="none" w:sz="0" w:space="0" w:color="auto"/>
                <w:left w:val="none" w:sz="0" w:space="0" w:color="auto"/>
                <w:bottom w:val="none" w:sz="0" w:space="0" w:color="auto"/>
                <w:right w:val="none" w:sz="0" w:space="0" w:color="auto"/>
              </w:divBdr>
            </w:div>
          </w:divsChild>
        </w:div>
        <w:div w:id="1374579549">
          <w:marLeft w:val="0"/>
          <w:marRight w:val="0"/>
          <w:marTop w:val="0"/>
          <w:marBottom w:val="0"/>
          <w:divBdr>
            <w:top w:val="none" w:sz="0" w:space="0" w:color="auto"/>
            <w:left w:val="none" w:sz="0" w:space="0" w:color="auto"/>
            <w:bottom w:val="none" w:sz="0" w:space="0" w:color="auto"/>
            <w:right w:val="none" w:sz="0" w:space="0" w:color="auto"/>
          </w:divBdr>
          <w:divsChild>
            <w:div w:id="796028975">
              <w:marLeft w:val="0"/>
              <w:marRight w:val="0"/>
              <w:marTop w:val="0"/>
              <w:marBottom w:val="0"/>
              <w:divBdr>
                <w:top w:val="none" w:sz="0" w:space="0" w:color="auto"/>
                <w:left w:val="none" w:sz="0" w:space="0" w:color="auto"/>
                <w:bottom w:val="none" w:sz="0" w:space="0" w:color="auto"/>
                <w:right w:val="none" w:sz="0" w:space="0" w:color="auto"/>
              </w:divBdr>
            </w:div>
          </w:divsChild>
        </w:div>
        <w:div w:id="1950351626">
          <w:marLeft w:val="0"/>
          <w:marRight w:val="0"/>
          <w:marTop w:val="0"/>
          <w:marBottom w:val="0"/>
          <w:divBdr>
            <w:top w:val="none" w:sz="0" w:space="0" w:color="auto"/>
            <w:left w:val="none" w:sz="0" w:space="0" w:color="auto"/>
            <w:bottom w:val="none" w:sz="0" w:space="0" w:color="auto"/>
            <w:right w:val="none" w:sz="0" w:space="0" w:color="auto"/>
          </w:divBdr>
          <w:divsChild>
            <w:div w:id="126436967">
              <w:marLeft w:val="0"/>
              <w:marRight w:val="0"/>
              <w:marTop w:val="0"/>
              <w:marBottom w:val="0"/>
              <w:divBdr>
                <w:top w:val="none" w:sz="0" w:space="0" w:color="auto"/>
                <w:left w:val="none" w:sz="0" w:space="0" w:color="auto"/>
                <w:bottom w:val="none" w:sz="0" w:space="0" w:color="auto"/>
                <w:right w:val="none" w:sz="0" w:space="0" w:color="auto"/>
              </w:divBdr>
            </w:div>
          </w:divsChild>
        </w:div>
        <w:div w:id="2104259411">
          <w:marLeft w:val="0"/>
          <w:marRight w:val="0"/>
          <w:marTop w:val="0"/>
          <w:marBottom w:val="0"/>
          <w:divBdr>
            <w:top w:val="none" w:sz="0" w:space="0" w:color="auto"/>
            <w:left w:val="none" w:sz="0" w:space="0" w:color="auto"/>
            <w:bottom w:val="none" w:sz="0" w:space="0" w:color="auto"/>
            <w:right w:val="none" w:sz="0" w:space="0" w:color="auto"/>
          </w:divBdr>
          <w:divsChild>
            <w:div w:id="1615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7872">
      <w:bodyDiv w:val="1"/>
      <w:marLeft w:val="0"/>
      <w:marRight w:val="0"/>
      <w:marTop w:val="0"/>
      <w:marBottom w:val="0"/>
      <w:divBdr>
        <w:top w:val="none" w:sz="0" w:space="0" w:color="auto"/>
        <w:left w:val="none" w:sz="0" w:space="0" w:color="auto"/>
        <w:bottom w:val="none" w:sz="0" w:space="0" w:color="auto"/>
        <w:right w:val="none" w:sz="0" w:space="0" w:color="auto"/>
      </w:divBdr>
    </w:div>
    <w:div w:id="1313946378">
      <w:bodyDiv w:val="1"/>
      <w:marLeft w:val="0"/>
      <w:marRight w:val="0"/>
      <w:marTop w:val="0"/>
      <w:marBottom w:val="0"/>
      <w:divBdr>
        <w:top w:val="none" w:sz="0" w:space="0" w:color="auto"/>
        <w:left w:val="none" w:sz="0" w:space="0" w:color="auto"/>
        <w:bottom w:val="none" w:sz="0" w:space="0" w:color="auto"/>
        <w:right w:val="none" w:sz="0" w:space="0" w:color="auto"/>
      </w:divBdr>
    </w:div>
    <w:div w:id="1708944616">
      <w:bodyDiv w:val="1"/>
      <w:marLeft w:val="0"/>
      <w:marRight w:val="0"/>
      <w:marTop w:val="0"/>
      <w:marBottom w:val="0"/>
      <w:divBdr>
        <w:top w:val="none" w:sz="0" w:space="0" w:color="auto"/>
        <w:left w:val="none" w:sz="0" w:space="0" w:color="auto"/>
        <w:bottom w:val="none" w:sz="0" w:space="0" w:color="auto"/>
        <w:right w:val="none" w:sz="0" w:space="0" w:color="auto"/>
      </w:divBdr>
      <w:divsChild>
        <w:div w:id="249119650">
          <w:marLeft w:val="0"/>
          <w:marRight w:val="0"/>
          <w:marTop w:val="0"/>
          <w:marBottom w:val="0"/>
          <w:divBdr>
            <w:top w:val="none" w:sz="0" w:space="0" w:color="auto"/>
            <w:left w:val="none" w:sz="0" w:space="0" w:color="auto"/>
            <w:bottom w:val="none" w:sz="0" w:space="0" w:color="auto"/>
            <w:right w:val="none" w:sz="0" w:space="0" w:color="auto"/>
          </w:divBdr>
          <w:divsChild>
            <w:div w:id="175000291">
              <w:marLeft w:val="0"/>
              <w:marRight w:val="0"/>
              <w:marTop w:val="0"/>
              <w:marBottom w:val="0"/>
              <w:divBdr>
                <w:top w:val="none" w:sz="0" w:space="0" w:color="auto"/>
                <w:left w:val="none" w:sz="0" w:space="0" w:color="auto"/>
                <w:bottom w:val="none" w:sz="0" w:space="0" w:color="auto"/>
                <w:right w:val="none" w:sz="0" w:space="0" w:color="auto"/>
              </w:divBdr>
            </w:div>
          </w:divsChild>
        </w:div>
        <w:div w:id="130750363">
          <w:marLeft w:val="0"/>
          <w:marRight w:val="0"/>
          <w:marTop w:val="0"/>
          <w:marBottom w:val="0"/>
          <w:divBdr>
            <w:top w:val="none" w:sz="0" w:space="0" w:color="auto"/>
            <w:left w:val="none" w:sz="0" w:space="0" w:color="auto"/>
            <w:bottom w:val="none" w:sz="0" w:space="0" w:color="auto"/>
            <w:right w:val="none" w:sz="0" w:space="0" w:color="auto"/>
          </w:divBdr>
          <w:divsChild>
            <w:div w:id="1145928062">
              <w:marLeft w:val="0"/>
              <w:marRight w:val="0"/>
              <w:marTop w:val="0"/>
              <w:marBottom w:val="0"/>
              <w:divBdr>
                <w:top w:val="none" w:sz="0" w:space="0" w:color="auto"/>
                <w:left w:val="none" w:sz="0" w:space="0" w:color="auto"/>
                <w:bottom w:val="none" w:sz="0" w:space="0" w:color="auto"/>
                <w:right w:val="none" w:sz="0" w:space="0" w:color="auto"/>
              </w:divBdr>
            </w:div>
          </w:divsChild>
        </w:div>
        <w:div w:id="518157712">
          <w:marLeft w:val="0"/>
          <w:marRight w:val="0"/>
          <w:marTop w:val="0"/>
          <w:marBottom w:val="0"/>
          <w:divBdr>
            <w:top w:val="none" w:sz="0" w:space="0" w:color="auto"/>
            <w:left w:val="none" w:sz="0" w:space="0" w:color="auto"/>
            <w:bottom w:val="none" w:sz="0" w:space="0" w:color="auto"/>
            <w:right w:val="none" w:sz="0" w:space="0" w:color="auto"/>
          </w:divBdr>
          <w:divsChild>
            <w:div w:id="798107098">
              <w:marLeft w:val="0"/>
              <w:marRight w:val="0"/>
              <w:marTop w:val="0"/>
              <w:marBottom w:val="0"/>
              <w:divBdr>
                <w:top w:val="none" w:sz="0" w:space="0" w:color="auto"/>
                <w:left w:val="none" w:sz="0" w:space="0" w:color="auto"/>
                <w:bottom w:val="none" w:sz="0" w:space="0" w:color="auto"/>
                <w:right w:val="none" w:sz="0" w:space="0" w:color="auto"/>
              </w:divBdr>
            </w:div>
          </w:divsChild>
        </w:div>
        <w:div w:id="1397628248">
          <w:marLeft w:val="0"/>
          <w:marRight w:val="0"/>
          <w:marTop w:val="0"/>
          <w:marBottom w:val="0"/>
          <w:divBdr>
            <w:top w:val="none" w:sz="0" w:space="0" w:color="auto"/>
            <w:left w:val="none" w:sz="0" w:space="0" w:color="auto"/>
            <w:bottom w:val="none" w:sz="0" w:space="0" w:color="auto"/>
            <w:right w:val="none" w:sz="0" w:space="0" w:color="auto"/>
          </w:divBdr>
          <w:divsChild>
            <w:div w:id="1141113628">
              <w:marLeft w:val="0"/>
              <w:marRight w:val="0"/>
              <w:marTop w:val="0"/>
              <w:marBottom w:val="0"/>
              <w:divBdr>
                <w:top w:val="none" w:sz="0" w:space="0" w:color="auto"/>
                <w:left w:val="none" w:sz="0" w:space="0" w:color="auto"/>
                <w:bottom w:val="none" w:sz="0" w:space="0" w:color="auto"/>
                <w:right w:val="none" w:sz="0" w:space="0" w:color="auto"/>
              </w:divBdr>
            </w:div>
          </w:divsChild>
        </w:div>
        <w:div w:id="1391002859">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424234474">
          <w:marLeft w:val="0"/>
          <w:marRight w:val="0"/>
          <w:marTop w:val="0"/>
          <w:marBottom w:val="0"/>
          <w:divBdr>
            <w:top w:val="none" w:sz="0" w:space="0" w:color="auto"/>
            <w:left w:val="none" w:sz="0" w:space="0" w:color="auto"/>
            <w:bottom w:val="none" w:sz="0" w:space="0" w:color="auto"/>
            <w:right w:val="none" w:sz="0" w:space="0" w:color="auto"/>
          </w:divBdr>
          <w:divsChild>
            <w:div w:id="1027682365">
              <w:marLeft w:val="0"/>
              <w:marRight w:val="0"/>
              <w:marTop w:val="0"/>
              <w:marBottom w:val="0"/>
              <w:divBdr>
                <w:top w:val="none" w:sz="0" w:space="0" w:color="auto"/>
                <w:left w:val="none" w:sz="0" w:space="0" w:color="auto"/>
                <w:bottom w:val="none" w:sz="0" w:space="0" w:color="auto"/>
                <w:right w:val="none" w:sz="0" w:space="0" w:color="auto"/>
              </w:divBdr>
            </w:div>
          </w:divsChild>
        </w:div>
        <w:div w:id="645355804">
          <w:marLeft w:val="0"/>
          <w:marRight w:val="0"/>
          <w:marTop w:val="0"/>
          <w:marBottom w:val="0"/>
          <w:divBdr>
            <w:top w:val="none" w:sz="0" w:space="0" w:color="auto"/>
            <w:left w:val="none" w:sz="0" w:space="0" w:color="auto"/>
            <w:bottom w:val="none" w:sz="0" w:space="0" w:color="auto"/>
            <w:right w:val="none" w:sz="0" w:space="0" w:color="auto"/>
          </w:divBdr>
          <w:divsChild>
            <w:div w:id="836965648">
              <w:marLeft w:val="0"/>
              <w:marRight w:val="0"/>
              <w:marTop w:val="0"/>
              <w:marBottom w:val="0"/>
              <w:divBdr>
                <w:top w:val="none" w:sz="0" w:space="0" w:color="auto"/>
                <w:left w:val="none" w:sz="0" w:space="0" w:color="auto"/>
                <w:bottom w:val="none" w:sz="0" w:space="0" w:color="auto"/>
                <w:right w:val="none" w:sz="0" w:space="0" w:color="auto"/>
              </w:divBdr>
            </w:div>
          </w:divsChild>
        </w:div>
        <w:div w:id="1801219634">
          <w:marLeft w:val="0"/>
          <w:marRight w:val="0"/>
          <w:marTop w:val="0"/>
          <w:marBottom w:val="0"/>
          <w:divBdr>
            <w:top w:val="none" w:sz="0" w:space="0" w:color="auto"/>
            <w:left w:val="none" w:sz="0" w:space="0" w:color="auto"/>
            <w:bottom w:val="none" w:sz="0" w:space="0" w:color="auto"/>
            <w:right w:val="none" w:sz="0" w:space="0" w:color="auto"/>
          </w:divBdr>
          <w:divsChild>
            <w:div w:id="853031603">
              <w:marLeft w:val="0"/>
              <w:marRight w:val="0"/>
              <w:marTop w:val="0"/>
              <w:marBottom w:val="0"/>
              <w:divBdr>
                <w:top w:val="none" w:sz="0" w:space="0" w:color="auto"/>
                <w:left w:val="none" w:sz="0" w:space="0" w:color="auto"/>
                <w:bottom w:val="none" w:sz="0" w:space="0" w:color="auto"/>
                <w:right w:val="none" w:sz="0" w:space="0" w:color="auto"/>
              </w:divBdr>
            </w:div>
          </w:divsChild>
        </w:div>
        <w:div w:id="526215082">
          <w:marLeft w:val="0"/>
          <w:marRight w:val="0"/>
          <w:marTop w:val="0"/>
          <w:marBottom w:val="0"/>
          <w:divBdr>
            <w:top w:val="none" w:sz="0" w:space="0" w:color="auto"/>
            <w:left w:val="none" w:sz="0" w:space="0" w:color="auto"/>
            <w:bottom w:val="none" w:sz="0" w:space="0" w:color="auto"/>
            <w:right w:val="none" w:sz="0" w:space="0" w:color="auto"/>
          </w:divBdr>
          <w:divsChild>
            <w:div w:id="332415869">
              <w:marLeft w:val="0"/>
              <w:marRight w:val="0"/>
              <w:marTop w:val="0"/>
              <w:marBottom w:val="0"/>
              <w:divBdr>
                <w:top w:val="none" w:sz="0" w:space="0" w:color="auto"/>
                <w:left w:val="none" w:sz="0" w:space="0" w:color="auto"/>
                <w:bottom w:val="none" w:sz="0" w:space="0" w:color="auto"/>
                <w:right w:val="none" w:sz="0" w:space="0" w:color="auto"/>
              </w:divBdr>
            </w:div>
          </w:divsChild>
        </w:div>
        <w:div w:id="1263028919">
          <w:marLeft w:val="0"/>
          <w:marRight w:val="0"/>
          <w:marTop w:val="0"/>
          <w:marBottom w:val="0"/>
          <w:divBdr>
            <w:top w:val="none" w:sz="0" w:space="0" w:color="auto"/>
            <w:left w:val="none" w:sz="0" w:space="0" w:color="auto"/>
            <w:bottom w:val="none" w:sz="0" w:space="0" w:color="auto"/>
            <w:right w:val="none" w:sz="0" w:space="0" w:color="auto"/>
          </w:divBdr>
          <w:divsChild>
            <w:div w:id="1209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ioncourteduree@secours-catholiqu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21456FB4CA4F49894233782E07C77B"/>
        <w:category>
          <w:name w:val="Général"/>
          <w:gallery w:val="placeholder"/>
        </w:category>
        <w:types>
          <w:type w:val="bbPlcHdr"/>
        </w:types>
        <w:behaviors>
          <w:behavior w:val="content"/>
        </w:behaviors>
        <w:guid w:val="{D96A0C59-72EA-4B4F-B23A-4BFDD70AA7B9}"/>
      </w:docPartPr>
      <w:docPartBody>
        <w:p w:rsidR="00044909" w:rsidRDefault="009A3F1A" w:rsidP="009A3F1A">
          <w:pPr>
            <w:pStyle w:val="7821456FB4CA4F49894233782E07C77B"/>
          </w:pPr>
          <w:r w:rsidRPr="00EB067D">
            <w:rPr>
              <w:color w:val="00B050"/>
            </w:rPr>
            <w:t>[Insert: the total days of the evaluation]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etaBookLF">
    <w:altName w:val="Century Gothic"/>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unPenh">
    <w:altName w:val="Leelawadee UI Semilight"/>
    <w:charset w:val="00"/>
    <w:family w:val="auto"/>
    <w:pitch w:val="variable"/>
    <w:sig w:usb0="8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MS Gothic"/>
    <w:charset w:val="80"/>
    <w:family w:val="roman"/>
    <w:pitch w:val="variable"/>
  </w:font>
  <w:font w:name="Droid Sans Fallback">
    <w:altName w:val="MS Gothic"/>
    <w:charset w:val="80"/>
    <w:family w:val="auto"/>
    <w:pitch w:val="variable"/>
  </w:font>
  <w:font w:name="FreeSans">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1A"/>
    <w:rsid w:val="00044909"/>
    <w:rsid w:val="009A3F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821456FB4CA4F49894233782E07C77B">
    <w:name w:val="7821456FB4CA4F49894233782E07C77B"/>
    <w:rsid w:val="009A3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3008</Words>
  <Characters>16550</Characters>
  <Application>Microsoft Office Word</Application>
  <DocSecurity>0</DocSecurity>
  <Lines>137</Lines>
  <Paragraphs>39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Schauber, Almuth</dc:creator>
  <cp:lastModifiedBy>isabelle ortiz</cp:lastModifiedBy>
  <cp:revision>2</cp:revision>
  <dcterms:created xsi:type="dcterms:W3CDTF">2022-12-21T13:38:00Z</dcterms:created>
  <dcterms:modified xsi:type="dcterms:W3CDTF">2022-12-21T13:38:00Z</dcterms:modified>
</cp:coreProperties>
</file>