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4169" w14:textId="77777777" w:rsidR="00BF66D7" w:rsidRPr="00115D13" w:rsidRDefault="00BF66D7" w:rsidP="003F362F">
      <w:pPr>
        <w:rPr>
          <w:rFonts w:cstheme="minorHAnsi"/>
          <w:b/>
          <w:bCs/>
        </w:rPr>
      </w:pPr>
      <w:r w:rsidRPr="00115D13">
        <w:rPr>
          <w:rFonts w:cstheme="minorHAnsi"/>
          <w:b/>
          <w:bCs/>
          <w:noProof/>
          <w:lang w:eastAsia="en-IE"/>
        </w:rPr>
        <mc:AlternateContent>
          <mc:Choice Requires="wpg">
            <w:drawing>
              <wp:anchor distT="0" distB="0" distL="114300" distR="114300" simplePos="0" relativeHeight="251659264" behindDoc="0" locked="0" layoutInCell="1" allowOverlap="1" wp14:anchorId="1C2F8A60" wp14:editId="66DC453D">
                <wp:simplePos x="0" y="0"/>
                <wp:positionH relativeFrom="margin">
                  <wp:posOffset>-615950</wp:posOffset>
                </wp:positionH>
                <wp:positionV relativeFrom="paragraph">
                  <wp:posOffset>-241300</wp:posOffset>
                </wp:positionV>
                <wp:extent cx="7797800" cy="1211971"/>
                <wp:effectExtent l="0" t="0" r="0" b="7620"/>
                <wp:wrapNone/>
                <wp:docPr id="10" name="Group 10"/>
                <wp:cNvGraphicFramePr/>
                <a:graphic xmlns:a="http://schemas.openxmlformats.org/drawingml/2006/main">
                  <a:graphicData uri="http://schemas.microsoft.com/office/word/2010/wordprocessingGroup">
                    <wpg:wgp>
                      <wpg:cNvGrpSpPr/>
                      <wpg:grpSpPr>
                        <a:xfrm>
                          <a:off x="0" y="0"/>
                          <a:ext cx="7797800" cy="1211971"/>
                          <a:chOff x="-1130300" y="-29679"/>
                          <a:chExt cx="7797800" cy="1111250"/>
                        </a:xfrm>
                      </wpg:grpSpPr>
                      <pic:pic xmlns:pic="http://schemas.openxmlformats.org/drawingml/2006/picture">
                        <pic:nvPicPr>
                          <pic:cNvPr id="11" name="Picture 11"/>
                          <pic:cNvPicPr>
                            <a:picLocks noChangeAspect="1"/>
                          </pic:cNvPicPr>
                        </pic:nvPicPr>
                        <pic:blipFill rotWithShape="1">
                          <a:blip r:embed="rId10"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3155950" y="235836"/>
                            <a:ext cx="2584450" cy="739863"/>
                          </a:xfrm>
                          <a:prstGeom prst="rect">
                            <a:avLst/>
                          </a:prstGeom>
                          <a:noFill/>
                          <a:ln w="9525">
                            <a:noFill/>
                            <a:miter lim="800000"/>
                            <a:headEnd/>
                            <a:tailEnd/>
                          </a:ln>
                        </wps:spPr>
                        <wps:txbx>
                          <w:txbxContent>
                            <w:p w14:paraId="55D0C39A" w14:textId="65801890" w:rsidR="00BF66D7" w:rsidRPr="003F362F" w:rsidRDefault="0069358A" w:rsidP="00BF66D7">
                              <w:pPr>
                                <w:rPr>
                                  <w:b/>
                                  <w:color w:val="FFFFFF" w:themeColor="background1"/>
                                  <w:sz w:val="48"/>
                                  <w:szCs w:val="48"/>
                                </w:rPr>
                              </w:pPr>
                              <w:r>
                                <w:rPr>
                                  <w:b/>
                                  <w:color w:val="FFFFFF" w:themeColor="background1"/>
                                  <w:sz w:val="48"/>
                                  <w:szCs w:val="48"/>
                                </w:rPr>
                                <w:t>Consortium Coordinator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8.5pt;margin-top:-19pt;width:614pt;height:95.45pt;z-index:251659264;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">
                  <v:imagedata r:id="rId11" o:title="" croptop="23509f" cropbottom="8305f"/>
                </v:shape>
                <v:shapetype id="_x0000_t202" coordsize="21600,21600" o:spt="202" path="m,l,21600r21600,l21600,xe">
                  <v:stroke joinstyle="miter"/>
                  <v:path gradientshapeok="t" o:connecttype="rect"/>
                </v:shapetype>
                <v:shape id="Text Box 2" o:spid="_x0000_s1028" type="#_x0000_t202" style="position:absolute;left:31559;top:2358;width:25845;height:7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D0C39A" w14:textId="65801890" w:rsidR="00BF66D7" w:rsidRPr="003F362F" w:rsidRDefault="0069358A" w:rsidP="00BF66D7">
                        <w:pPr>
                          <w:rPr>
                            <w:b/>
                            <w:color w:val="FFFFFF" w:themeColor="background1"/>
                            <w:sz w:val="48"/>
                            <w:szCs w:val="48"/>
                          </w:rPr>
                        </w:pPr>
                        <w:r>
                          <w:rPr>
                            <w:b/>
                            <w:color w:val="FFFFFF" w:themeColor="background1"/>
                            <w:sz w:val="48"/>
                            <w:szCs w:val="48"/>
                          </w:rPr>
                          <w:t>Consortium Coordinator</w:t>
                        </w:r>
                      </w:p>
                    </w:txbxContent>
                  </v:textbox>
                </v:shape>
                <w10:wrap anchorx="margin"/>
              </v:group>
            </w:pict>
          </mc:Fallback>
        </mc:AlternateContent>
      </w:r>
    </w:p>
    <w:p w14:paraId="7DD2377A" w14:textId="77777777" w:rsidR="00BF66D7" w:rsidRPr="00115D13" w:rsidRDefault="00BF66D7" w:rsidP="003F362F">
      <w:pPr>
        <w:rPr>
          <w:rFonts w:cstheme="minorHAnsi"/>
          <w:b/>
          <w:bCs/>
        </w:rPr>
      </w:pPr>
    </w:p>
    <w:p w14:paraId="04A73777" w14:textId="77777777" w:rsidR="00C37517" w:rsidRPr="00115D13" w:rsidRDefault="00C37517" w:rsidP="003F362F">
      <w:pPr>
        <w:rPr>
          <w:rFonts w:cstheme="minorHAnsi"/>
          <w:b/>
          <w:bCs/>
          <w:color w:val="212431"/>
          <w:sz w:val="28"/>
          <w:szCs w:val="28"/>
          <w:shd w:val="clear" w:color="auto" w:fill="FFFFFF"/>
        </w:rPr>
      </w:pPr>
    </w:p>
    <w:p w14:paraId="1D8AA75C" w14:textId="12A6CD69" w:rsidR="00733EAE" w:rsidRDefault="00733EAE" w:rsidP="09DCFA5F">
      <w:pPr>
        <w:rPr>
          <w:color w:val="212431"/>
          <w:shd w:val="clear" w:color="auto" w:fill="FFFFFF"/>
        </w:rPr>
      </w:pPr>
    </w:p>
    <w:p w14:paraId="3162B7B6" w14:textId="4135F2EF" w:rsidR="004051FB" w:rsidRPr="00C70531" w:rsidRDefault="47575423" w:rsidP="008177AF">
      <w:pPr>
        <w:spacing w:after="0"/>
        <w:rPr>
          <w:b/>
          <w:color w:val="00734A"/>
          <w:lang w:val="fr-FR"/>
        </w:rPr>
      </w:pPr>
      <w:r w:rsidRPr="00C70531">
        <w:rPr>
          <w:b/>
          <w:bCs/>
          <w:color w:val="212431"/>
          <w:shd w:val="clear" w:color="auto" w:fill="FFFFFF"/>
          <w:lang w:val="fr-FR"/>
        </w:rPr>
        <w:t xml:space="preserve">Titre du </w:t>
      </w:r>
      <w:r w:rsidR="00733EAE" w:rsidRPr="00C70531">
        <w:rPr>
          <w:b/>
          <w:bCs/>
          <w:color w:val="212431"/>
          <w:shd w:val="clear" w:color="auto" w:fill="FFFFFF"/>
          <w:lang w:val="fr-FR"/>
        </w:rPr>
        <w:t xml:space="preserve">poste : </w:t>
      </w:r>
      <w:r w:rsidR="00733EAE" w:rsidRPr="00C70531">
        <w:rPr>
          <w:lang w:val="fr-FR"/>
        </w:rPr>
        <w:tab/>
      </w:r>
      <w:r w:rsidR="00733EAE" w:rsidRPr="00C70531">
        <w:rPr>
          <w:color w:val="212431"/>
          <w:shd w:val="clear" w:color="auto" w:fill="FFFFFF"/>
          <w:lang w:val="fr-FR"/>
        </w:rPr>
        <w:tab/>
      </w:r>
      <w:r w:rsidR="0069358A">
        <w:rPr>
          <w:lang w:val="fr-FR"/>
        </w:rPr>
        <w:t>Consortium Coordinator</w:t>
      </w:r>
    </w:p>
    <w:p w14:paraId="1826ED48" w14:textId="332E8FB8" w:rsidR="00733EAE" w:rsidRPr="00C70531" w:rsidRDefault="00733EAE" w:rsidP="09DCFA5F">
      <w:pPr>
        <w:rPr>
          <w:color w:val="212431"/>
          <w:shd w:val="clear" w:color="auto" w:fill="FFFFFF"/>
          <w:lang w:val="fr-FR"/>
        </w:rPr>
      </w:pPr>
    </w:p>
    <w:p w14:paraId="68BD7750" w14:textId="175F204B" w:rsidR="5506C156" w:rsidRPr="00C70531" w:rsidRDefault="5506C156" w:rsidP="3C3F3683">
      <w:pPr>
        <w:rPr>
          <w:b/>
          <w:bCs/>
          <w:color w:val="212431"/>
          <w:lang w:val="fr-FR"/>
        </w:rPr>
      </w:pPr>
      <w:r w:rsidRPr="00C70531">
        <w:rPr>
          <w:b/>
          <w:bCs/>
          <w:color w:val="212431"/>
          <w:lang w:val="fr-FR"/>
        </w:rPr>
        <w:t xml:space="preserve">Rend compte au : </w:t>
      </w:r>
      <w:r w:rsidRPr="00C70531">
        <w:rPr>
          <w:lang w:val="fr-FR"/>
        </w:rPr>
        <w:tab/>
      </w:r>
      <w:r w:rsidR="00740618" w:rsidRPr="00C70531">
        <w:rPr>
          <w:color w:val="212431"/>
          <w:lang w:val="fr-FR"/>
        </w:rPr>
        <w:t>Direct</w:t>
      </w:r>
      <w:r w:rsidR="004505F3">
        <w:rPr>
          <w:color w:val="212431"/>
          <w:lang w:val="fr-FR"/>
        </w:rPr>
        <w:t xml:space="preserve">rice </w:t>
      </w:r>
      <w:r w:rsidR="00C70531" w:rsidRPr="00C70531">
        <w:rPr>
          <w:color w:val="212431"/>
          <w:lang w:val="fr-FR"/>
        </w:rPr>
        <w:t>P</w:t>
      </w:r>
      <w:r w:rsidR="00C70531">
        <w:rPr>
          <w:color w:val="212431"/>
          <w:lang w:val="fr-FR"/>
        </w:rPr>
        <w:t>ays</w:t>
      </w:r>
    </w:p>
    <w:p w14:paraId="67BB2592" w14:textId="2E23ABD6" w:rsidR="00267CA4" w:rsidRPr="00C70531" w:rsidRDefault="00733EAE" w:rsidP="09DCFA5F">
      <w:pPr>
        <w:rPr>
          <w:i/>
          <w:iCs/>
          <w:color w:val="212431"/>
          <w:shd w:val="clear" w:color="auto" w:fill="FFFFFF"/>
          <w:lang w:val="fr-FR"/>
        </w:rPr>
      </w:pPr>
      <w:r w:rsidRPr="00C70531">
        <w:rPr>
          <w:b/>
          <w:bCs/>
          <w:color w:val="212431"/>
          <w:shd w:val="clear" w:color="auto" w:fill="FFFFFF"/>
          <w:lang w:val="fr-FR"/>
        </w:rPr>
        <w:t>Conditions :</w:t>
      </w:r>
      <w:r w:rsidRPr="00C70531">
        <w:rPr>
          <w:b/>
          <w:color w:val="212431"/>
          <w:shd w:val="clear" w:color="auto" w:fill="FFFFFF"/>
          <w:lang w:val="fr-FR"/>
        </w:rPr>
        <w:tab/>
      </w:r>
      <w:r w:rsidR="00497640" w:rsidRPr="00C70531">
        <w:rPr>
          <w:b/>
          <w:color w:val="212431"/>
          <w:shd w:val="clear" w:color="auto" w:fill="FFFFFF"/>
          <w:lang w:val="fr-FR"/>
        </w:rPr>
        <w:tab/>
      </w:r>
      <w:r w:rsidR="000E7BB4" w:rsidRPr="00C70531">
        <w:rPr>
          <w:i/>
          <w:iCs/>
          <w:color w:val="212431"/>
          <w:shd w:val="clear" w:color="auto" w:fill="FFFFFF"/>
          <w:lang w:val="fr-FR"/>
        </w:rPr>
        <w:t xml:space="preserve">Contrat à durée </w:t>
      </w:r>
      <w:r w:rsidRPr="00C70531">
        <w:rPr>
          <w:i/>
          <w:iCs/>
          <w:color w:val="212431"/>
          <w:shd w:val="clear" w:color="auto" w:fill="FFFFFF"/>
          <w:lang w:val="fr-FR"/>
        </w:rPr>
        <w:t>déterminée</w:t>
      </w:r>
      <w:r w:rsidR="00A043DE">
        <w:rPr>
          <w:i/>
          <w:iCs/>
          <w:color w:val="212431"/>
          <w:shd w:val="clear" w:color="auto" w:fill="FFFFFF"/>
          <w:lang w:val="fr-FR"/>
        </w:rPr>
        <w:t>(</w:t>
      </w:r>
      <w:r w:rsidR="00A043DE" w:rsidRPr="00C70531">
        <w:rPr>
          <w:i/>
          <w:iCs/>
          <w:color w:val="212431"/>
          <w:shd w:val="clear" w:color="auto" w:fill="FFFFFF"/>
          <w:lang w:val="fr-FR"/>
        </w:rPr>
        <w:t xml:space="preserve">24 </w:t>
      </w:r>
      <w:r w:rsidR="00A043DE">
        <w:rPr>
          <w:i/>
          <w:iCs/>
          <w:color w:val="212431"/>
          <w:shd w:val="clear" w:color="auto" w:fill="FFFFFF"/>
          <w:lang w:val="fr-FR"/>
        </w:rPr>
        <w:t>mois)</w:t>
      </w:r>
      <w:r w:rsidR="000E7BB4" w:rsidRPr="00C70531">
        <w:rPr>
          <w:i/>
          <w:iCs/>
          <w:color w:val="212431"/>
          <w:shd w:val="clear" w:color="auto" w:fill="FFFFFF"/>
          <w:lang w:val="fr-FR"/>
        </w:rPr>
        <w:t xml:space="preserve">, </w:t>
      </w:r>
      <w:r w:rsidR="00661EE9" w:rsidRPr="00C70531">
        <w:rPr>
          <w:i/>
          <w:iCs/>
          <w:color w:val="212431"/>
          <w:shd w:val="clear" w:color="auto" w:fill="FFFFFF"/>
          <w:lang w:val="fr-FR"/>
        </w:rPr>
        <w:t xml:space="preserve">temps plein, </w:t>
      </w:r>
      <w:r w:rsidR="000E7BB4" w:rsidRPr="00C70531">
        <w:rPr>
          <w:i/>
          <w:iCs/>
          <w:color w:val="212431"/>
          <w:shd w:val="clear" w:color="auto" w:fill="FFFFFF"/>
          <w:lang w:val="fr-FR"/>
        </w:rPr>
        <w:t>non accompagné</w:t>
      </w:r>
    </w:p>
    <w:p w14:paraId="51A7D619" w14:textId="2F0D8346" w:rsidR="00497640" w:rsidRPr="00C70531" w:rsidRDefault="00924358" w:rsidP="09DCFA5F">
      <w:pPr>
        <w:rPr>
          <w:color w:val="212431"/>
          <w:shd w:val="clear" w:color="auto" w:fill="FFFFFF"/>
          <w:lang w:val="fr-FR"/>
        </w:rPr>
      </w:pPr>
      <w:r w:rsidRPr="00C70531">
        <w:rPr>
          <w:b/>
          <w:bCs/>
          <w:color w:val="212431"/>
          <w:shd w:val="clear" w:color="auto" w:fill="FFFFFF"/>
          <w:lang w:val="fr-FR"/>
        </w:rPr>
        <w:t>Lieu de travail :</w:t>
      </w:r>
      <w:r w:rsidRPr="00C70531">
        <w:rPr>
          <w:b/>
          <w:bCs/>
          <w:color w:val="212431"/>
          <w:shd w:val="clear" w:color="auto" w:fill="FFFFFF"/>
          <w:lang w:val="fr-FR"/>
        </w:rPr>
        <w:tab/>
      </w:r>
      <w:r w:rsidR="00267CA4" w:rsidRPr="00C70531">
        <w:rPr>
          <w:b/>
          <w:bCs/>
          <w:color w:val="212431"/>
          <w:shd w:val="clear" w:color="auto" w:fill="FFFFFF"/>
          <w:lang w:val="fr-FR"/>
        </w:rPr>
        <w:tab/>
      </w:r>
      <w:r w:rsidR="005C0839" w:rsidRPr="00C70531">
        <w:rPr>
          <w:color w:val="212431"/>
          <w:shd w:val="clear" w:color="auto" w:fill="FFFFFF"/>
          <w:lang w:val="fr-FR"/>
        </w:rPr>
        <w:t xml:space="preserve">N'Djamena </w:t>
      </w:r>
      <w:r w:rsidR="0BD166A3" w:rsidRPr="00C70531">
        <w:rPr>
          <w:color w:val="212431"/>
          <w:shd w:val="clear" w:color="auto" w:fill="FFFFFF"/>
          <w:lang w:val="fr-FR"/>
        </w:rPr>
        <w:t xml:space="preserve">(environ 30% de déplacements sur les sites du programme) </w:t>
      </w:r>
    </w:p>
    <w:p w14:paraId="613FFB09" w14:textId="2A45973D" w:rsidR="00733EAE" w:rsidRPr="00C70531" w:rsidRDefault="00733EAE" w:rsidP="09DCFA5F">
      <w:pPr>
        <w:rPr>
          <w:color w:val="212431"/>
          <w:shd w:val="clear" w:color="auto" w:fill="FFFFFF"/>
          <w:lang w:val="fr-FR"/>
        </w:rPr>
      </w:pPr>
      <w:r w:rsidRPr="00C70531">
        <w:rPr>
          <w:b/>
          <w:bCs/>
          <w:color w:val="212431"/>
          <w:shd w:val="clear" w:color="auto" w:fill="FFFFFF"/>
          <w:lang w:val="fr-FR"/>
        </w:rPr>
        <w:t>Salaire :</w:t>
      </w:r>
      <w:r w:rsidRPr="00C70531">
        <w:rPr>
          <w:color w:val="212431"/>
          <w:shd w:val="clear" w:color="auto" w:fill="FFFFFF"/>
          <w:lang w:val="fr-FR"/>
        </w:rPr>
        <w:tab/>
      </w:r>
      <w:r w:rsidRPr="00C70531">
        <w:rPr>
          <w:color w:val="212431"/>
          <w:shd w:val="clear" w:color="auto" w:fill="FFFFFF"/>
          <w:lang w:val="fr-FR"/>
        </w:rPr>
        <w:tab/>
      </w:r>
      <w:r w:rsidR="00E4220F" w:rsidRPr="00C70531">
        <w:rPr>
          <w:i/>
          <w:iCs/>
          <w:color w:val="212431"/>
          <w:shd w:val="clear" w:color="auto" w:fill="FFFFFF"/>
          <w:lang w:val="fr-FR"/>
        </w:rPr>
        <w:t>Grade 4 (</w:t>
      </w:r>
      <w:r w:rsidR="006E68F7">
        <w:rPr>
          <w:i/>
          <w:iCs/>
          <w:color w:val="212431"/>
          <w:shd w:val="clear" w:color="auto" w:fill="FFFFFF"/>
          <w:lang w:val="fr-FR"/>
        </w:rPr>
        <w:t>€</w:t>
      </w:r>
      <w:r w:rsidR="00EB7585" w:rsidRPr="00C70531">
        <w:rPr>
          <w:i/>
          <w:iCs/>
          <w:color w:val="212431"/>
          <w:shd w:val="clear" w:color="auto" w:fill="FFFFFF"/>
          <w:lang w:val="fr-FR"/>
        </w:rPr>
        <w:t xml:space="preserve">45 457 - </w:t>
      </w:r>
      <w:r w:rsidR="006E68F7">
        <w:rPr>
          <w:i/>
          <w:iCs/>
          <w:color w:val="212431"/>
          <w:shd w:val="clear" w:color="auto" w:fill="FFFFFF"/>
          <w:lang w:val="fr-FR"/>
        </w:rPr>
        <w:t>€</w:t>
      </w:r>
      <w:r w:rsidR="00EB7585" w:rsidRPr="00C70531">
        <w:rPr>
          <w:i/>
          <w:iCs/>
          <w:color w:val="212431"/>
          <w:shd w:val="clear" w:color="auto" w:fill="FFFFFF"/>
          <w:lang w:val="fr-FR"/>
        </w:rPr>
        <w:t>50</w:t>
      </w:r>
      <w:r w:rsidR="00E4220F" w:rsidRPr="00C70531">
        <w:rPr>
          <w:i/>
          <w:iCs/>
          <w:color w:val="212431"/>
          <w:shd w:val="clear" w:color="auto" w:fill="FFFFFF"/>
          <w:lang w:val="fr-FR"/>
        </w:rPr>
        <w:t xml:space="preserve"> </w:t>
      </w:r>
      <w:r w:rsidR="00EB7585" w:rsidRPr="00C70531">
        <w:rPr>
          <w:i/>
          <w:iCs/>
          <w:color w:val="212431"/>
          <w:shd w:val="clear" w:color="auto" w:fill="FFFFFF"/>
          <w:lang w:val="fr-FR"/>
        </w:rPr>
        <w:t>509</w:t>
      </w:r>
      <w:r w:rsidR="006E68F7">
        <w:rPr>
          <w:i/>
          <w:iCs/>
          <w:color w:val="212431"/>
          <w:shd w:val="clear" w:color="auto" w:fill="FFFFFF"/>
          <w:lang w:val="fr-FR"/>
        </w:rPr>
        <w:t>)</w:t>
      </w:r>
    </w:p>
    <w:p w14:paraId="14382749" w14:textId="4AC7D64D" w:rsidR="00733EAE" w:rsidRPr="00C70531" w:rsidRDefault="00733EAE" w:rsidP="09DCFA5F">
      <w:pPr>
        <w:rPr>
          <w:color w:val="212431"/>
          <w:shd w:val="clear" w:color="auto" w:fill="FFFFFF"/>
          <w:lang w:val="fr-FR"/>
        </w:rPr>
      </w:pPr>
      <w:r w:rsidRPr="00C70531">
        <w:rPr>
          <w:b/>
          <w:bCs/>
          <w:color w:val="212431"/>
          <w:shd w:val="clear" w:color="auto" w:fill="FFFFFF"/>
          <w:lang w:val="fr-FR"/>
        </w:rPr>
        <w:t>Exigences :</w:t>
      </w:r>
      <w:r w:rsidRPr="00C70531">
        <w:rPr>
          <w:color w:val="212431"/>
          <w:shd w:val="clear" w:color="auto" w:fill="FFFFFF"/>
          <w:lang w:val="fr-FR"/>
        </w:rPr>
        <w:t xml:space="preserve">  </w:t>
      </w:r>
      <w:r w:rsidR="00C447E8" w:rsidRPr="00C70531">
        <w:rPr>
          <w:color w:val="212431"/>
          <w:shd w:val="clear" w:color="auto" w:fill="FFFFFF"/>
          <w:lang w:val="fr-FR"/>
        </w:rPr>
        <w:tab/>
      </w:r>
      <w:r w:rsidR="006E12DF" w:rsidRPr="00C70531">
        <w:rPr>
          <w:color w:val="212431"/>
          <w:shd w:val="clear" w:color="auto" w:fill="FFFFFF"/>
          <w:lang w:val="fr-FR"/>
        </w:rPr>
        <w:t xml:space="preserve"> </w:t>
      </w:r>
      <w:r w:rsidR="0050793F">
        <w:rPr>
          <w:color w:val="212431"/>
          <w:shd w:val="clear" w:color="auto" w:fill="FFFFFF"/>
          <w:lang w:val="fr-FR"/>
        </w:rPr>
        <w:tab/>
      </w:r>
      <w:r w:rsidR="006E12DF" w:rsidRPr="00C70531">
        <w:rPr>
          <w:color w:val="212431"/>
          <w:shd w:val="clear" w:color="auto" w:fill="FFFFFF"/>
          <w:lang w:val="fr-FR"/>
        </w:rPr>
        <w:t>Déplacements fréquents dans les zones d'opération de Concern : Provinces de Sila, Wadi Fira et Ouaddai (30%)</w:t>
      </w:r>
    </w:p>
    <w:p w14:paraId="4654CC68" w14:textId="6DB2740B" w:rsidR="006D1B42" w:rsidRPr="00C70531" w:rsidRDefault="00733EAE" w:rsidP="1FF98E89">
      <w:pPr>
        <w:ind w:left="2160" w:hanging="2160"/>
        <w:rPr>
          <w:lang w:val="fr-FR"/>
        </w:rPr>
      </w:pPr>
      <w:r w:rsidRPr="00C70531">
        <w:rPr>
          <w:b/>
          <w:bCs/>
          <w:color w:val="212431"/>
          <w:shd w:val="clear" w:color="auto" w:fill="FFFFFF"/>
          <w:lang w:val="fr-FR"/>
        </w:rPr>
        <w:t>À propos de Concern :</w:t>
      </w:r>
      <w:r w:rsidRPr="00C70531">
        <w:rPr>
          <w:rFonts w:cstheme="minorHAnsi"/>
          <w:color w:val="212431"/>
          <w:shd w:val="clear" w:color="auto" w:fill="FFFFFF"/>
          <w:lang w:val="fr-FR"/>
        </w:rPr>
        <w:tab/>
      </w:r>
      <w:r w:rsidR="006D1B42" w:rsidRPr="00C70531">
        <w:rPr>
          <w:lang w:val="fr-FR"/>
        </w:rPr>
        <w:t>Fondée en 1968, Concern est une organisation humanitaire non gouvernementale à but non lucratif qui se consacre à la réduction des souffrances et à l'élimination définitive de l'extrême pauvreté dans les pays les plus pauvres du monde.</w:t>
      </w:r>
    </w:p>
    <w:p w14:paraId="3E3279CA" w14:textId="77777777" w:rsidR="006D1B42" w:rsidRPr="00C70531" w:rsidRDefault="006D1B42" w:rsidP="006D1B42">
      <w:pPr>
        <w:ind w:left="2160"/>
        <w:rPr>
          <w:rFonts w:cstheme="minorHAnsi"/>
          <w:lang w:val="fr-FR"/>
        </w:rPr>
      </w:pPr>
      <w:r w:rsidRPr="00C70531">
        <w:rPr>
          <w:rFonts w:cstheme="minorHAnsi"/>
          <w:lang w:val="fr-FR"/>
        </w:rPr>
        <w:t xml:space="preserve">La vision, la mission et le travail de Concern sont tous définis par un seul objectif : mettre fin à l'extrême pauvreté, quoi qu'il en coûte. Concern aspire à un monde libéré de la pauvreté, de la peur et de l'oppression. </w:t>
      </w:r>
    </w:p>
    <w:p w14:paraId="31770337" w14:textId="77777777" w:rsidR="006D1B42" w:rsidRPr="00C70531" w:rsidRDefault="006D1B42" w:rsidP="15D2D68B">
      <w:pPr>
        <w:ind w:left="2160"/>
        <w:rPr>
          <w:lang w:val="fr-FR"/>
        </w:rPr>
      </w:pPr>
      <w:r w:rsidRPr="00C70531">
        <w:rPr>
          <w:lang w:val="fr-FR"/>
        </w:rPr>
        <w:t>Notre culture est axée sur les valeurs et nous pensons que nos collaborateurs sont au cœur de tout ce que nous faisons et qu'ils sont essentiels à la réalisation de notre objectif : "Atteindre les plus éloignés en premier". Nous nous engageons à garantir un lieu de travail où chacun se sent valorisé et est en mesure de réussir dans son travail et de contribuer à la réalisation de notre mission.</w:t>
      </w:r>
    </w:p>
    <w:p w14:paraId="118034E5" w14:textId="66AFEAA5" w:rsidR="0883F11C" w:rsidRPr="00C70531" w:rsidRDefault="0883F11C" w:rsidP="71AFD567">
      <w:pPr>
        <w:ind w:left="2160"/>
        <w:rPr>
          <w:rFonts w:eastAsiaTheme="minorEastAsia"/>
          <w:lang w:val="fr-FR"/>
        </w:rPr>
      </w:pPr>
      <w:r w:rsidRPr="00C70531">
        <w:rPr>
          <w:rFonts w:eastAsiaTheme="minorEastAsia"/>
          <w:lang w:val="fr-FR"/>
        </w:rPr>
        <w:t xml:space="preserve">En tant que l'une des principales ONGI présentes dans le pays depuis 2007, </w:t>
      </w:r>
      <w:r w:rsidR="48688DEB" w:rsidRPr="00C70531">
        <w:rPr>
          <w:rFonts w:eastAsiaTheme="minorEastAsia"/>
          <w:lang w:val="fr-FR"/>
        </w:rPr>
        <w:t>nous travaillons dur pour combattre la souffrance et renforcer la résilience au Tchad. Pour ce faire, nous élargissons notre réponse humanitaire afin d'atteindre les communautés les plus vulnérables et de mettre en place des programmes qui améliorent les moyens de subsistance et la sécurité alimentaire, renforcent la résilience économique, réduisent les conflits, promeuvent l'égalité entre les hommes et les femmes et encouragent la cohabitation pacifique.</w:t>
      </w:r>
    </w:p>
    <w:p w14:paraId="045749FC" w14:textId="77777777" w:rsidR="00EB7585" w:rsidRPr="00C70531" w:rsidRDefault="00EB7585" w:rsidP="71AFD567">
      <w:pPr>
        <w:ind w:left="2160"/>
        <w:rPr>
          <w:rFonts w:ascii="Calibri" w:eastAsia="Calibri" w:hAnsi="Calibri" w:cs="Calibri"/>
          <w:lang w:val="fr-FR"/>
        </w:rPr>
      </w:pPr>
    </w:p>
    <w:p w14:paraId="4B493A8A" w14:textId="77777777" w:rsidR="00EB7585" w:rsidRPr="00C70531" w:rsidRDefault="00C447E8" w:rsidP="15D2D68B">
      <w:pPr>
        <w:shd w:val="clear" w:color="auto" w:fill="FFFFFF" w:themeFill="background1"/>
        <w:spacing w:after="270" w:line="240" w:lineRule="auto"/>
        <w:jc w:val="both"/>
        <w:rPr>
          <w:lang w:val="fr-FR"/>
        </w:rPr>
      </w:pPr>
      <w:r w:rsidRPr="00C70531">
        <w:rPr>
          <w:b/>
          <w:bCs/>
          <w:lang w:val="fr-FR"/>
        </w:rPr>
        <w:t>Objectif du</w:t>
      </w:r>
      <w:r w:rsidR="000E7BB4" w:rsidRPr="00C70531">
        <w:rPr>
          <w:b/>
          <w:bCs/>
          <w:lang w:val="fr-FR"/>
        </w:rPr>
        <w:t xml:space="preserve"> rôle </w:t>
      </w:r>
      <w:r w:rsidR="000E7BB4" w:rsidRPr="00C70531">
        <w:rPr>
          <w:lang w:val="fr-FR"/>
        </w:rPr>
        <w:tab/>
      </w:r>
    </w:p>
    <w:p w14:paraId="31BCB588" w14:textId="4EE35AFD" w:rsidR="006E12DF" w:rsidRPr="00C70531" w:rsidRDefault="0E5F6D30" w:rsidP="15D2D68B">
      <w:pPr>
        <w:shd w:val="clear" w:color="auto" w:fill="FFFFFF" w:themeFill="background1"/>
        <w:spacing w:after="270" w:line="240" w:lineRule="auto"/>
        <w:jc w:val="both"/>
        <w:rPr>
          <w:lang w:val="fr-FR"/>
        </w:rPr>
      </w:pPr>
      <w:r w:rsidRPr="00C70531">
        <w:rPr>
          <w:lang w:val="fr-FR"/>
        </w:rPr>
        <w:t xml:space="preserve">Concern Worldwide est l'agence chef de file d'un consortium </w:t>
      </w:r>
      <w:r w:rsidR="004C1FA8">
        <w:rPr>
          <w:lang w:val="fr-FR"/>
        </w:rPr>
        <w:t>Triple Nexus</w:t>
      </w:r>
      <w:r w:rsidR="00C43E59">
        <w:rPr>
          <w:lang w:val="fr-FR"/>
        </w:rPr>
        <w:t xml:space="preserve"> </w:t>
      </w:r>
      <w:r w:rsidR="002A57D2">
        <w:rPr>
          <w:lang w:val="fr-FR"/>
        </w:rPr>
        <w:t xml:space="preserve">se concentrant sur des activités axées sur </w:t>
      </w:r>
      <w:r w:rsidR="006E12DF" w:rsidRPr="00C70531">
        <w:rPr>
          <w:lang w:val="fr-FR"/>
        </w:rPr>
        <w:t>l'</w:t>
      </w:r>
      <w:r w:rsidR="370BE479" w:rsidRPr="00C70531">
        <w:rPr>
          <w:lang w:val="fr-FR"/>
        </w:rPr>
        <w:t xml:space="preserve">humanitaire, le développement </w:t>
      </w:r>
      <w:r w:rsidR="002A57D2">
        <w:rPr>
          <w:lang w:val="fr-FR"/>
        </w:rPr>
        <w:t>ainsi que</w:t>
      </w:r>
      <w:r w:rsidR="370BE479" w:rsidRPr="00C70531">
        <w:rPr>
          <w:lang w:val="fr-FR"/>
        </w:rPr>
        <w:t xml:space="preserve"> la paix</w:t>
      </w:r>
      <w:r w:rsidR="7478D845" w:rsidRPr="00C70531">
        <w:rPr>
          <w:lang w:val="fr-FR"/>
        </w:rPr>
        <w:t xml:space="preserve">. Le programme </w:t>
      </w:r>
      <w:r w:rsidR="726AB115" w:rsidRPr="00C70531">
        <w:rPr>
          <w:lang w:val="fr-FR"/>
        </w:rPr>
        <w:t>"</w:t>
      </w:r>
      <w:r w:rsidR="47B2B0FB" w:rsidRPr="00C70531">
        <w:rPr>
          <w:rFonts w:eastAsiaTheme="minorEastAsia"/>
          <w:lang w:val="fr-FR"/>
        </w:rPr>
        <w:t xml:space="preserve">Résilience Economique et Sociale des Populations de l'Est face aux Conflits et Changements Climatiques au </w:t>
      </w:r>
      <w:r w:rsidR="6EEF84CA" w:rsidRPr="00C70531">
        <w:rPr>
          <w:rFonts w:eastAsiaTheme="minorEastAsia"/>
          <w:lang w:val="fr-FR"/>
        </w:rPr>
        <w:t>Tchad</w:t>
      </w:r>
      <w:r w:rsidR="000E7BB4" w:rsidRPr="71AFD567">
        <w:rPr>
          <w:rStyle w:val="FootnoteReference"/>
          <w:rFonts w:eastAsiaTheme="minorEastAsia"/>
          <w:lang w:val="en-GB"/>
        </w:rPr>
        <w:footnoteReference w:id="1"/>
      </w:r>
      <w:r w:rsidR="47B2B0FB" w:rsidRPr="00C70531">
        <w:rPr>
          <w:rFonts w:eastAsiaTheme="minorEastAsia"/>
          <w:lang w:val="fr-FR"/>
        </w:rPr>
        <w:t>(</w:t>
      </w:r>
      <w:r w:rsidR="65534F1A" w:rsidRPr="00C70531">
        <w:rPr>
          <w:lang w:val="fr-FR"/>
        </w:rPr>
        <w:t>RESPECCT</w:t>
      </w:r>
      <w:r w:rsidR="651B2D77" w:rsidRPr="00C70531">
        <w:rPr>
          <w:lang w:val="fr-FR"/>
        </w:rPr>
        <w:t>)</w:t>
      </w:r>
      <w:r w:rsidR="7478D845" w:rsidRPr="00C70531">
        <w:rPr>
          <w:lang w:val="fr-FR"/>
        </w:rPr>
        <w:t xml:space="preserve">, est </w:t>
      </w:r>
      <w:r w:rsidR="006E12DF" w:rsidRPr="00C70531">
        <w:rPr>
          <w:lang w:val="fr-FR"/>
        </w:rPr>
        <w:t xml:space="preserve">basé sur l'expérience </w:t>
      </w:r>
      <w:r w:rsidR="61C76880" w:rsidRPr="00C70531">
        <w:rPr>
          <w:lang w:val="fr-FR"/>
        </w:rPr>
        <w:t xml:space="preserve">et l'apprentissage de l'ancien </w:t>
      </w:r>
      <w:r w:rsidR="00342137" w:rsidRPr="00C70531">
        <w:rPr>
          <w:lang w:val="fr-FR"/>
        </w:rPr>
        <w:t xml:space="preserve">programme </w:t>
      </w:r>
      <w:r w:rsidR="006E12DF" w:rsidRPr="00C70531">
        <w:rPr>
          <w:lang w:val="fr-FR"/>
        </w:rPr>
        <w:t xml:space="preserve">DIZA-Est </w:t>
      </w:r>
      <w:r w:rsidR="00342137" w:rsidRPr="00C70531">
        <w:rPr>
          <w:lang w:val="fr-FR"/>
        </w:rPr>
        <w:t xml:space="preserve">et </w:t>
      </w:r>
      <w:r w:rsidR="172D34FF" w:rsidRPr="00C70531">
        <w:rPr>
          <w:lang w:val="fr-FR"/>
        </w:rPr>
        <w:t xml:space="preserve">comprend </w:t>
      </w:r>
      <w:r w:rsidR="006E12DF" w:rsidRPr="00C70531">
        <w:rPr>
          <w:lang w:val="fr-FR"/>
        </w:rPr>
        <w:t>3 ONGI et des ONG nationales.  L'objectif global du programme est d'améliorer les conditions de vie et la résilience des populations locales, y compris les réfugiés et les rapatriés dans les zones de l'Est du Tchad confrontées au changement climatique et aux conflits (Ouaddai, Sila, Wadi Fira), financé par l'AFD et la Délégation de l'UE. Dans ce programme, Concern Worldwide est directement en charge du résultat "développement" (activités génératrices de revenus, formation professionnelle, chantiers communautaires).</w:t>
      </w:r>
    </w:p>
    <w:p w14:paraId="2F8CF162" w14:textId="63D7178A" w:rsidR="006E12DF" w:rsidRPr="00C70531" w:rsidRDefault="006E12DF" w:rsidP="00DE4195">
      <w:pPr>
        <w:jc w:val="both"/>
        <w:rPr>
          <w:lang w:val="fr-FR"/>
        </w:rPr>
      </w:pPr>
      <w:r w:rsidRPr="00C70531">
        <w:rPr>
          <w:lang w:val="fr-FR"/>
        </w:rPr>
        <w:lastRenderedPageBreak/>
        <w:t xml:space="preserve">Ce poste </w:t>
      </w:r>
      <w:r w:rsidR="00667C9D">
        <w:rPr>
          <w:lang w:val="fr-FR"/>
        </w:rPr>
        <w:t>requière</w:t>
      </w:r>
      <w:r w:rsidRPr="00C70531">
        <w:rPr>
          <w:lang w:val="fr-FR"/>
        </w:rPr>
        <w:t xml:space="preserve"> une personne dynamique ayant démontré sa capacité à obtenir des résultats dans un environnement exigeant et rapide. Le coordinateur du consortium dirigera et gérera l'unité de coordination du consortium et sera responsable de la gestion et de la supervision globales du programme. Cela comprend la supervision de la gestion et de la mise en œuvre des subventions, la gestion des risques et la responsabilité financière, les rapports et la liaison avec les donateurs, la représentation externe à </w:t>
      </w:r>
      <w:r w:rsidR="571982A7" w:rsidRPr="00C70531">
        <w:rPr>
          <w:lang w:val="fr-FR"/>
        </w:rPr>
        <w:t>un niveau élevé</w:t>
      </w:r>
      <w:r w:rsidRPr="00C70531">
        <w:rPr>
          <w:lang w:val="fr-FR"/>
        </w:rPr>
        <w:t xml:space="preserve">, la gestion des relations avec les membres du consortium et les homologues du gouvernement et la garantie du respect des politiques et procédures de Concern et des donateurs. </w:t>
      </w:r>
      <w:r w:rsidR="00EB7585" w:rsidRPr="00C70531">
        <w:rPr>
          <w:lang w:val="fr-FR"/>
        </w:rPr>
        <w:t xml:space="preserve">Vous serez </w:t>
      </w:r>
      <w:r w:rsidRPr="00C70531">
        <w:rPr>
          <w:lang w:val="fr-FR"/>
        </w:rPr>
        <w:t xml:space="preserve">également responsable de la coordination avec les programmes en cours (PARCA "Projet </w:t>
      </w:r>
      <w:r w:rsidR="00C97846">
        <w:rPr>
          <w:lang w:val="fr-FR"/>
        </w:rPr>
        <w:t>d</w:t>
      </w:r>
      <w:r w:rsidRPr="00C70531">
        <w:rPr>
          <w:lang w:val="fr-FR"/>
        </w:rPr>
        <w:t xml:space="preserve">'Appui aux Réfugiés et aux Communautés </w:t>
      </w:r>
      <w:r w:rsidR="00E86CDB">
        <w:rPr>
          <w:lang w:val="fr-FR"/>
        </w:rPr>
        <w:t>d</w:t>
      </w:r>
      <w:r w:rsidRPr="00C70531">
        <w:rPr>
          <w:lang w:val="fr-FR"/>
        </w:rPr>
        <w:t xml:space="preserve">'Accueil" ; HAGUINA ; RESITCHAD, etc), et serez impliqué dans la coordination avec d'autres programmes de Concern au Tchad et avec d'autres acteurs dans les mêmes </w:t>
      </w:r>
      <w:r w:rsidR="00C97846">
        <w:rPr>
          <w:lang w:val="fr-FR"/>
        </w:rPr>
        <w:t>zones</w:t>
      </w:r>
      <w:r w:rsidRPr="00C70531">
        <w:rPr>
          <w:lang w:val="fr-FR"/>
        </w:rPr>
        <w:t xml:space="preserve"> d'intervention.</w:t>
      </w:r>
    </w:p>
    <w:p w14:paraId="77624A51" w14:textId="4D15014F" w:rsidR="433F7EFD" w:rsidRPr="00C70531" w:rsidRDefault="433F7EFD" w:rsidP="006D1B42">
      <w:pPr>
        <w:ind w:left="2160" w:hanging="2160"/>
        <w:jc w:val="both"/>
        <w:rPr>
          <w:rFonts w:eastAsia="Times New Roman"/>
          <w:color w:val="212431"/>
          <w:lang w:val="fr-FR" w:eastAsia="en-IE"/>
        </w:rPr>
      </w:pPr>
    </w:p>
    <w:p w14:paraId="62179D0A" w14:textId="77777777" w:rsidR="00C447E8" w:rsidRPr="00A30950" w:rsidRDefault="00C447E8" w:rsidP="00C447E8">
      <w:pPr>
        <w:spacing w:after="200" w:line="276" w:lineRule="auto"/>
        <w:ind w:left="2160" w:hanging="2160"/>
        <w:rPr>
          <w:lang w:val="fr-FR"/>
        </w:rPr>
      </w:pPr>
      <w:r w:rsidRPr="00C70531">
        <w:rPr>
          <w:b/>
          <w:lang w:val="fr-FR"/>
        </w:rPr>
        <w:t>Responsabilités :</w:t>
      </w:r>
    </w:p>
    <w:p w14:paraId="1C9AFC97" w14:textId="4512FDD7" w:rsidR="00D23E87" w:rsidRPr="00C70531" w:rsidRDefault="00A54D5C" w:rsidP="00D23E87">
      <w:pPr>
        <w:shd w:val="clear" w:color="auto" w:fill="FFFFFF"/>
        <w:spacing w:after="270" w:line="240" w:lineRule="auto"/>
        <w:jc w:val="both"/>
        <w:rPr>
          <w:rFonts w:cstheme="minorHAnsi"/>
          <w:lang w:val="fr-FR"/>
        </w:rPr>
      </w:pPr>
      <w:r w:rsidRPr="00C70531">
        <w:rPr>
          <w:lang w:val="fr-FR"/>
        </w:rPr>
        <w:t>Le</w:t>
      </w:r>
      <w:r w:rsidR="00A30950">
        <w:rPr>
          <w:lang w:val="fr-FR"/>
        </w:rPr>
        <w:t>/la</w:t>
      </w:r>
      <w:r w:rsidRPr="00C70531">
        <w:rPr>
          <w:lang w:val="fr-FR"/>
        </w:rPr>
        <w:t xml:space="preserve"> titulaire du poste </w:t>
      </w:r>
      <w:r w:rsidR="00D23E87" w:rsidRPr="00C70531">
        <w:rPr>
          <w:lang w:val="fr-FR"/>
        </w:rPr>
        <w:t xml:space="preserve">rendra compte </w:t>
      </w:r>
      <w:r w:rsidR="00207F8C" w:rsidRPr="00C70531">
        <w:rPr>
          <w:lang w:val="fr-FR"/>
        </w:rPr>
        <w:t>à</w:t>
      </w:r>
      <w:r w:rsidR="004505F3">
        <w:rPr>
          <w:lang w:val="fr-FR"/>
        </w:rPr>
        <w:t xml:space="preserve"> la</w:t>
      </w:r>
      <w:r w:rsidR="00D23E87" w:rsidRPr="00C70531">
        <w:rPr>
          <w:lang w:val="fr-FR"/>
        </w:rPr>
        <w:t xml:space="preserve"> </w:t>
      </w:r>
      <w:r w:rsidR="004505F3">
        <w:rPr>
          <w:lang w:val="fr-FR"/>
        </w:rPr>
        <w:t>D</w:t>
      </w:r>
      <w:r w:rsidR="00EB7585" w:rsidRPr="00C70531">
        <w:rPr>
          <w:lang w:val="fr-FR"/>
        </w:rPr>
        <w:t>irect</w:t>
      </w:r>
      <w:r w:rsidR="004505F3">
        <w:rPr>
          <w:lang w:val="fr-FR"/>
        </w:rPr>
        <w:t>rice Pays</w:t>
      </w:r>
      <w:r w:rsidR="00EB7585" w:rsidRPr="00C70531">
        <w:rPr>
          <w:lang w:val="fr-FR"/>
        </w:rPr>
        <w:t xml:space="preserve"> et </w:t>
      </w:r>
      <w:r w:rsidR="00A30950" w:rsidRPr="00A30950">
        <w:rPr>
          <w:lang w:val="fr-FR"/>
        </w:rPr>
        <w:t xml:space="preserve">sera le/la supérieur hiérarchique direct d'un responsable financier du consortium et d'un coordinateur MEAL du consortium dédié au programme. </w:t>
      </w:r>
      <w:r w:rsidR="004505F3" w:rsidRPr="00C70531">
        <w:rPr>
          <w:lang w:val="fr-FR"/>
        </w:rPr>
        <w:t>Il</w:t>
      </w:r>
      <w:r w:rsidR="0017290D">
        <w:rPr>
          <w:lang w:val="fr-FR"/>
        </w:rPr>
        <w:t>/elle</w:t>
      </w:r>
      <w:r w:rsidR="004505F3" w:rsidRPr="00C70531">
        <w:rPr>
          <w:lang w:val="fr-FR"/>
        </w:rPr>
        <w:t xml:space="preserve"> </w:t>
      </w:r>
      <w:r w:rsidR="003B1B35">
        <w:rPr>
          <w:lang w:val="fr-FR"/>
        </w:rPr>
        <w:t xml:space="preserve">sera </w:t>
      </w:r>
      <w:r w:rsidR="004505F3" w:rsidRPr="00C70531">
        <w:rPr>
          <w:lang w:val="fr-FR"/>
        </w:rPr>
        <w:t>responsable</w:t>
      </w:r>
      <w:r w:rsidR="00D23E87" w:rsidRPr="00C70531">
        <w:rPr>
          <w:lang w:val="fr-FR"/>
        </w:rPr>
        <w:t xml:space="preserve"> de la gestion technique des membres du consortium </w:t>
      </w:r>
      <w:r w:rsidR="000A7859" w:rsidRPr="00C70531">
        <w:rPr>
          <w:lang w:val="fr-FR"/>
        </w:rPr>
        <w:t xml:space="preserve">et </w:t>
      </w:r>
      <w:r w:rsidR="00D23E87" w:rsidRPr="00C70531">
        <w:rPr>
          <w:lang w:val="fr-FR"/>
        </w:rPr>
        <w:t xml:space="preserve">assurera la liaison avec le </w:t>
      </w:r>
      <w:r w:rsidR="00DC2E08">
        <w:rPr>
          <w:lang w:val="fr-FR"/>
        </w:rPr>
        <w:t>D</w:t>
      </w:r>
      <w:r w:rsidR="00D23E87" w:rsidRPr="00C70531">
        <w:rPr>
          <w:lang w:val="fr-FR"/>
        </w:rPr>
        <w:t>irecteur</w:t>
      </w:r>
      <w:r w:rsidR="00DC2E08">
        <w:rPr>
          <w:lang w:val="fr-FR"/>
        </w:rPr>
        <w:t xml:space="preserve"> P</w:t>
      </w:r>
      <w:r w:rsidR="00D23E87" w:rsidRPr="00C70531">
        <w:rPr>
          <w:lang w:val="fr-FR"/>
        </w:rPr>
        <w:t>rogramme</w:t>
      </w:r>
      <w:r w:rsidR="00DC2E08">
        <w:rPr>
          <w:lang w:val="fr-FR"/>
        </w:rPr>
        <w:t>s</w:t>
      </w:r>
      <w:r w:rsidR="00D23E87" w:rsidRPr="00C70531">
        <w:rPr>
          <w:lang w:val="fr-FR"/>
        </w:rPr>
        <w:t>, l</w:t>
      </w:r>
      <w:r w:rsidR="00DC2E08">
        <w:rPr>
          <w:lang w:val="fr-FR"/>
        </w:rPr>
        <w:t>a</w:t>
      </w:r>
      <w:r w:rsidR="00D23E87" w:rsidRPr="00C70531">
        <w:rPr>
          <w:lang w:val="fr-FR"/>
        </w:rPr>
        <w:t xml:space="preserve"> </w:t>
      </w:r>
      <w:r w:rsidR="00DC2E08">
        <w:rPr>
          <w:lang w:val="fr-FR"/>
        </w:rPr>
        <w:t>Directrice</w:t>
      </w:r>
      <w:r w:rsidR="00D23E87" w:rsidRPr="00C70531">
        <w:rPr>
          <w:lang w:val="fr-FR"/>
        </w:rPr>
        <w:t xml:space="preserve"> des </w:t>
      </w:r>
      <w:r w:rsidR="00DC2E08">
        <w:rPr>
          <w:lang w:val="fr-FR"/>
        </w:rPr>
        <w:t>O</w:t>
      </w:r>
      <w:r w:rsidR="00D23E87" w:rsidRPr="00C70531">
        <w:rPr>
          <w:lang w:val="fr-FR"/>
        </w:rPr>
        <w:t xml:space="preserve">pérations, le </w:t>
      </w:r>
      <w:r w:rsidR="00981AD4">
        <w:rPr>
          <w:lang w:val="fr-FR"/>
        </w:rPr>
        <w:t>C</w:t>
      </w:r>
      <w:r w:rsidR="00D23E87" w:rsidRPr="00C70531">
        <w:rPr>
          <w:lang w:val="fr-FR"/>
        </w:rPr>
        <w:t xml:space="preserve">ontrôleur </w:t>
      </w:r>
      <w:r w:rsidR="00981AD4">
        <w:rPr>
          <w:lang w:val="fr-FR"/>
        </w:rPr>
        <w:t>F</w:t>
      </w:r>
      <w:r w:rsidR="00D23E87" w:rsidRPr="00C70531">
        <w:rPr>
          <w:lang w:val="fr-FR"/>
        </w:rPr>
        <w:t>inancier</w:t>
      </w:r>
      <w:r w:rsidR="00981AD4">
        <w:rPr>
          <w:lang w:val="fr-FR"/>
        </w:rPr>
        <w:t xml:space="preserve"> du pays</w:t>
      </w:r>
      <w:r w:rsidR="00D23E87" w:rsidRPr="00C70531">
        <w:rPr>
          <w:lang w:val="fr-FR"/>
        </w:rPr>
        <w:t xml:space="preserve"> (CFC) et le </w:t>
      </w:r>
      <w:r w:rsidR="00646279" w:rsidRPr="00C70531">
        <w:rPr>
          <w:lang w:val="fr-FR"/>
        </w:rPr>
        <w:t xml:space="preserve">responsable des </w:t>
      </w:r>
      <w:r w:rsidR="00D23E87" w:rsidRPr="00C70531">
        <w:rPr>
          <w:lang w:val="fr-FR"/>
        </w:rPr>
        <w:t>ressources humaines</w:t>
      </w:r>
      <w:r w:rsidR="00981AD4">
        <w:rPr>
          <w:lang w:val="fr-FR"/>
        </w:rPr>
        <w:t xml:space="preserve"> de Concern</w:t>
      </w:r>
      <w:r w:rsidR="00D23E87" w:rsidRPr="00C70531">
        <w:rPr>
          <w:lang w:val="fr-FR"/>
        </w:rPr>
        <w:t xml:space="preserve">, tout en conservant un certain niveau d'indépendance </w:t>
      </w:r>
      <w:r w:rsidR="00DA4FF0">
        <w:rPr>
          <w:lang w:val="fr-FR"/>
        </w:rPr>
        <w:t>de</w:t>
      </w:r>
      <w:r w:rsidR="00D23E87" w:rsidRPr="00C70531">
        <w:rPr>
          <w:lang w:val="fr-FR"/>
        </w:rPr>
        <w:t xml:space="preserve"> l'unité de coordination du consortium</w:t>
      </w:r>
      <w:r w:rsidR="00646279" w:rsidRPr="00C70531">
        <w:rPr>
          <w:lang w:val="fr-FR"/>
        </w:rPr>
        <w:t xml:space="preserve">. </w:t>
      </w:r>
      <w:r w:rsidR="00D23E87" w:rsidRPr="00C70531">
        <w:rPr>
          <w:lang w:val="fr-FR"/>
        </w:rPr>
        <w:t>Il</w:t>
      </w:r>
      <w:r w:rsidR="00DA4FF0">
        <w:rPr>
          <w:lang w:val="fr-FR"/>
        </w:rPr>
        <w:t xml:space="preserve">/elle </w:t>
      </w:r>
      <w:r w:rsidR="00D23E87" w:rsidRPr="00C70531">
        <w:rPr>
          <w:lang w:val="fr-FR"/>
        </w:rPr>
        <w:t xml:space="preserve">communiquera avec tous les partenaires du consortium sur un pied d'égalité </w:t>
      </w:r>
      <w:r w:rsidR="00646279" w:rsidRPr="00C70531">
        <w:rPr>
          <w:lang w:val="fr-FR"/>
        </w:rPr>
        <w:t xml:space="preserve">et </w:t>
      </w:r>
      <w:r w:rsidR="00D23E87" w:rsidRPr="00C70531">
        <w:rPr>
          <w:lang w:val="fr-FR"/>
        </w:rPr>
        <w:t xml:space="preserve">travaillera en étroite collaboration avec le bureau régional </w:t>
      </w:r>
      <w:r w:rsidR="00EE0BDA" w:rsidRPr="00C70531">
        <w:rPr>
          <w:lang w:val="fr-FR"/>
        </w:rPr>
        <w:t xml:space="preserve">ainsi qu'avec les </w:t>
      </w:r>
      <w:r w:rsidR="00D23E87" w:rsidRPr="00C70531">
        <w:rPr>
          <w:lang w:val="fr-FR"/>
        </w:rPr>
        <w:t>conseillers techniques/départements concernés au niveau du siège.</w:t>
      </w:r>
    </w:p>
    <w:p w14:paraId="00D8EF79" w14:textId="77777777" w:rsidR="00D23E87" w:rsidRPr="00C70531" w:rsidRDefault="00D23E87" w:rsidP="00D23E87">
      <w:pPr>
        <w:shd w:val="clear" w:color="auto" w:fill="FFFFFF"/>
        <w:spacing w:after="270" w:line="240" w:lineRule="auto"/>
        <w:jc w:val="both"/>
        <w:rPr>
          <w:rFonts w:cstheme="minorHAnsi"/>
          <w:u w:val="single"/>
          <w:lang w:val="fr-FR"/>
        </w:rPr>
      </w:pPr>
      <w:r w:rsidRPr="00C70531">
        <w:rPr>
          <w:rFonts w:cstheme="minorHAnsi"/>
          <w:u w:val="single"/>
          <w:lang w:val="fr-FR"/>
        </w:rPr>
        <w:t>Nous aimerions que vous commenciez en juin 2025.</w:t>
      </w:r>
    </w:p>
    <w:p w14:paraId="6F15BCEE" w14:textId="68C76934" w:rsidR="00F959DF" w:rsidRPr="00C70531" w:rsidRDefault="00F959DF" w:rsidP="00F959DF">
      <w:pPr>
        <w:shd w:val="clear" w:color="auto" w:fill="FFFFFF"/>
        <w:spacing w:after="270" w:line="240" w:lineRule="auto"/>
        <w:jc w:val="both"/>
        <w:rPr>
          <w:b/>
          <w:bCs/>
          <w:lang w:val="fr-FR"/>
        </w:rPr>
      </w:pPr>
      <w:r w:rsidRPr="00C70531">
        <w:rPr>
          <w:b/>
          <w:bCs/>
          <w:lang w:val="fr-FR"/>
        </w:rPr>
        <w:t>Gestion stratégique et gestion de programme :</w:t>
      </w:r>
    </w:p>
    <w:p w14:paraId="2FFDDF10" w14:textId="5649ED25" w:rsidR="00F959DF" w:rsidRPr="00C70531" w:rsidRDefault="00EB7585" w:rsidP="00F959DF">
      <w:pPr>
        <w:numPr>
          <w:ilvl w:val="0"/>
          <w:numId w:val="14"/>
        </w:numPr>
        <w:shd w:val="clear" w:color="auto" w:fill="FFFFFF"/>
        <w:spacing w:before="100" w:beforeAutospacing="1" w:after="100" w:afterAutospacing="1" w:line="240" w:lineRule="auto"/>
        <w:jc w:val="both"/>
        <w:rPr>
          <w:lang w:val="fr-FR"/>
        </w:rPr>
      </w:pPr>
      <w:r w:rsidRPr="00C70531">
        <w:rPr>
          <w:lang w:val="fr-FR"/>
        </w:rPr>
        <w:t>Assurer</w:t>
      </w:r>
      <w:r w:rsidR="00F959DF" w:rsidRPr="00C70531">
        <w:rPr>
          <w:lang w:val="fr-FR"/>
        </w:rPr>
        <w:t xml:space="preserve"> la direction générale de la planification, de la conception et de la mise en œuvre des activités du programme conformément aux priorités stratégiques du consortium et des donateurs, ainsi qu'à la conception et aux objectifs du programme.</w:t>
      </w:r>
    </w:p>
    <w:p w14:paraId="3963322B" w14:textId="22C6B309" w:rsidR="00F959DF" w:rsidRPr="00C70531" w:rsidRDefault="00F959DF" w:rsidP="00F959DF">
      <w:pPr>
        <w:numPr>
          <w:ilvl w:val="0"/>
          <w:numId w:val="14"/>
        </w:numPr>
        <w:shd w:val="clear" w:color="auto" w:fill="FFFFFF"/>
        <w:spacing w:before="100" w:beforeAutospacing="1" w:after="100" w:afterAutospacing="1" w:line="240" w:lineRule="auto"/>
        <w:jc w:val="both"/>
        <w:rPr>
          <w:lang w:val="fr-FR"/>
        </w:rPr>
      </w:pPr>
      <w:r w:rsidRPr="00C70531">
        <w:rPr>
          <w:lang w:val="fr-FR"/>
        </w:rPr>
        <w:t xml:space="preserve">Assurer la direction stratégique et opérationnelle du programme et diriger la planification annuelle </w:t>
      </w:r>
      <w:r w:rsidR="00BB5127">
        <w:rPr>
          <w:lang w:val="fr-FR"/>
        </w:rPr>
        <w:t>des travaux</w:t>
      </w:r>
      <w:r w:rsidRPr="00C70531">
        <w:rPr>
          <w:lang w:val="fr-FR"/>
        </w:rPr>
        <w:t>, la mise en œuvre du programme et l'</w:t>
      </w:r>
      <w:r w:rsidR="00EB7585" w:rsidRPr="00C70531">
        <w:rPr>
          <w:lang w:val="fr-FR"/>
        </w:rPr>
        <w:t xml:space="preserve">établissement de rapports aux </w:t>
      </w:r>
      <w:r w:rsidRPr="00C70531">
        <w:rPr>
          <w:lang w:val="fr-FR"/>
        </w:rPr>
        <w:t>donateurs dans les délais impartis.</w:t>
      </w:r>
    </w:p>
    <w:p w14:paraId="2D886ECB" w14:textId="1DDB87FE" w:rsidR="00F959DF" w:rsidRPr="00C70531" w:rsidRDefault="00F959DF" w:rsidP="00F959DF">
      <w:pPr>
        <w:numPr>
          <w:ilvl w:val="0"/>
          <w:numId w:val="14"/>
        </w:numPr>
        <w:shd w:val="clear" w:color="auto" w:fill="FFFFFF"/>
        <w:spacing w:before="100" w:beforeAutospacing="1" w:after="100" w:afterAutospacing="1" w:line="240" w:lineRule="auto"/>
        <w:jc w:val="both"/>
        <w:rPr>
          <w:lang w:val="fr-FR"/>
        </w:rPr>
      </w:pPr>
      <w:r w:rsidRPr="00C70531">
        <w:rPr>
          <w:lang w:val="fr-FR"/>
        </w:rPr>
        <w:t xml:space="preserve">Soutenir les membres du consortium dans la mise en œuvre des activités liées aux </w:t>
      </w:r>
      <w:r w:rsidR="00EB7585" w:rsidRPr="00C70531">
        <w:rPr>
          <w:lang w:val="fr-FR"/>
        </w:rPr>
        <w:t xml:space="preserve">résultats du </w:t>
      </w:r>
      <w:r w:rsidRPr="00C70531">
        <w:rPr>
          <w:lang w:val="fr-FR"/>
        </w:rPr>
        <w:t>programme</w:t>
      </w:r>
      <w:r w:rsidR="00F92D0A">
        <w:rPr>
          <w:lang w:val="fr-FR"/>
        </w:rPr>
        <w:t xml:space="preserve"> qui leur sont confiés</w:t>
      </w:r>
      <w:r w:rsidRPr="00C70531">
        <w:rPr>
          <w:lang w:val="fr-FR"/>
        </w:rPr>
        <w:t>.</w:t>
      </w:r>
    </w:p>
    <w:p w14:paraId="660F2D0C" w14:textId="36F69D9C" w:rsidR="00F959DF" w:rsidRPr="00C70531" w:rsidRDefault="00F959DF" w:rsidP="00F959DF">
      <w:pPr>
        <w:numPr>
          <w:ilvl w:val="0"/>
          <w:numId w:val="14"/>
        </w:numPr>
        <w:shd w:val="clear" w:color="auto" w:fill="FFFFFF"/>
        <w:spacing w:before="100" w:beforeAutospacing="1" w:after="100" w:afterAutospacing="1" w:line="240" w:lineRule="auto"/>
        <w:jc w:val="both"/>
        <w:rPr>
          <w:lang w:val="fr-FR"/>
        </w:rPr>
      </w:pPr>
      <w:r w:rsidRPr="00C70531">
        <w:rPr>
          <w:lang w:val="fr-FR"/>
        </w:rPr>
        <w:t xml:space="preserve">S'assurer, en coordination avec le coordinateur MEAL et le </w:t>
      </w:r>
      <w:r w:rsidR="0098514B">
        <w:rPr>
          <w:lang w:val="fr-FR"/>
        </w:rPr>
        <w:t xml:space="preserve">responsable </w:t>
      </w:r>
      <w:r w:rsidRPr="00C70531">
        <w:rPr>
          <w:lang w:val="fr-FR"/>
        </w:rPr>
        <w:t xml:space="preserve">financier, que des systèmes efficaces sont en place pour soutenir tous les aspects du programme, y compris la gestion des sous-subventions, les systèmes de suivi et d'évaluation et la fourniture d'assistance technique, conformément aux </w:t>
      </w:r>
      <w:r w:rsidR="00EB7585" w:rsidRPr="00C70531">
        <w:rPr>
          <w:lang w:val="fr-FR"/>
        </w:rPr>
        <w:t xml:space="preserve">procédures de </w:t>
      </w:r>
      <w:r w:rsidRPr="00C70531">
        <w:rPr>
          <w:lang w:val="fr-FR"/>
        </w:rPr>
        <w:t>l'organisation.</w:t>
      </w:r>
    </w:p>
    <w:p w14:paraId="6F401440" w14:textId="53999643" w:rsidR="00F959DF" w:rsidRPr="00C70531" w:rsidRDefault="00F959DF" w:rsidP="71AFD567">
      <w:pPr>
        <w:numPr>
          <w:ilvl w:val="0"/>
          <w:numId w:val="14"/>
        </w:numPr>
        <w:shd w:val="clear" w:color="auto" w:fill="FFFFFF" w:themeFill="background1"/>
        <w:spacing w:before="100" w:beforeAutospacing="1" w:after="100" w:afterAutospacing="1" w:line="240" w:lineRule="auto"/>
        <w:jc w:val="both"/>
        <w:rPr>
          <w:lang w:val="fr-FR"/>
        </w:rPr>
      </w:pPr>
      <w:r w:rsidRPr="00C70531">
        <w:rPr>
          <w:lang w:val="fr-FR"/>
        </w:rPr>
        <w:t xml:space="preserve">Sous la responsabilité </w:t>
      </w:r>
      <w:r w:rsidR="002902DC">
        <w:rPr>
          <w:lang w:val="fr-FR"/>
        </w:rPr>
        <w:t>de la Directrice Pays</w:t>
      </w:r>
      <w:r w:rsidRPr="00C70531">
        <w:rPr>
          <w:lang w:val="fr-FR"/>
        </w:rPr>
        <w:t xml:space="preserve"> de Concern, vous travaillerez en étroite collaboration avec les membres de l'équipe de Concern au Tchad et le personnel concerné au siège de Concern, en maintenant une communication régulière et transparente et en produisant des rapports de </w:t>
      </w:r>
      <w:r w:rsidR="00EB7585" w:rsidRPr="00C70531">
        <w:rPr>
          <w:lang w:val="fr-FR"/>
        </w:rPr>
        <w:t xml:space="preserve">qualité </w:t>
      </w:r>
      <w:r w:rsidRPr="00C70531">
        <w:rPr>
          <w:lang w:val="fr-FR"/>
        </w:rPr>
        <w:t>sur le programme.</w:t>
      </w:r>
    </w:p>
    <w:p w14:paraId="5E856FC9" w14:textId="51093DE7" w:rsidR="15D2D68B" w:rsidRPr="00C70531" w:rsidRDefault="15D2D68B" w:rsidP="15D2D68B">
      <w:pPr>
        <w:shd w:val="clear" w:color="auto" w:fill="FFFFFF" w:themeFill="background1"/>
        <w:spacing w:after="270" w:line="240" w:lineRule="auto"/>
        <w:jc w:val="both"/>
        <w:rPr>
          <w:b/>
          <w:bCs/>
          <w:lang w:val="fr-FR"/>
        </w:rPr>
      </w:pPr>
    </w:p>
    <w:p w14:paraId="0855D4DD" w14:textId="451BE4BD" w:rsidR="00F959DF" w:rsidRPr="00C70531" w:rsidRDefault="00F959DF" w:rsidP="00F959DF">
      <w:pPr>
        <w:shd w:val="clear" w:color="auto" w:fill="FFFFFF"/>
        <w:spacing w:after="270" w:line="240" w:lineRule="auto"/>
        <w:jc w:val="both"/>
        <w:rPr>
          <w:b/>
          <w:bCs/>
          <w:lang w:val="fr-FR"/>
        </w:rPr>
      </w:pPr>
      <w:r w:rsidRPr="00C70531">
        <w:rPr>
          <w:b/>
          <w:bCs/>
          <w:lang w:val="fr-FR"/>
        </w:rPr>
        <w:t>Gestion et coordination du consortium :</w:t>
      </w:r>
    </w:p>
    <w:p w14:paraId="5FD3CE44" w14:textId="62070AE5" w:rsidR="00F959DF" w:rsidRPr="00C70531" w:rsidRDefault="00F959DF" w:rsidP="00F959DF">
      <w:pPr>
        <w:numPr>
          <w:ilvl w:val="0"/>
          <w:numId w:val="15"/>
        </w:numPr>
        <w:shd w:val="clear" w:color="auto" w:fill="FFFFFF"/>
        <w:spacing w:before="100" w:beforeAutospacing="1" w:after="100" w:afterAutospacing="1" w:line="240" w:lineRule="auto"/>
        <w:jc w:val="both"/>
        <w:rPr>
          <w:lang w:val="fr-FR"/>
        </w:rPr>
      </w:pPr>
      <w:r w:rsidRPr="00C70531">
        <w:rPr>
          <w:lang w:val="fr-FR"/>
        </w:rPr>
        <w:t xml:space="preserve">Développer et maintenir de solides relations de travail avec les autres membres du consortium (International Rescue Committee, Search </w:t>
      </w:r>
      <w:r w:rsidR="00EB7585" w:rsidRPr="00C70531">
        <w:rPr>
          <w:lang w:val="fr-FR"/>
        </w:rPr>
        <w:t xml:space="preserve">for </w:t>
      </w:r>
      <w:r w:rsidRPr="00C70531">
        <w:rPr>
          <w:lang w:val="fr-FR"/>
        </w:rPr>
        <w:t xml:space="preserve">Common Ground et ONG nationales), en maintenant une communication régulière, en négociant </w:t>
      </w:r>
      <w:r w:rsidR="00276BF2" w:rsidRPr="006D4B21">
        <w:rPr>
          <w:lang w:val="fr-FR"/>
        </w:rPr>
        <w:t>l'étendue du travail</w:t>
      </w:r>
      <w:r w:rsidRPr="00C70531">
        <w:rPr>
          <w:lang w:val="fr-FR"/>
        </w:rPr>
        <w:t xml:space="preserve">, en contrôlant le respect des plans de travail du programme, en convenant de toute révision du travail du programme et en </w:t>
      </w:r>
      <w:r w:rsidR="006D4B21" w:rsidRPr="006D4B21">
        <w:rPr>
          <w:lang w:val="fr-FR"/>
        </w:rPr>
        <w:t>traitant les problèmes qui peuvent survenir</w:t>
      </w:r>
      <w:r w:rsidR="00EB7585" w:rsidRPr="00C70531">
        <w:rPr>
          <w:lang w:val="fr-FR"/>
        </w:rPr>
        <w:t>.</w:t>
      </w:r>
    </w:p>
    <w:p w14:paraId="5B9CF871" w14:textId="5247C255" w:rsidR="00F959DF" w:rsidRPr="00C70531" w:rsidRDefault="00F959DF" w:rsidP="00F959DF">
      <w:pPr>
        <w:numPr>
          <w:ilvl w:val="0"/>
          <w:numId w:val="15"/>
        </w:numPr>
        <w:shd w:val="clear" w:color="auto" w:fill="FFFFFF"/>
        <w:spacing w:before="100" w:beforeAutospacing="1" w:after="100" w:afterAutospacing="1" w:line="240" w:lineRule="auto"/>
        <w:jc w:val="both"/>
        <w:rPr>
          <w:lang w:val="fr-FR"/>
        </w:rPr>
      </w:pPr>
      <w:r w:rsidRPr="00C70531">
        <w:rPr>
          <w:lang w:val="fr-FR"/>
        </w:rPr>
        <w:t xml:space="preserve">Gérer efficacement la coordination avec les parties prenantes travaillant dans le même secteur/programme (HCR/PARCA/DIZA Sud) et les autorités locales au </w:t>
      </w:r>
      <w:r w:rsidR="00EB7585" w:rsidRPr="00C70531">
        <w:rPr>
          <w:lang w:val="fr-FR"/>
        </w:rPr>
        <w:t xml:space="preserve">niveau </w:t>
      </w:r>
      <w:r w:rsidRPr="00C70531">
        <w:rPr>
          <w:lang w:val="fr-FR"/>
        </w:rPr>
        <w:t>gouvernemental et local.</w:t>
      </w:r>
    </w:p>
    <w:p w14:paraId="2FF3FCEA" w14:textId="1A7A98E9" w:rsidR="00F959DF" w:rsidRPr="00C70531" w:rsidRDefault="00F959DF" w:rsidP="00F959DF">
      <w:pPr>
        <w:numPr>
          <w:ilvl w:val="0"/>
          <w:numId w:val="15"/>
        </w:numPr>
        <w:shd w:val="clear" w:color="auto" w:fill="FFFFFF"/>
        <w:spacing w:before="100" w:beforeAutospacing="1" w:after="100" w:afterAutospacing="1" w:line="240" w:lineRule="auto"/>
        <w:jc w:val="both"/>
        <w:rPr>
          <w:lang w:val="fr-FR"/>
        </w:rPr>
      </w:pPr>
      <w:r w:rsidRPr="00C70531">
        <w:rPr>
          <w:lang w:val="fr-FR"/>
        </w:rPr>
        <w:t xml:space="preserve">Assurer la communication avec les bailleurs de fonds (AFD/délégation de l'UE) et servir de lien principal avec les agences de mise en œuvre dans le cadre de cette opportunité de financement, ainsi qu'avec d'autres </w:t>
      </w:r>
      <w:r w:rsidR="00EB7585" w:rsidRPr="00C70531">
        <w:rPr>
          <w:lang w:val="fr-FR"/>
        </w:rPr>
        <w:t xml:space="preserve">parties prenantes </w:t>
      </w:r>
      <w:r w:rsidRPr="00C70531">
        <w:rPr>
          <w:lang w:val="fr-FR"/>
        </w:rPr>
        <w:t>clés.</w:t>
      </w:r>
    </w:p>
    <w:p w14:paraId="3E3A6C22" w14:textId="440B7540" w:rsidR="00F959DF" w:rsidRPr="00C70531" w:rsidRDefault="00F959DF" w:rsidP="15D2D68B">
      <w:pPr>
        <w:numPr>
          <w:ilvl w:val="0"/>
          <w:numId w:val="15"/>
        </w:numPr>
        <w:shd w:val="clear" w:color="auto" w:fill="FFFFFF" w:themeFill="background1"/>
        <w:spacing w:before="100" w:beforeAutospacing="1" w:after="100" w:afterAutospacing="1" w:line="240" w:lineRule="auto"/>
        <w:jc w:val="both"/>
        <w:rPr>
          <w:lang w:val="fr-FR"/>
        </w:rPr>
      </w:pPr>
      <w:r w:rsidRPr="00C70531">
        <w:rPr>
          <w:lang w:val="fr-FR"/>
        </w:rPr>
        <w:t xml:space="preserve">Représenter le consortium lors d'événements/activités publics et de forums de coordination appropriés et rendre compte aux groupes de consortium concernés des décisions et </w:t>
      </w:r>
      <w:r w:rsidR="00EB7585" w:rsidRPr="00C70531">
        <w:rPr>
          <w:lang w:val="fr-FR"/>
        </w:rPr>
        <w:t xml:space="preserve">résultats </w:t>
      </w:r>
      <w:r w:rsidRPr="00C70531">
        <w:rPr>
          <w:lang w:val="fr-FR"/>
        </w:rPr>
        <w:t>clés.</w:t>
      </w:r>
    </w:p>
    <w:p w14:paraId="625326FF" w14:textId="727A43C0" w:rsidR="00F959DF" w:rsidRPr="00C70531" w:rsidRDefault="00F959DF" w:rsidP="00F959DF">
      <w:pPr>
        <w:numPr>
          <w:ilvl w:val="0"/>
          <w:numId w:val="15"/>
        </w:numPr>
        <w:shd w:val="clear" w:color="auto" w:fill="FFFFFF"/>
        <w:spacing w:before="100" w:beforeAutospacing="1" w:after="100" w:afterAutospacing="1" w:line="240" w:lineRule="auto"/>
        <w:jc w:val="both"/>
        <w:rPr>
          <w:lang w:val="fr-FR"/>
        </w:rPr>
      </w:pPr>
      <w:r w:rsidRPr="00C70531">
        <w:rPr>
          <w:lang w:val="fr-FR"/>
        </w:rPr>
        <w:lastRenderedPageBreak/>
        <w:t xml:space="preserve">Communiquer régulièrement avec les directeurs nationaux des membres du consortium sur les </w:t>
      </w:r>
      <w:r w:rsidR="00EB7585" w:rsidRPr="00C70531">
        <w:rPr>
          <w:lang w:val="fr-FR"/>
        </w:rPr>
        <w:t xml:space="preserve">activités du </w:t>
      </w:r>
      <w:r w:rsidRPr="00C70531">
        <w:rPr>
          <w:lang w:val="fr-FR"/>
        </w:rPr>
        <w:t>consortium.</w:t>
      </w:r>
    </w:p>
    <w:p w14:paraId="1C47604D" w14:textId="3651DE56" w:rsidR="007D5209" w:rsidRPr="007D5209" w:rsidRDefault="00F959DF" w:rsidP="00253C52">
      <w:pPr>
        <w:numPr>
          <w:ilvl w:val="0"/>
          <w:numId w:val="15"/>
        </w:numPr>
        <w:shd w:val="clear" w:color="auto" w:fill="FFFFFF"/>
        <w:spacing w:before="100" w:beforeAutospacing="1" w:after="100" w:afterAutospacing="1" w:line="240" w:lineRule="auto"/>
        <w:jc w:val="both"/>
        <w:rPr>
          <w:lang w:val="fr-FR"/>
        </w:rPr>
      </w:pPr>
      <w:r w:rsidRPr="007D5209">
        <w:rPr>
          <w:lang w:val="fr-FR"/>
        </w:rPr>
        <w:t>Faciliter les réunions régulières des comités du consortium (Comité suivi-opérationnel, Comité de direction, Comité de pilotage) afin de discuter du programme</w:t>
      </w:r>
      <w:r w:rsidR="007D5209">
        <w:rPr>
          <w:lang w:val="fr-FR"/>
        </w:rPr>
        <w:t xml:space="preserve">, </w:t>
      </w:r>
      <w:r w:rsidR="007D5209" w:rsidRPr="007D5209">
        <w:rPr>
          <w:lang w:val="fr-FR"/>
        </w:rPr>
        <w:t>assurer une planification conjointe et surveiller les résultats du programme</w:t>
      </w:r>
      <w:r w:rsidR="007D5209" w:rsidRPr="00252FF3">
        <w:rPr>
          <w:rFonts w:ascii="Arial" w:eastAsia="Times New Roman" w:hAnsi="Arial" w:cs="Arial"/>
          <w:color w:val="212431"/>
          <w:sz w:val="27"/>
          <w:szCs w:val="27"/>
          <w:lang w:val="fr-FR" w:eastAsia="en-IE"/>
        </w:rPr>
        <w:t xml:space="preserve"> </w:t>
      </w:r>
    </w:p>
    <w:p w14:paraId="036548D9" w14:textId="21A21205" w:rsidR="00F959DF" w:rsidRPr="007D5209" w:rsidRDefault="00F959DF" w:rsidP="00253C52">
      <w:pPr>
        <w:numPr>
          <w:ilvl w:val="0"/>
          <w:numId w:val="15"/>
        </w:numPr>
        <w:shd w:val="clear" w:color="auto" w:fill="FFFFFF"/>
        <w:spacing w:before="100" w:beforeAutospacing="1" w:after="100" w:afterAutospacing="1" w:line="240" w:lineRule="auto"/>
        <w:jc w:val="both"/>
        <w:rPr>
          <w:lang w:val="fr-FR"/>
        </w:rPr>
      </w:pPr>
      <w:r w:rsidRPr="007D5209">
        <w:rPr>
          <w:lang w:val="fr-FR"/>
        </w:rPr>
        <w:t xml:space="preserve">Rédiger et partager des documents de planification </w:t>
      </w:r>
      <w:r w:rsidR="00684DB4">
        <w:rPr>
          <w:lang w:val="fr-FR"/>
        </w:rPr>
        <w:t>conjointe</w:t>
      </w:r>
      <w:r w:rsidRPr="007D5209">
        <w:rPr>
          <w:lang w:val="fr-FR"/>
        </w:rPr>
        <w:t xml:space="preserve"> et des points d'action/recommandations à la suite de la discussion avec les autres </w:t>
      </w:r>
      <w:r w:rsidR="00EB7585" w:rsidRPr="007D5209">
        <w:rPr>
          <w:lang w:val="fr-FR"/>
        </w:rPr>
        <w:t xml:space="preserve">membres du </w:t>
      </w:r>
      <w:r w:rsidRPr="007D5209">
        <w:rPr>
          <w:lang w:val="fr-FR"/>
        </w:rPr>
        <w:t>consortium.</w:t>
      </w:r>
    </w:p>
    <w:p w14:paraId="5FA85717" w14:textId="21717E95" w:rsidR="00F959DF" w:rsidRPr="00C70531" w:rsidRDefault="00F959DF" w:rsidP="00F959DF">
      <w:pPr>
        <w:numPr>
          <w:ilvl w:val="0"/>
          <w:numId w:val="15"/>
        </w:numPr>
        <w:shd w:val="clear" w:color="auto" w:fill="FFFFFF"/>
        <w:spacing w:before="100" w:beforeAutospacing="1" w:after="100" w:afterAutospacing="1" w:line="240" w:lineRule="auto"/>
        <w:jc w:val="both"/>
        <w:rPr>
          <w:lang w:val="fr-FR"/>
        </w:rPr>
      </w:pPr>
      <w:r w:rsidRPr="00C70531">
        <w:rPr>
          <w:lang w:val="fr-FR"/>
        </w:rPr>
        <w:t xml:space="preserve">Soutenir l'élaboration d'une stratégie de consortium cohérente avec tous les partenaires et promouvoir l'harmonisation des approches et des méthodologies pour les membres du consortium, en facilitant les possibilités d'apprentissage et de partage au sein du </w:t>
      </w:r>
      <w:r w:rsidR="00EB7585" w:rsidRPr="00C70531">
        <w:rPr>
          <w:lang w:val="fr-FR"/>
        </w:rPr>
        <w:t>consortium.</w:t>
      </w:r>
    </w:p>
    <w:p w14:paraId="5821F847" w14:textId="3B11A210" w:rsidR="00F959DF" w:rsidRPr="00C70531" w:rsidRDefault="00F959DF" w:rsidP="00F959DF">
      <w:pPr>
        <w:numPr>
          <w:ilvl w:val="0"/>
          <w:numId w:val="15"/>
        </w:numPr>
        <w:shd w:val="clear" w:color="auto" w:fill="FFFFFF"/>
        <w:spacing w:before="100" w:beforeAutospacing="1" w:after="100" w:afterAutospacing="1" w:line="240" w:lineRule="auto"/>
        <w:jc w:val="both"/>
        <w:rPr>
          <w:lang w:val="fr-FR"/>
        </w:rPr>
      </w:pPr>
      <w:r w:rsidRPr="00C70531">
        <w:rPr>
          <w:lang w:val="fr-FR"/>
        </w:rPr>
        <w:t>Coordonner l'élaboration d'outils/modèles liés au programme (bases de référence, termes de référence pour l</w:t>
      </w:r>
      <w:r w:rsidR="00EB7585" w:rsidRPr="00C70531">
        <w:rPr>
          <w:lang w:val="fr-FR"/>
        </w:rPr>
        <w:t>'</w:t>
      </w:r>
      <w:r w:rsidRPr="00C70531">
        <w:rPr>
          <w:lang w:val="fr-FR"/>
        </w:rPr>
        <w:t>évaluation, rapports, etc.)</w:t>
      </w:r>
    </w:p>
    <w:p w14:paraId="2A3E9D5A" w14:textId="77777777" w:rsidR="00F959DF" w:rsidRPr="00C70531" w:rsidRDefault="00F959DF" w:rsidP="71AFD567">
      <w:pPr>
        <w:numPr>
          <w:ilvl w:val="0"/>
          <w:numId w:val="15"/>
        </w:numPr>
        <w:shd w:val="clear" w:color="auto" w:fill="FFFFFF" w:themeFill="background1"/>
        <w:spacing w:before="100" w:beforeAutospacing="1" w:after="100" w:afterAutospacing="1" w:line="240" w:lineRule="auto"/>
        <w:jc w:val="both"/>
        <w:rPr>
          <w:lang w:val="fr-FR"/>
        </w:rPr>
      </w:pPr>
      <w:r w:rsidRPr="00C70531">
        <w:rPr>
          <w:lang w:val="fr-FR"/>
        </w:rPr>
        <w:t>Assurer une bonne relation interdépartementale dans le lancement du programme puis sa mise en œuvre.</w:t>
      </w:r>
    </w:p>
    <w:p w14:paraId="50EA5484" w14:textId="0F21A3A5" w:rsidR="71AFD567" w:rsidRPr="00C70531" w:rsidRDefault="71AFD567" w:rsidP="71AFD567">
      <w:pPr>
        <w:shd w:val="clear" w:color="auto" w:fill="FFFFFF" w:themeFill="background1"/>
        <w:spacing w:beforeAutospacing="1" w:afterAutospacing="1" w:line="240" w:lineRule="auto"/>
        <w:ind w:left="720"/>
        <w:jc w:val="both"/>
        <w:rPr>
          <w:lang w:val="fr-FR"/>
        </w:rPr>
      </w:pPr>
    </w:p>
    <w:p w14:paraId="12B509CF" w14:textId="79AF7FBD" w:rsidR="40890524" w:rsidRPr="00C70531" w:rsidRDefault="40890524" w:rsidP="71AFD567">
      <w:pPr>
        <w:shd w:val="clear" w:color="auto" w:fill="FFFFFF" w:themeFill="background1"/>
        <w:spacing w:after="270" w:line="240" w:lineRule="auto"/>
        <w:jc w:val="both"/>
        <w:rPr>
          <w:b/>
          <w:bCs/>
          <w:lang w:val="fr-FR"/>
        </w:rPr>
      </w:pPr>
      <w:r w:rsidRPr="00C70531">
        <w:rPr>
          <w:b/>
          <w:bCs/>
          <w:lang w:val="fr-FR"/>
        </w:rPr>
        <w:t>Gestion des connaissances, plaidoyer et communication :</w:t>
      </w:r>
    </w:p>
    <w:p w14:paraId="1A2D6A7A" w14:textId="4E0B4938" w:rsidR="40890524" w:rsidRPr="00C70531" w:rsidRDefault="40890524" w:rsidP="71AFD567">
      <w:pPr>
        <w:numPr>
          <w:ilvl w:val="0"/>
          <w:numId w:val="20"/>
        </w:numPr>
        <w:shd w:val="clear" w:color="auto" w:fill="FFFFFF" w:themeFill="background1"/>
        <w:spacing w:beforeAutospacing="1" w:afterAutospacing="1" w:line="240" w:lineRule="auto"/>
        <w:jc w:val="both"/>
        <w:rPr>
          <w:lang w:val="fr-FR"/>
        </w:rPr>
      </w:pPr>
      <w:r w:rsidRPr="00C70531">
        <w:rPr>
          <w:lang w:val="fr-FR"/>
        </w:rPr>
        <w:t xml:space="preserve">Diriger l'élaboration et la diffusion de documents de synthèse, de déclarations, de fiches d'apprentissage sur le programme et la documentation des enseignements tirés, le partage des connaissances et de l'expérience du programme afin d'éclairer la programmation nationale et les discussions politiques. Cela permettra de générer des enseignements et des exemples d'approches pouvant être reproduites et mises à l'échelle. </w:t>
      </w:r>
    </w:p>
    <w:p w14:paraId="6BFB4A67" w14:textId="18A37484" w:rsidR="40890524" w:rsidRPr="00C70531" w:rsidRDefault="40890524" w:rsidP="71AFD567">
      <w:pPr>
        <w:numPr>
          <w:ilvl w:val="0"/>
          <w:numId w:val="20"/>
        </w:numPr>
        <w:shd w:val="clear" w:color="auto" w:fill="FFFFFF" w:themeFill="background1"/>
        <w:spacing w:beforeAutospacing="1" w:afterAutospacing="1" w:line="240" w:lineRule="auto"/>
        <w:jc w:val="both"/>
        <w:rPr>
          <w:lang w:val="fr-FR"/>
        </w:rPr>
      </w:pPr>
      <w:r w:rsidRPr="00C70531">
        <w:rPr>
          <w:lang w:val="fr-FR"/>
        </w:rPr>
        <w:t>Tirer le meilleur parti des leçons tirées du programme précédent, DIZA Est, pour mettre en œuvre le nouveau programme avec une compréhension claire de l'historique de la capitalisation du programme précédent.</w:t>
      </w:r>
    </w:p>
    <w:p w14:paraId="42EBA2FD" w14:textId="77777777" w:rsidR="40890524" w:rsidRPr="00C70531" w:rsidRDefault="40890524" w:rsidP="71AFD567">
      <w:pPr>
        <w:numPr>
          <w:ilvl w:val="0"/>
          <w:numId w:val="20"/>
        </w:numPr>
        <w:shd w:val="clear" w:color="auto" w:fill="FFFFFF" w:themeFill="background1"/>
        <w:spacing w:beforeAutospacing="1" w:afterAutospacing="1" w:line="240" w:lineRule="auto"/>
        <w:jc w:val="both"/>
        <w:rPr>
          <w:lang w:val="fr-FR"/>
        </w:rPr>
      </w:pPr>
      <w:r w:rsidRPr="00C70531">
        <w:rPr>
          <w:lang w:val="fr-FR"/>
        </w:rPr>
        <w:t>Veiller à l'élaboration et à la mise en œuvre en temps utile de la stratégie de plaidoyer, de communication et de visibilité du programme.</w:t>
      </w:r>
    </w:p>
    <w:p w14:paraId="62CC3324" w14:textId="77777777" w:rsidR="40890524" w:rsidRPr="00C70531" w:rsidRDefault="40890524" w:rsidP="71AFD567">
      <w:pPr>
        <w:numPr>
          <w:ilvl w:val="0"/>
          <w:numId w:val="20"/>
        </w:numPr>
        <w:shd w:val="clear" w:color="auto" w:fill="FFFFFF" w:themeFill="background1"/>
        <w:spacing w:beforeAutospacing="1" w:afterAutospacing="1" w:line="240" w:lineRule="auto"/>
        <w:jc w:val="both"/>
        <w:rPr>
          <w:lang w:val="fr-FR"/>
        </w:rPr>
      </w:pPr>
      <w:r w:rsidRPr="00C70531">
        <w:rPr>
          <w:lang w:val="fr-FR"/>
        </w:rPr>
        <w:t>Coordonner la mise en place d'un système de gestion des connaissances en collaboration avec les partenaires du consortium et le coordinateur du suivi et de l'évaluation du consortium.</w:t>
      </w:r>
    </w:p>
    <w:p w14:paraId="354E3172" w14:textId="7B71BD30" w:rsidR="40890524" w:rsidRPr="00C70531" w:rsidRDefault="40890524" w:rsidP="71AFD567">
      <w:pPr>
        <w:numPr>
          <w:ilvl w:val="0"/>
          <w:numId w:val="20"/>
        </w:numPr>
        <w:shd w:val="clear" w:color="auto" w:fill="FFFFFF" w:themeFill="background1"/>
        <w:spacing w:beforeAutospacing="1" w:afterAutospacing="1" w:line="240" w:lineRule="auto"/>
        <w:jc w:val="both"/>
        <w:rPr>
          <w:lang w:val="fr-FR"/>
        </w:rPr>
      </w:pPr>
      <w:r w:rsidRPr="00C70531">
        <w:rPr>
          <w:lang w:val="fr-FR"/>
        </w:rPr>
        <w:t>Assure</w:t>
      </w:r>
      <w:r w:rsidR="006A3857">
        <w:rPr>
          <w:lang w:val="fr-FR"/>
        </w:rPr>
        <w:t>r</w:t>
      </w:r>
      <w:r w:rsidRPr="00C70531">
        <w:rPr>
          <w:lang w:val="fr-FR"/>
        </w:rPr>
        <w:t xml:space="preserve"> la mise en œuvre de la stratégie de communication, valide</w:t>
      </w:r>
      <w:r w:rsidR="007F22E4">
        <w:rPr>
          <w:lang w:val="fr-FR"/>
        </w:rPr>
        <w:t>r</w:t>
      </w:r>
      <w:r w:rsidRPr="00C70531">
        <w:rPr>
          <w:lang w:val="fr-FR"/>
        </w:rPr>
        <w:t xml:space="preserve"> la charte graphique et les outils de communication identifiés, dimensionne</w:t>
      </w:r>
      <w:r w:rsidR="007F22E4">
        <w:rPr>
          <w:lang w:val="fr-FR"/>
        </w:rPr>
        <w:t>r</w:t>
      </w:r>
      <w:r w:rsidRPr="00C70531">
        <w:rPr>
          <w:lang w:val="fr-FR"/>
        </w:rPr>
        <w:t xml:space="preserve"> les besoins de communication et de visibilité pour toute la durée du programme.</w:t>
      </w:r>
    </w:p>
    <w:p w14:paraId="1B00A167" w14:textId="76054804" w:rsidR="71AFD567" w:rsidRPr="00C70531" w:rsidRDefault="71AFD567" w:rsidP="71AFD567">
      <w:pPr>
        <w:shd w:val="clear" w:color="auto" w:fill="FFFFFF" w:themeFill="background1"/>
        <w:spacing w:beforeAutospacing="1" w:afterAutospacing="1" w:line="240" w:lineRule="auto"/>
        <w:jc w:val="both"/>
        <w:rPr>
          <w:lang w:val="fr-FR"/>
        </w:rPr>
      </w:pPr>
    </w:p>
    <w:p w14:paraId="3F274C34" w14:textId="5A230704" w:rsidR="00F959DF" w:rsidRPr="00F959DF" w:rsidRDefault="00F959DF" w:rsidP="00F959DF">
      <w:pPr>
        <w:shd w:val="clear" w:color="auto" w:fill="FFFFFF"/>
        <w:spacing w:after="270" w:line="240" w:lineRule="auto"/>
        <w:jc w:val="both"/>
        <w:rPr>
          <w:b/>
          <w:bCs/>
        </w:rPr>
      </w:pPr>
      <w:r w:rsidRPr="00F959DF">
        <w:rPr>
          <w:b/>
          <w:bCs/>
        </w:rPr>
        <w:t xml:space="preserve">Gestion des </w:t>
      </w:r>
      <w:proofErr w:type="gramStart"/>
      <w:r w:rsidRPr="00F959DF">
        <w:rPr>
          <w:b/>
          <w:bCs/>
        </w:rPr>
        <w:t>subventions :</w:t>
      </w:r>
      <w:proofErr w:type="gramEnd"/>
    </w:p>
    <w:p w14:paraId="61A33DCE" w14:textId="7664EE5F" w:rsidR="00F959DF" w:rsidRPr="00C70531" w:rsidRDefault="00F959DF" w:rsidP="00F959DF">
      <w:pPr>
        <w:numPr>
          <w:ilvl w:val="0"/>
          <w:numId w:val="16"/>
        </w:numPr>
        <w:shd w:val="clear" w:color="auto" w:fill="FFFFFF"/>
        <w:spacing w:before="100" w:beforeAutospacing="1" w:after="100" w:afterAutospacing="1" w:line="240" w:lineRule="auto"/>
        <w:jc w:val="both"/>
        <w:rPr>
          <w:lang w:val="fr-FR"/>
        </w:rPr>
      </w:pPr>
      <w:r w:rsidRPr="00C70531">
        <w:rPr>
          <w:lang w:val="fr-FR"/>
        </w:rPr>
        <w:t xml:space="preserve">Veiller à ce que les obligations contractuelles soient respectées en termes de </w:t>
      </w:r>
      <w:r w:rsidR="00EB7585" w:rsidRPr="00C70531">
        <w:rPr>
          <w:lang w:val="fr-FR"/>
        </w:rPr>
        <w:t xml:space="preserve">résultats </w:t>
      </w:r>
      <w:r w:rsidRPr="00C70531">
        <w:rPr>
          <w:lang w:val="fr-FR"/>
        </w:rPr>
        <w:t>prévus.</w:t>
      </w:r>
    </w:p>
    <w:p w14:paraId="4E86FCA6" w14:textId="0909B251" w:rsidR="00F959DF" w:rsidRPr="00C70531" w:rsidRDefault="00F959DF" w:rsidP="00F959DF">
      <w:pPr>
        <w:numPr>
          <w:ilvl w:val="0"/>
          <w:numId w:val="16"/>
        </w:numPr>
        <w:shd w:val="clear" w:color="auto" w:fill="FFFFFF"/>
        <w:spacing w:before="100" w:beforeAutospacing="1" w:after="100" w:afterAutospacing="1" w:line="240" w:lineRule="auto"/>
        <w:jc w:val="both"/>
        <w:rPr>
          <w:lang w:val="fr-FR"/>
        </w:rPr>
      </w:pPr>
      <w:r w:rsidRPr="00C70531">
        <w:rPr>
          <w:lang w:val="fr-FR"/>
        </w:rPr>
        <w:t xml:space="preserve">Veiller à ce que tous les </w:t>
      </w:r>
      <w:r w:rsidR="00EB7585" w:rsidRPr="00C70531">
        <w:rPr>
          <w:lang w:val="fr-FR"/>
        </w:rPr>
        <w:t xml:space="preserve">membres du </w:t>
      </w:r>
      <w:r w:rsidRPr="00C70531">
        <w:rPr>
          <w:lang w:val="fr-FR"/>
        </w:rPr>
        <w:t>consortium respectent les lignes directrices et les procédures des donateurs.</w:t>
      </w:r>
    </w:p>
    <w:p w14:paraId="2B974CF7" w14:textId="4B10B232" w:rsidR="00F959DF" w:rsidRPr="00C70531" w:rsidRDefault="00F959DF" w:rsidP="00F959DF">
      <w:pPr>
        <w:numPr>
          <w:ilvl w:val="0"/>
          <w:numId w:val="16"/>
        </w:numPr>
        <w:shd w:val="clear" w:color="auto" w:fill="FFFFFF"/>
        <w:spacing w:before="100" w:beforeAutospacing="1" w:after="100" w:afterAutospacing="1" w:line="240" w:lineRule="auto"/>
        <w:jc w:val="both"/>
        <w:rPr>
          <w:lang w:val="fr-FR"/>
        </w:rPr>
      </w:pPr>
      <w:r w:rsidRPr="00C70531">
        <w:rPr>
          <w:lang w:val="fr-FR"/>
        </w:rPr>
        <w:t xml:space="preserve">Consolider les rapports narratifs des membres du consortium en un seul rapport narratif et gérer la soumission du rapport </w:t>
      </w:r>
      <w:r w:rsidR="00EB7585" w:rsidRPr="00C70531">
        <w:rPr>
          <w:lang w:val="fr-FR"/>
        </w:rPr>
        <w:t>d</w:t>
      </w:r>
      <w:r w:rsidR="0001098E">
        <w:rPr>
          <w:lang w:val="fr-FR"/>
        </w:rPr>
        <w:t>es</w:t>
      </w:r>
      <w:r w:rsidR="00EB7585" w:rsidRPr="00C70531">
        <w:rPr>
          <w:lang w:val="fr-FR"/>
        </w:rPr>
        <w:t xml:space="preserve"> donateur</w:t>
      </w:r>
      <w:r w:rsidR="0001098E">
        <w:rPr>
          <w:lang w:val="fr-FR"/>
        </w:rPr>
        <w:t>s</w:t>
      </w:r>
      <w:r w:rsidR="00EB7585" w:rsidRPr="00C70531">
        <w:rPr>
          <w:lang w:val="fr-FR"/>
        </w:rPr>
        <w:t xml:space="preserve"> </w:t>
      </w:r>
      <w:r w:rsidRPr="00C70531">
        <w:rPr>
          <w:lang w:val="fr-FR"/>
        </w:rPr>
        <w:t xml:space="preserve">et de la documentation destinée aux parties prenantes gouvernementales/locales ainsi que les rapports internes, conformément aux modèles et </w:t>
      </w:r>
      <w:r w:rsidR="00EB7585" w:rsidRPr="00C70531">
        <w:rPr>
          <w:lang w:val="fr-FR"/>
        </w:rPr>
        <w:t xml:space="preserve">procédures </w:t>
      </w:r>
      <w:r w:rsidRPr="00C70531">
        <w:rPr>
          <w:lang w:val="fr-FR"/>
        </w:rPr>
        <w:t>partagés.</w:t>
      </w:r>
    </w:p>
    <w:p w14:paraId="66705F58" w14:textId="075FBA69" w:rsidR="00F959DF" w:rsidRPr="00C70531" w:rsidRDefault="00F959DF" w:rsidP="00F959DF">
      <w:pPr>
        <w:numPr>
          <w:ilvl w:val="0"/>
          <w:numId w:val="16"/>
        </w:numPr>
        <w:shd w:val="clear" w:color="auto" w:fill="FFFFFF"/>
        <w:spacing w:before="100" w:beforeAutospacing="1" w:after="100" w:afterAutospacing="1" w:line="240" w:lineRule="auto"/>
        <w:jc w:val="both"/>
        <w:rPr>
          <w:lang w:val="fr-FR"/>
        </w:rPr>
      </w:pPr>
      <w:r w:rsidRPr="00C70531">
        <w:rPr>
          <w:lang w:val="fr-FR"/>
        </w:rPr>
        <w:t xml:space="preserve">Préparer et soumettre la documentation relative aux </w:t>
      </w:r>
      <w:r w:rsidR="009F5DCB">
        <w:rPr>
          <w:lang w:val="fr-FR"/>
        </w:rPr>
        <w:t>amendemants/</w:t>
      </w:r>
      <w:r w:rsidRPr="00C70531">
        <w:rPr>
          <w:lang w:val="fr-FR"/>
        </w:rPr>
        <w:t xml:space="preserve">modifications du programme et du budget. Veiller à ce que chaque modification soit soumise dans les délais en collaboration avec les </w:t>
      </w:r>
      <w:r w:rsidR="00EB7585" w:rsidRPr="00C70531">
        <w:rPr>
          <w:lang w:val="fr-FR"/>
        </w:rPr>
        <w:t xml:space="preserve">membres du </w:t>
      </w:r>
      <w:r w:rsidRPr="00C70531">
        <w:rPr>
          <w:lang w:val="fr-FR"/>
        </w:rPr>
        <w:t>consortium.</w:t>
      </w:r>
    </w:p>
    <w:p w14:paraId="000694FB" w14:textId="64B001A0" w:rsidR="00F959DF" w:rsidRPr="00C70531" w:rsidRDefault="00F959DF" w:rsidP="00F959DF">
      <w:pPr>
        <w:numPr>
          <w:ilvl w:val="0"/>
          <w:numId w:val="16"/>
        </w:numPr>
        <w:shd w:val="clear" w:color="auto" w:fill="FFFFFF"/>
        <w:spacing w:before="100" w:beforeAutospacing="1" w:after="100" w:afterAutospacing="1" w:line="240" w:lineRule="auto"/>
        <w:jc w:val="both"/>
        <w:rPr>
          <w:lang w:val="fr-FR"/>
        </w:rPr>
      </w:pPr>
      <w:r w:rsidRPr="00C70531">
        <w:rPr>
          <w:lang w:val="fr-FR"/>
        </w:rPr>
        <w:t xml:space="preserve">Superviser et contrôler les risques du programme (y compris les systèmes financiers, logistiques et autres systèmes de soutien, la sécurité et la sauvegarde) et signaler les problèmes en temps utile </w:t>
      </w:r>
      <w:r w:rsidR="0006652C" w:rsidRPr="00C70531">
        <w:rPr>
          <w:lang w:val="fr-FR"/>
        </w:rPr>
        <w:t>à</w:t>
      </w:r>
      <w:r w:rsidR="0006652C">
        <w:rPr>
          <w:lang w:val="fr-FR"/>
        </w:rPr>
        <w:t xml:space="preserve"> la Directrice Pays </w:t>
      </w:r>
      <w:r w:rsidR="00EB7585" w:rsidRPr="00C70531">
        <w:rPr>
          <w:lang w:val="fr-FR"/>
        </w:rPr>
        <w:t xml:space="preserve">de </w:t>
      </w:r>
      <w:r w:rsidRPr="00C70531">
        <w:rPr>
          <w:lang w:val="fr-FR"/>
        </w:rPr>
        <w:t>Concern.</w:t>
      </w:r>
    </w:p>
    <w:p w14:paraId="178E04C7" w14:textId="0572F8AE" w:rsidR="00F959DF" w:rsidRPr="00C70531" w:rsidRDefault="00F959DF" w:rsidP="00F959DF">
      <w:pPr>
        <w:numPr>
          <w:ilvl w:val="0"/>
          <w:numId w:val="16"/>
        </w:numPr>
        <w:shd w:val="clear" w:color="auto" w:fill="FFFFFF"/>
        <w:spacing w:before="100" w:beforeAutospacing="1" w:after="100" w:afterAutospacing="1" w:line="240" w:lineRule="auto"/>
        <w:jc w:val="both"/>
        <w:rPr>
          <w:lang w:val="fr-FR"/>
        </w:rPr>
      </w:pPr>
      <w:r w:rsidRPr="00C70531">
        <w:rPr>
          <w:lang w:val="fr-FR"/>
        </w:rPr>
        <w:t xml:space="preserve">Veiller au respect des règles et réglementations de l'organisation et des donateurs, en particulier en ce qui concerne la </w:t>
      </w:r>
      <w:r w:rsidR="00EB7585" w:rsidRPr="00C70531">
        <w:rPr>
          <w:lang w:val="fr-FR"/>
        </w:rPr>
        <w:t xml:space="preserve">gestion </w:t>
      </w:r>
      <w:r w:rsidRPr="00C70531">
        <w:rPr>
          <w:lang w:val="fr-FR"/>
        </w:rPr>
        <w:t>financière et contractuelle.</w:t>
      </w:r>
    </w:p>
    <w:p w14:paraId="3E5A047C" w14:textId="37E1E4DE" w:rsidR="00F959DF" w:rsidRPr="00F959DF" w:rsidRDefault="00F959DF" w:rsidP="00F959DF">
      <w:pPr>
        <w:shd w:val="clear" w:color="auto" w:fill="FFFFFF"/>
        <w:spacing w:after="270" w:line="240" w:lineRule="auto"/>
        <w:jc w:val="both"/>
        <w:rPr>
          <w:b/>
          <w:bCs/>
        </w:rPr>
      </w:pPr>
      <w:proofErr w:type="spellStart"/>
      <w:proofErr w:type="gramStart"/>
      <w:r w:rsidRPr="00F959DF">
        <w:rPr>
          <w:b/>
          <w:bCs/>
        </w:rPr>
        <w:t>Re</w:t>
      </w:r>
      <w:r w:rsidR="00DE5739">
        <w:rPr>
          <w:b/>
          <w:bCs/>
        </w:rPr>
        <w:t>devabilité</w:t>
      </w:r>
      <w:proofErr w:type="spellEnd"/>
      <w:r w:rsidRPr="00F959DF">
        <w:rPr>
          <w:b/>
          <w:bCs/>
        </w:rPr>
        <w:t xml:space="preserve"> :</w:t>
      </w:r>
      <w:proofErr w:type="gramEnd"/>
    </w:p>
    <w:p w14:paraId="1E6AE767" w14:textId="6162119B" w:rsidR="00F959DF" w:rsidRPr="00C70531" w:rsidRDefault="00F959DF" w:rsidP="15D2D68B">
      <w:pPr>
        <w:numPr>
          <w:ilvl w:val="0"/>
          <w:numId w:val="17"/>
        </w:numPr>
        <w:shd w:val="clear" w:color="auto" w:fill="FFFFFF" w:themeFill="background1"/>
        <w:spacing w:before="100" w:beforeAutospacing="1" w:after="100" w:afterAutospacing="1" w:line="240" w:lineRule="auto"/>
        <w:jc w:val="both"/>
        <w:rPr>
          <w:lang w:val="fr-FR"/>
        </w:rPr>
      </w:pPr>
      <w:r w:rsidRPr="00C70531">
        <w:rPr>
          <w:lang w:val="fr-FR"/>
        </w:rPr>
        <w:t>Soutenir le déploiement de</w:t>
      </w:r>
      <w:r w:rsidR="00DE5739">
        <w:rPr>
          <w:lang w:val="fr-FR"/>
        </w:rPr>
        <w:t>s</w:t>
      </w:r>
      <w:r w:rsidR="3890C779" w:rsidRPr="00C70531">
        <w:rPr>
          <w:lang w:val="fr-FR"/>
        </w:rPr>
        <w:t xml:space="preserve"> </w:t>
      </w:r>
      <w:r w:rsidRPr="00C70531">
        <w:rPr>
          <w:lang w:val="fr-FR"/>
        </w:rPr>
        <w:t>norme</w:t>
      </w:r>
      <w:r w:rsidR="00DE5739">
        <w:rPr>
          <w:lang w:val="fr-FR"/>
        </w:rPr>
        <w:t>s</w:t>
      </w:r>
      <w:r w:rsidRPr="00C70531">
        <w:rPr>
          <w:lang w:val="fr-FR"/>
        </w:rPr>
        <w:t xml:space="preserve"> humanitaire</w:t>
      </w:r>
      <w:r w:rsidR="00DE5739">
        <w:rPr>
          <w:lang w:val="fr-FR"/>
        </w:rPr>
        <w:t>s</w:t>
      </w:r>
      <w:r w:rsidRPr="00C70531">
        <w:rPr>
          <w:lang w:val="fr-FR"/>
        </w:rPr>
        <w:t xml:space="preserve"> de base dans tous les programmes/avec les partenaires (promouvoir la r</w:t>
      </w:r>
      <w:r w:rsidR="00EE1C0C">
        <w:rPr>
          <w:lang w:val="fr-FR"/>
        </w:rPr>
        <w:t>edevabilité</w:t>
      </w:r>
      <w:r w:rsidRPr="00C70531">
        <w:rPr>
          <w:lang w:val="fr-FR"/>
        </w:rPr>
        <w:t xml:space="preserve"> et assurer le respect des exigences de</w:t>
      </w:r>
      <w:r w:rsidR="00EE1C0C">
        <w:rPr>
          <w:lang w:val="fr-FR"/>
        </w:rPr>
        <w:t>s</w:t>
      </w:r>
      <w:r w:rsidRPr="00C70531">
        <w:rPr>
          <w:lang w:val="fr-FR"/>
        </w:rPr>
        <w:t xml:space="preserve"> norme</w:t>
      </w:r>
      <w:r w:rsidR="00EE1C0C">
        <w:rPr>
          <w:lang w:val="fr-FR"/>
        </w:rPr>
        <w:t>s</w:t>
      </w:r>
      <w:r w:rsidRPr="00C70531">
        <w:rPr>
          <w:lang w:val="fr-FR"/>
        </w:rPr>
        <w:t xml:space="preserve"> humanitaire</w:t>
      </w:r>
      <w:r w:rsidR="00EE1C0C">
        <w:rPr>
          <w:lang w:val="fr-FR"/>
        </w:rPr>
        <w:t>s</w:t>
      </w:r>
      <w:r w:rsidRPr="00C70531">
        <w:rPr>
          <w:lang w:val="fr-FR"/>
        </w:rPr>
        <w:t xml:space="preserve"> de base).</w:t>
      </w:r>
    </w:p>
    <w:p w14:paraId="063C2054" w14:textId="6C6ABBAC" w:rsidR="00F959DF" w:rsidRPr="00C70531" w:rsidRDefault="00F959DF" w:rsidP="00F959DF">
      <w:pPr>
        <w:numPr>
          <w:ilvl w:val="0"/>
          <w:numId w:val="17"/>
        </w:numPr>
        <w:shd w:val="clear" w:color="auto" w:fill="FFFFFF"/>
        <w:spacing w:before="100" w:beforeAutospacing="1" w:after="100" w:afterAutospacing="1" w:line="240" w:lineRule="auto"/>
        <w:jc w:val="both"/>
        <w:rPr>
          <w:lang w:val="fr-FR"/>
        </w:rPr>
      </w:pPr>
      <w:r w:rsidRPr="00C70531">
        <w:rPr>
          <w:lang w:val="fr-FR"/>
        </w:rPr>
        <w:lastRenderedPageBreak/>
        <w:t>Promouvoir activement une participation et une consultation significatives des communautés à tous les stades du cycle du projet (planification, mise en œuvre, suivi et évaluation</w:t>
      </w:r>
      <w:r w:rsidR="00EB7585" w:rsidRPr="00C70531">
        <w:rPr>
          <w:lang w:val="fr-FR"/>
        </w:rPr>
        <w:t>)</w:t>
      </w:r>
      <w:r w:rsidRPr="00C70531">
        <w:rPr>
          <w:lang w:val="fr-FR"/>
        </w:rPr>
        <w:t>.</w:t>
      </w:r>
    </w:p>
    <w:p w14:paraId="4BB0FC0C" w14:textId="274E66E3" w:rsidR="00F959DF" w:rsidRPr="00C70531" w:rsidRDefault="00F959DF" w:rsidP="71AFD567">
      <w:pPr>
        <w:numPr>
          <w:ilvl w:val="0"/>
          <w:numId w:val="17"/>
        </w:numPr>
        <w:shd w:val="clear" w:color="auto" w:fill="FFFFFF" w:themeFill="background1"/>
        <w:spacing w:before="100" w:beforeAutospacing="1" w:after="100" w:afterAutospacing="1" w:line="240" w:lineRule="auto"/>
        <w:jc w:val="both"/>
        <w:rPr>
          <w:lang w:val="fr-FR"/>
        </w:rPr>
      </w:pPr>
      <w:r w:rsidRPr="00C70531">
        <w:rPr>
          <w:lang w:val="fr-FR"/>
        </w:rPr>
        <w:t xml:space="preserve">Collaborer avec les collègues concernés pour veiller à ce que le mécanisme de plainte et de réponse (CRM) soit fonctionnel et accessible, que les </w:t>
      </w:r>
      <w:r w:rsidR="00D33543">
        <w:rPr>
          <w:lang w:val="fr-FR"/>
        </w:rPr>
        <w:t>retours</w:t>
      </w:r>
      <w:r w:rsidRPr="00C70531">
        <w:rPr>
          <w:lang w:val="fr-FR"/>
        </w:rPr>
        <w:t xml:space="preserve"> et les plaintes soient bien accueillis et </w:t>
      </w:r>
      <w:r w:rsidR="00EB7585" w:rsidRPr="00C70531">
        <w:rPr>
          <w:lang w:val="fr-FR"/>
        </w:rPr>
        <w:t>traités.</w:t>
      </w:r>
    </w:p>
    <w:p w14:paraId="5FC247C7" w14:textId="0238F79B" w:rsidR="00F959DF" w:rsidRPr="00C70531" w:rsidRDefault="00F959DF" w:rsidP="71AFD567">
      <w:pPr>
        <w:numPr>
          <w:ilvl w:val="0"/>
          <w:numId w:val="17"/>
        </w:numPr>
        <w:shd w:val="clear" w:color="auto" w:fill="FFFFFF" w:themeFill="background1"/>
        <w:spacing w:before="100" w:beforeAutospacing="1" w:after="100" w:afterAutospacing="1" w:line="240" w:lineRule="auto"/>
        <w:jc w:val="both"/>
        <w:rPr>
          <w:lang w:val="fr-FR"/>
        </w:rPr>
      </w:pPr>
      <w:r w:rsidRPr="00C70531">
        <w:rPr>
          <w:lang w:val="fr-FR"/>
        </w:rPr>
        <w:t xml:space="preserve">Travailler avec les collègues concernés pour s'assurer que les informations </w:t>
      </w:r>
      <w:r w:rsidR="00C21640">
        <w:rPr>
          <w:lang w:val="fr-FR"/>
        </w:rPr>
        <w:t xml:space="preserve">sur </w:t>
      </w:r>
      <w:r w:rsidR="000251AF">
        <w:rPr>
          <w:lang w:val="fr-FR"/>
        </w:rPr>
        <w:t>le</w:t>
      </w:r>
      <w:r w:rsidRPr="00C70531">
        <w:rPr>
          <w:lang w:val="fr-FR"/>
        </w:rPr>
        <w:t xml:space="preserve"> </w:t>
      </w:r>
      <w:r w:rsidR="00C21640">
        <w:rPr>
          <w:lang w:val="fr-FR"/>
        </w:rPr>
        <w:t>CRM</w:t>
      </w:r>
      <w:r w:rsidRPr="00C70531">
        <w:rPr>
          <w:lang w:val="fr-FR"/>
        </w:rPr>
        <w:t xml:space="preserve">, la </w:t>
      </w:r>
      <w:r w:rsidR="000251AF">
        <w:rPr>
          <w:lang w:val="fr-FR"/>
        </w:rPr>
        <w:t>sauvegarde</w:t>
      </w:r>
      <w:r w:rsidRPr="00C70531">
        <w:rPr>
          <w:lang w:val="fr-FR"/>
        </w:rPr>
        <w:t xml:space="preserve"> et le comportement attendu du personnel sont diffusées parmi les participants au programme et les communautés.</w:t>
      </w:r>
    </w:p>
    <w:p w14:paraId="3B487AF4" w14:textId="77777777" w:rsidR="00F959DF" w:rsidRPr="00C70531" w:rsidRDefault="00F959DF" w:rsidP="00F959DF">
      <w:pPr>
        <w:shd w:val="clear" w:color="auto" w:fill="FFFFFF"/>
        <w:spacing w:after="270" w:line="240" w:lineRule="auto"/>
        <w:jc w:val="both"/>
        <w:rPr>
          <w:b/>
          <w:bCs/>
          <w:lang w:val="fr-FR"/>
        </w:rPr>
      </w:pPr>
      <w:r w:rsidRPr="00C70531">
        <w:rPr>
          <w:b/>
          <w:bCs/>
          <w:lang w:val="fr-FR"/>
        </w:rPr>
        <w:t>Ressources humaines, formation et renforcement des capacités :</w:t>
      </w:r>
    </w:p>
    <w:p w14:paraId="66A1BE6D" w14:textId="4AF7209D" w:rsidR="00F959DF" w:rsidRPr="00C70531" w:rsidRDefault="00F959DF" w:rsidP="00F959DF">
      <w:pPr>
        <w:numPr>
          <w:ilvl w:val="0"/>
          <w:numId w:val="18"/>
        </w:numPr>
        <w:shd w:val="clear" w:color="auto" w:fill="FFFFFF"/>
        <w:spacing w:before="100" w:beforeAutospacing="1" w:after="100" w:afterAutospacing="1" w:line="240" w:lineRule="auto"/>
        <w:jc w:val="both"/>
        <w:rPr>
          <w:lang w:val="fr-FR"/>
        </w:rPr>
      </w:pPr>
      <w:r w:rsidRPr="00C70531">
        <w:rPr>
          <w:lang w:val="fr-FR"/>
        </w:rPr>
        <w:t>Participe</w:t>
      </w:r>
      <w:r w:rsidR="00D70FB2">
        <w:rPr>
          <w:lang w:val="fr-FR"/>
        </w:rPr>
        <w:t>r</w:t>
      </w:r>
      <w:r w:rsidRPr="00C70531">
        <w:rPr>
          <w:lang w:val="fr-FR"/>
        </w:rPr>
        <w:t xml:space="preserve"> activement au recrutement et à l'intégration du personnel concerné dans le programme.</w:t>
      </w:r>
    </w:p>
    <w:p w14:paraId="661348FE" w14:textId="0C44C370" w:rsidR="00F959DF" w:rsidRPr="00C70531" w:rsidRDefault="00D70FB2" w:rsidP="00F959DF">
      <w:pPr>
        <w:numPr>
          <w:ilvl w:val="0"/>
          <w:numId w:val="18"/>
        </w:numPr>
        <w:shd w:val="clear" w:color="auto" w:fill="FFFFFF"/>
        <w:spacing w:before="100" w:beforeAutospacing="1" w:after="100" w:afterAutospacing="1" w:line="240" w:lineRule="auto"/>
        <w:jc w:val="both"/>
        <w:rPr>
          <w:lang w:val="fr-FR"/>
        </w:rPr>
      </w:pPr>
      <w:r>
        <w:rPr>
          <w:lang w:val="fr-FR"/>
        </w:rPr>
        <w:t>P</w:t>
      </w:r>
      <w:r w:rsidR="00F959DF" w:rsidRPr="00C70531">
        <w:rPr>
          <w:lang w:val="fr-FR"/>
        </w:rPr>
        <w:t>lanifier, en collaboration avec les responsables directs et hiérarchiques, les séances d'initiation et d'information nécessaires pour les nouveaux membres du personnel du programme</w:t>
      </w:r>
    </w:p>
    <w:p w14:paraId="0CE4199C" w14:textId="77777777" w:rsidR="00F959DF" w:rsidRPr="00C70531" w:rsidRDefault="00F959DF" w:rsidP="00F959DF">
      <w:pPr>
        <w:numPr>
          <w:ilvl w:val="0"/>
          <w:numId w:val="18"/>
        </w:numPr>
        <w:shd w:val="clear" w:color="auto" w:fill="FFFFFF"/>
        <w:spacing w:before="100" w:beforeAutospacing="1" w:after="100" w:afterAutospacing="1" w:line="240" w:lineRule="auto"/>
        <w:jc w:val="both"/>
        <w:rPr>
          <w:lang w:val="fr-FR"/>
        </w:rPr>
      </w:pPr>
      <w:r w:rsidRPr="00C70531">
        <w:rPr>
          <w:lang w:val="fr-FR"/>
        </w:rPr>
        <w:t>Gérer le personnel sous la responsabilité directe de l'unité de coordination du consortium afin de créer un environnement propice à la mise en œuvre efficace des activités du programme.</w:t>
      </w:r>
    </w:p>
    <w:p w14:paraId="25B72747" w14:textId="77777777" w:rsidR="00F959DF" w:rsidRPr="00C70531" w:rsidRDefault="00F959DF" w:rsidP="00F959DF">
      <w:pPr>
        <w:numPr>
          <w:ilvl w:val="0"/>
          <w:numId w:val="18"/>
        </w:numPr>
        <w:shd w:val="clear" w:color="auto" w:fill="FFFFFF"/>
        <w:spacing w:before="100" w:beforeAutospacing="1" w:after="100" w:afterAutospacing="1" w:line="240" w:lineRule="auto"/>
        <w:jc w:val="both"/>
        <w:rPr>
          <w:lang w:val="fr-FR"/>
        </w:rPr>
      </w:pPr>
      <w:r w:rsidRPr="00C70531">
        <w:rPr>
          <w:lang w:val="fr-FR"/>
        </w:rPr>
        <w:t>S'assurer que la politique des ressources humaines et les procédures de Concern (sécurité, finances, journal) sont respectées, en particulier en ce qui concerne le code de conduite de Concern et les politiques associées.</w:t>
      </w:r>
    </w:p>
    <w:p w14:paraId="7E6A8BB5" w14:textId="77777777" w:rsidR="00F959DF" w:rsidRPr="00C70531" w:rsidRDefault="00F959DF" w:rsidP="00F959DF">
      <w:pPr>
        <w:numPr>
          <w:ilvl w:val="0"/>
          <w:numId w:val="18"/>
        </w:numPr>
        <w:shd w:val="clear" w:color="auto" w:fill="FFFFFF"/>
        <w:spacing w:before="100" w:beforeAutospacing="1" w:after="100" w:afterAutospacing="1" w:line="240" w:lineRule="auto"/>
        <w:jc w:val="both"/>
        <w:rPr>
          <w:lang w:val="fr-FR"/>
        </w:rPr>
      </w:pPr>
      <w:r w:rsidRPr="00C70531">
        <w:rPr>
          <w:lang w:val="fr-FR"/>
        </w:rPr>
        <w:t>Contribuer à la conception globale d'un plan de renforcement des capacités du personnel tchadien de Concern engagé dans le programme ainsi que du personnel des autres membres du consortium.</w:t>
      </w:r>
    </w:p>
    <w:p w14:paraId="04143BA1" w14:textId="77777777" w:rsidR="00EB7585" w:rsidRPr="00C70531" w:rsidRDefault="00EB7585" w:rsidP="00F959DF">
      <w:pPr>
        <w:shd w:val="clear" w:color="auto" w:fill="FFFFFF"/>
        <w:spacing w:after="270" w:line="240" w:lineRule="auto"/>
        <w:jc w:val="both"/>
        <w:rPr>
          <w:b/>
          <w:bCs/>
          <w:lang w:val="fr-FR"/>
        </w:rPr>
      </w:pPr>
    </w:p>
    <w:p w14:paraId="587E9271" w14:textId="5568738A" w:rsidR="00F959DF" w:rsidRPr="00C70531" w:rsidRDefault="00F959DF" w:rsidP="00F959DF">
      <w:pPr>
        <w:shd w:val="clear" w:color="auto" w:fill="FFFFFF"/>
        <w:spacing w:after="270" w:line="240" w:lineRule="auto"/>
        <w:jc w:val="both"/>
        <w:rPr>
          <w:b/>
          <w:bCs/>
          <w:lang w:val="fr-FR"/>
        </w:rPr>
      </w:pPr>
      <w:r w:rsidRPr="00C70531">
        <w:rPr>
          <w:b/>
          <w:bCs/>
          <w:lang w:val="fr-FR"/>
        </w:rPr>
        <w:t xml:space="preserve">Finances, achats et </w:t>
      </w:r>
      <w:r w:rsidR="00E5305E">
        <w:rPr>
          <w:b/>
          <w:bCs/>
          <w:lang w:val="fr-FR"/>
        </w:rPr>
        <w:t>conformité</w:t>
      </w:r>
      <w:r w:rsidR="006C2E17">
        <w:rPr>
          <w:b/>
          <w:bCs/>
          <w:lang w:val="fr-FR"/>
        </w:rPr>
        <w:t xml:space="preserve"> aux</w:t>
      </w:r>
      <w:r w:rsidRPr="00C70531">
        <w:rPr>
          <w:b/>
          <w:bCs/>
          <w:lang w:val="fr-FR"/>
        </w:rPr>
        <w:t xml:space="preserve"> donateurs :</w:t>
      </w:r>
    </w:p>
    <w:p w14:paraId="0AC4E447" w14:textId="2876FAFA" w:rsidR="00F959DF" w:rsidRPr="00C70531" w:rsidRDefault="00F959DF" w:rsidP="00F959DF">
      <w:pPr>
        <w:numPr>
          <w:ilvl w:val="0"/>
          <w:numId w:val="19"/>
        </w:numPr>
        <w:shd w:val="clear" w:color="auto" w:fill="FFFFFF"/>
        <w:spacing w:before="100" w:beforeAutospacing="1" w:after="100" w:afterAutospacing="1" w:line="240" w:lineRule="auto"/>
        <w:jc w:val="both"/>
        <w:rPr>
          <w:lang w:val="fr-FR"/>
        </w:rPr>
      </w:pPr>
      <w:r w:rsidRPr="00C70531">
        <w:rPr>
          <w:lang w:val="fr-FR"/>
        </w:rPr>
        <w:t xml:space="preserve">Assurer, en collaboration avec le </w:t>
      </w:r>
      <w:r w:rsidR="006C2E17">
        <w:rPr>
          <w:lang w:val="fr-FR"/>
        </w:rPr>
        <w:t>responsable</w:t>
      </w:r>
      <w:r w:rsidRPr="00C70531">
        <w:rPr>
          <w:lang w:val="fr-FR"/>
        </w:rPr>
        <w:t xml:space="preserve"> financier, la supervision financière globale du budget et des dépenses du consortium.</w:t>
      </w:r>
    </w:p>
    <w:p w14:paraId="3E76287F" w14:textId="4BC851E3" w:rsidR="00F959DF" w:rsidRPr="00C70531" w:rsidRDefault="00F959DF" w:rsidP="00F959DF">
      <w:pPr>
        <w:numPr>
          <w:ilvl w:val="0"/>
          <w:numId w:val="19"/>
        </w:numPr>
        <w:shd w:val="clear" w:color="auto" w:fill="FFFFFF"/>
        <w:spacing w:before="100" w:beforeAutospacing="1" w:after="100" w:afterAutospacing="1" w:line="240" w:lineRule="auto"/>
        <w:jc w:val="both"/>
        <w:rPr>
          <w:lang w:val="fr-FR"/>
        </w:rPr>
      </w:pPr>
      <w:r w:rsidRPr="00C70531">
        <w:rPr>
          <w:lang w:val="fr-FR"/>
        </w:rPr>
        <w:t xml:space="preserve">Veiller à ce que les achats de biens et de services soient effectués de manière efficace et en temps voulu, conformément au plan de travail et aux </w:t>
      </w:r>
      <w:r w:rsidR="006E2A59">
        <w:rPr>
          <w:lang w:val="fr-FR"/>
        </w:rPr>
        <w:t>directives</w:t>
      </w:r>
      <w:r w:rsidRPr="00C70531">
        <w:rPr>
          <w:lang w:val="fr-FR"/>
        </w:rPr>
        <w:t xml:space="preserve"> des donateurs.</w:t>
      </w:r>
    </w:p>
    <w:p w14:paraId="19F98CEC" w14:textId="77777777" w:rsidR="00EB3B72" w:rsidRPr="00EB3B72" w:rsidRDefault="00EB3B72" w:rsidP="00EB3B72">
      <w:pPr>
        <w:numPr>
          <w:ilvl w:val="0"/>
          <w:numId w:val="19"/>
        </w:numPr>
        <w:shd w:val="clear" w:color="auto" w:fill="FFFFFF"/>
        <w:spacing w:before="100" w:beforeAutospacing="1" w:after="100" w:afterAutospacing="1" w:line="240" w:lineRule="auto"/>
        <w:jc w:val="both"/>
        <w:rPr>
          <w:lang w:val="fr-FR"/>
        </w:rPr>
      </w:pPr>
      <w:r w:rsidRPr="00EB3B72">
        <w:rPr>
          <w:lang w:val="fr-FR"/>
        </w:rPr>
        <w:t>Garantir le respect des règles et règlements de l'organisation et des donateurs, ainsi que des accords de partenariat par les membres du Consortium, notamment en ce qui concerne la gestion financière et contractuelle ;</w:t>
      </w:r>
    </w:p>
    <w:p w14:paraId="4FDC2918" w14:textId="228FF28D" w:rsidR="00F959DF" w:rsidRPr="00C70531" w:rsidRDefault="00F959DF" w:rsidP="71AFD567">
      <w:pPr>
        <w:numPr>
          <w:ilvl w:val="0"/>
          <w:numId w:val="19"/>
        </w:numPr>
        <w:shd w:val="clear" w:color="auto" w:fill="FFFFFF" w:themeFill="background1"/>
        <w:spacing w:before="100" w:beforeAutospacing="1" w:after="100" w:afterAutospacing="1" w:line="240" w:lineRule="auto"/>
        <w:jc w:val="both"/>
        <w:rPr>
          <w:lang w:val="fr-FR"/>
        </w:rPr>
      </w:pPr>
      <w:r w:rsidRPr="00C70531">
        <w:rPr>
          <w:lang w:val="fr-FR"/>
        </w:rPr>
        <w:t>Collaborer avec les équipes chargées des finances et des systèmes dans le cadre des audits internes et externes du programme du consortium et veiller à la mise en œuvre des recommandations issues des évaluations de la diligence raisonnable et du suivi continu afin de garantir la mise en place de contrôles et de mesures d'atténuation des risques.</w:t>
      </w:r>
    </w:p>
    <w:p w14:paraId="79484A88" w14:textId="669A3FFE" w:rsidR="00C447E8" w:rsidRPr="00F959DF" w:rsidRDefault="00C447E8" w:rsidP="00C447E8">
      <w:pPr>
        <w:spacing w:line="254" w:lineRule="auto"/>
        <w:rPr>
          <w:rFonts w:eastAsia="Calibri" w:cstheme="minorHAnsi"/>
          <w:b/>
          <w:bCs/>
          <w:iCs/>
        </w:rPr>
      </w:pPr>
      <w:r w:rsidRPr="00F959DF">
        <w:rPr>
          <w:rFonts w:cstheme="minorHAnsi"/>
          <w:b/>
          <w:bCs/>
          <w:iCs/>
        </w:rPr>
        <w:t xml:space="preserve">Pour les </w:t>
      </w:r>
      <w:proofErr w:type="spellStart"/>
      <w:proofErr w:type="gramStart"/>
      <w:r w:rsidRPr="00F959DF">
        <w:rPr>
          <w:rFonts w:cstheme="minorHAnsi"/>
          <w:b/>
          <w:bCs/>
          <w:iCs/>
        </w:rPr>
        <w:t>gestionnaires</w:t>
      </w:r>
      <w:proofErr w:type="spellEnd"/>
      <w:r w:rsidRPr="00F959DF">
        <w:rPr>
          <w:rFonts w:cstheme="minorHAnsi"/>
          <w:b/>
          <w:bCs/>
          <w:iCs/>
        </w:rPr>
        <w:t xml:space="preserve"> :</w:t>
      </w:r>
      <w:proofErr w:type="gramEnd"/>
    </w:p>
    <w:p w14:paraId="65603B24" w14:textId="23C0D848" w:rsidR="00C447E8" w:rsidRPr="00C70531" w:rsidRDefault="00661EE9" w:rsidP="169B1D59">
      <w:pPr>
        <w:pStyle w:val="ListParagraph"/>
        <w:numPr>
          <w:ilvl w:val="0"/>
          <w:numId w:val="12"/>
        </w:numPr>
        <w:spacing w:line="254" w:lineRule="auto"/>
        <w:jc w:val="both"/>
        <w:rPr>
          <w:lang w:val="fr-FR"/>
        </w:rPr>
      </w:pPr>
      <w:r w:rsidRPr="00C70531">
        <w:rPr>
          <w:lang w:val="fr-FR"/>
        </w:rPr>
        <w:t xml:space="preserve">Tous les responsables sont chargés de </w:t>
      </w:r>
      <w:r w:rsidR="00D473C9" w:rsidRPr="00C70531">
        <w:rPr>
          <w:lang w:val="fr-FR"/>
        </w:rPr>
        <w:t xml:space="preserve">défendre et de promouvoir les valeurs de Concern, de </w:t>
      </w:r>
      <w:r w:rsidR="00C447E8" w:rsidRPr="00C70531">
        <w:rPr>
          <w:lang w:val="fr-FR"/>
        </w:rPr>
        <w:t>faire preuve de leadership en matière d'égalité, de diversité et d'inclusion sur le lieu de travail</w:t>
      </w:r>
      <w:r w:rsidRPr="00C70531">
        <w:rPr>
          <w:lang w:val="fr-FR"/>
        </w:rPr>
        <w:t xml:space="preserve">, </w:t>
      </w:r>
      <w:r w:rsidR="00C447E8" w:rsidRPr="00C70531">
        <w:rPr>
          <w:lang w:val="fr-FR"/>
        </w:rPr>
        <w:t>et de donner l'exemple d'une éthique positive en matière de protection.</w:t>
      </w:r>
    </w:p>
    <w:p w14:paraId="570ABA9F" w14:textId="67B055AE" w:rsidR="278A5E94" w:rsidRPr="00C70531" w:rsidRDefault="278A5E94" w:rsidP="169B1D59">
      <w:pPr>
        <w:pStyle w:val="ListParagraph"/>
        <w:numPr>
          <w:ilvl w:val="0"/>
          <w:numId w:val="12"/>
        </w:numPr>
        <w:spacing w:line="254" w:lineRule="auto"/>
        <w:jc w:val="both"/>
        <w:rPr>
          <w:lang w:val="fr-FR"/>
        </w:rPr>
      </w:pPr>
      <w:r w:rsidRPr="00C70531">
        <w:rPr>
          <w:lang w:val="fr-FR"/>
        </w:rPr>
        <w:t>Tous les cadres sont tenus de participer activement à toute intervention d'urgence, le cas échéant.</w:t>
      </w:r>
    </w:p>
    <w:p w14:paraId="75E22883" w14:textId="77777777" w:rsidR="00F959DF" w:rsidRPr="00C70531" w:rsidRDefault="00F959DF" w:rsidP="00F959DF">
      <w:pPr>
        <w:pStyle w:val="ListParagraph"/>
        <w:spacing w:line="254" w:lineRule="auto"/>
        <w:jc w:val="both"/>
        <w:rPr>
          <w:lang w:val="fr-FR"/>
        </w:rPr>
      </w:pPr>
    </w:p>
    <w:p w14:paraId="08C2D699" w14:textId="2D308154" w:rsidR="00C447E8" w:rsidRPr="00C70531" w:rsidRDefault="00C447E8" w:rsidP="00C447E8">
      <w:pPr>
        <w:spacing w:after="200" w:line="276" w:lineRule="auto"/>
        <w:rPr>
          <w:b/>
          <w:lang w:val="fr-FR"/>
        </w:rPr>
      </w:pPr>
      <w:r w:rsidRPr="00C70531">
        <w:rPr>
          <w:b/>
          <w:lang w:val="fr-FR"/>
        </w:rPr>
        <w:t xml:space="preserve">Exigences du </w:t>
      </w:r>
      <w:r w:rsidR="00770537" w:rsidRPr="00C70531">
        <w:rPr>
          <w:b/>
          <w:lang w:val="fr-FR"/>
        </w:rPr>
        <w:t>titulaire du poste :</w:t>
      </w:r>
    </w:p>
    <w:p w14:paraId="7837A0F6" w14:textId="77777777" w:rsidR="00AF45A1" w:rsidRPr="00AF45A1" w:rsidRDefault="00AF45A1" w:rsidP="00AF45A1">
      <w:pPr>
        <w:shd w:val="clear" w:color="auto" w:fill="FFFFFF"/>
        <w:spacing w:after="270" w:line="240" w:lineRule="auto"/>
        <w:jc w:val="both"/>
        <w:rPr>
          <w:b/>
          <w:bCs/>
        </w:rPr>
      </w:pPr>
      <w:proofErr w:type="spellStart"/>
      <w:proofErr w:type="gramStart"/>
      <w:r w:rsidRPr="00AF45A1">
        <w:rPr>
          <w:b/>
          <w:bCs/>
        </w:rPr>
        <w:t>Essentiel</w:t>
      </w:r>
      <w:proofErr w:type="spellEnd"/>
      <w:r w:rsidRPr="00AF45A1">
        <w:rPr>
          <w:b/>
          <w:bCs/>
        </w:rPr>
        <w:t xml:space="preserve"> :</w:t>
      </w:r>
      <w:proofErr w:type="gramEnd"/>
    </w:p>
    <w:p w14:paraId="0926EC90" w14:textId="77777777" w:rsidR="00AF45A1" w:rsidRPr="00C70531" w:rsidRDefault="00AF45A1" w:rsidP="00AF45A1">
      <w:pPr>
        <w:numPr>
          <w:ilvl w:val="0"/>
          <w:numId w:val="21"/>
        </w:numPr>
        <w:shd w:val="clear" w:color="auto" w:fill="FFFFFF"/>
        <w:spacing w:before="100" w:beforeAutospacing="1" w:after="100" w:afterAutospacing="1" w:line="240" w:lineRule="auto"/>
        <w:jc w:val="both"/>
        <w:rPr>
          <w:lang w:val="fr-FR"/>
        </w:rPr>
      </w:pPr>
      <w:r w:rsidRPr="00C70531">
        <w:rPr>
          <w:lang w:val="fr-FR"/>
        </w:rPr>
        <w:t>Qualification appropriée au niveau du master, telle que la gestion publique, le développement, l'administration ou une science sociale pertinente.</w:t>
      </w:r>
    </w:p>
    <w:p w14:paraId="354E1912" w14:textId="5E5A3D39" w:rsidR="00AF45A1" w:rsidRPr="00C70531" w:rsidRDefault="00AF45A1" w:rsidP="00AF45A1">
      <w:pPr>
        <w:numPr>
          <w:ilvl w:val="0"/>
          <w:numId w:val="21"/>
        </w:numPr>
        <w:shd w:val="clear" w:color="auto" w:fill="FFFFFF"/>
        <w:spacing w:before="100" w:beforeAutospacing="1" w:after="100" w:afterAutospacing="1" w:line="240" w:lineRule="auto"/>
        <w:jc w:val="both"/>
        <w:rPr>
          <w:lang w:val="fr-FR"/>
        </w:rPr>
      </w:pPr>
      <w:r w:rsidRPr="00C70531">
        <w:rPr>
          <w:lang w:val="fr-FR"/>
        </w:rPr>
        <w:t>Expérience avérée de la gestion ou de la coordination de subventions importantes</w:t>
      </w:r>
      <w:r w:rsidR="007F0AE5">
        <w:rPr>
          <w:lang w:val="fr-FR"/>
        </w:rPr>
        <w:t xml:space="preserve"> (&gt;€15m)</w:t>
      </w:r>
      <w:r w:rsidRPr="00C70531">
        <w:rPr>
          <w:lang w:val="fr-FR"/>
        </w:rPr>
        <w:t>, de préférence dans le cadre de programmes complexes et multisectoriels et/ou mis en œuvre par le biais d'un modèle de travail en consortium.</w:t>
      </w:r>
    </w:p>
    <w:p w14:paraId="64B5216C" w14:textId="578A1E60" w:rsidR="00AF45A1" w:rsidRPr="00AF45A1" w:rsidRDefault="00AF45A1" w:rsidP="15D2D68B">
      <w:pPr>
        <w:numPr>
          <w:ilvl w:val="0"/>
          <w:numId w:val="21"/>
        </w:numPr>
        <w:shd w:val="clear" w:color="auto" w:fill="FFFFFF" w:themeFill="background1"/>
        <w:spacing w:before="100" w:beforeAutospacing="1" w:after="100" w:afterAutospacing="1" w:line="240" w:lineRule="auto"/>
        <w:jc w:val="both"/>
      </w:pPr>
      <w:r w:rsidRPr="00C70531">
        <w:rPr>
          <w:lang w:val="fr-FR"/>
        </w:rPr>
        <w:t>Expérience avérée de la gestion et de la coordination de programmes humanitaires ou de développement. Expérience avérée du travail dans un contexte d'urgence ou dans une situation d'urgence complexe</w:t>
      </w:r>
      <w:r w:rsidR="4C261EE2" w:rsidRPr="00C70531">
        <w:rPr>
          <w:lang w:val="fr-FR"/>
        </w:rPr>
        <w:t xml:space="preserve">. </w:t>
      </w:r>
      <w:r w:rsidR="4C261EE2">
        <w:t xml:space="preserve">De </w:t>
      </w:r>
      <w:proofErr w:type="spellStart"/>
      <w:r w:rsidR="4C261EE2">
        <w:t>préférence</w:t>
      </w:r>
      <w:proofErr w:type="spellEnd"/>
      <w:r w:rsidR="4C261EE2">
        <w:t xml:space="preserve"> </w:t>
      </w:r>
      <w:proofErr w:type="spellStart"/>
      <w:r w:rsidR="4C261EE2">
        <w:t>en</w:t>
      </w:r>
      <w:proofErr w:type="spellEnd"/>
      <w:r w:rsidR="4C261EE2">
        <w:t xml:space="preserve"> Afrique </w:t>
      </w:r>
      <w:proofErr w:type="spellStart"/>
      <w:r w:rsidR="4C261EE2">
        <w:t>subsaharienne</w:t>
      </w:r>
      <w:proofErr w:type="spellEnd"/>
      <w:r w:rsidR="4C261EE2">
        <w:t xml:space="preserve"> et/</w:t>
      </w:r>
      <w:proofErr w:type="spellStart"/>
      <w:r w:rsidR="4C261EE2">
        <w:t>ou</w:t>
      </w:r>
      <w:proofErr w:type="spellEnd"/>
      <w:r w:rsidR="4C261EE2">
        <w:t xml:space="preserve"> au Sahel</w:t>
      </w:r>
      <w:r>
        <w:t>.</w:t>
      </w:r>
    </w:p>
    <w:p w14:paraId="13D01822" w14:textId="77777777" w:rsidR="00AF45A1" w:rsidRPr="00C70531" w:rsidRDefault="00AF45A1" w:rsidP="00AF45A1">
      <w:pPr>
        <w:numPr>
          <w:ilvl w:val="0"/>
          <w:numId w:val="21"/>
        </w:numPr>
        <w:shd w:val="clear" w:color="auto" w:fill="FFFFFF"/>
        <w:spacing w:before="100" w:beforeAutospacing="1" w:after="100" w:afterAutospacing="1" w:line="240" w:lineRule="auto"/>
        <w:jc w:val="both"/>
        <w:rPr>
          <w:lang w:val="fr-FR"/>
        </w:rPr>
      </w:pPr>
      <w:r w:rsidRPr="00C70531">
        <w:rPr>
          <w:lang w:val="fr-FR"/>
        </w:rPr>
        <w:t>Expérience de la collaboration avec les principaux bailleurs de fonds internationaux, en particulier l'AFD et l'UE.</w:t>
      </w:r>
    </w:p>
    <w:p w14:paraId="313A9968" w14:textId="77777777" w:rsidR="00AF45A1" w:rsidRPr="00C70531" w:rsidRDefault="00AF45A1" w:rsidP="00AF45A1">
      <w:pPr>
        <w:numPr>
          <w:ilvl w:val="0"/>
          <w:numId w:val="21"/>
        </w:numPr>
        <w:shd w:val="clear" w:color="auto" w:fill="FFFFFF"/>
        <w:spacing w:before="100" w:beforeAutospacing="1" w:after="100" w:afterAutospacing="1" w:line="240" w:lineRule="auto"/>
        <w:jc w:val="both"/>
        <w:rPr>
          <w:lang w:val="fr-FR"/>
        </w:rPr>
      </w:pPr>
      <w:r w:rsidRPr="00C70531">
        <w:rPr>
          <w:lang w:val="fr-FR"/>
        </w:rPr>
        <w:lastRenderedPageBreak/>
        <w:t>Expérience avérée du travail dans le cadre de mécanismes de coordination avec de multiples parties prenantes, de préférence au sein d'une structure de consortium.</w:t>
      </w:r>
    </w:p>
    <w:p w14:paraId="3DCDFA1A" w14:textId="4CB9932A" w:rsidR="00AF45A1" w:rsidRPr="00C70531" w:rsidRDefault="00AF45A1" w:rsidP="15D2D68B">
      <w:pPr>
        <w:numPr>
          <w:ilvl w:val="0"/>
          <w:numId w:val="21"/>
        </w:numPr>
        <w:shd w:val="clear" w:color="auto" w:fill="FFFFFF" w:themeFill="background1"/>
        <w:spacing w:before="100" w:beforeAutospacing="1" w:after="100" w:afterAutospacing="1" w:line="240" w:lineRule="auto"/>
        <w:jc w:val="both"/>
        <w:rPr>
          <w:lang w:val="fr-FR"/>
        </w:rPr>
      </w:pPr>
      <w:r w:rsidRPr="00C70531">
        <w:rPr>
          <w:lang w:val="fr-FR"/>
        </w:rPr>
        <w:t xml:space="preserve">Excellentes aptitudes à la communication (écrite et orale) </w:t>
      </w:r>
      <w:r w:rsidR="3DBBF2F3" w:rsidRPr="00C70531">
        <w:rPr>
          <w:lang w:val="fr-FR"/>
        </w:rPr>
        <w:t xml:space="preserve">en français et </w:t>
      </w:r>
      <w:r w:rsidR="79360FFA" w:rsidRPr="00C70531">
        <w:rPr>
          <w:lang w:val="fr-FR"/>
        </w:rPr>
        <w:t xml:space="preserve">capacité de travail en </w:t>
      </w:r>
      <w:r w:rsidR="3DBBF2F3" w:rsidRPr="00C70531">
        <w:rPr>
          <w:lang w:val="fr-FR"/>
        </w:rPr>
        <w:t>anglais</w:t>
      </w:r>
      <w:r w:rsidR="6271F3C0" w:rsidRPr="00C70531">
        <w:rPr>
          <w:lang w:val="fr-FR"/>
        </w:rPr>
        <w:t>.</w:t>
      </w:r>
    </w:p>
    <w:p w14:paraId="301C0871" w14:textId="1CE29063" w:rsidR="00AF45A1" w:rsidRPr="00C70531" w:rsidRDefault="00AF45A1" w:rsidP="15D2D68B">
      <w:pPr>
        <w:numPr>
          <w:ilvl w:val="0"/>
          <w:numId w:val="21"/>
        </w:numPr>
        <w:shd w:val="clear" w:color="auto" w:fill="FFFFFF" w:themeFill="background1"/>
        <w:spacing w:before="100" w:beforeAutospacing="1" w:after="100" w:afterAutospacing="1" w:line="240" w:lineRule="auto"/>
        <w:jc w:val="both"/>
        <w:rPr>
          <w:lang w:val="fr-FR"/>
        </w:rPr>
      </w:pPr>
      <w:r w:rsidRPr="00C70531">
        <w:rPr>
          <w:lang w:val="fr-FR"/>
        </w:rPr>
        <w:t xml:space="preserve">Expérience significative </w:t>
      </w:r>
      <w:r w:rsidR="6FDAFC5D" w:rsidRPr="00C70531">
        <w:rPr>
          <w:lang w:val="fr-FR"/>
        </w:rPr>
        <w:t xml:space="preserve">en matière de représentation externe auprès des </w:t>
      </w:r>
      <w:r w:rsidRPr="00C70531">
        <w:rPr>
          <w:lang w:val="fr-FR"/>
        </w:rPr>
        <w:t xml:space="preserve">bailleurs de fonds institutionnels </w:t>
      </w:r>
      <w:r w:rsidR="0AAFDB72" w:rsidRPr="00C70531">
        <w:rPr>
          <w:lang w:val="fr-FR"/>
        </w:rPr>
        <w:t>et du gouvernement</w:t>
      </w:r>
      <w:r w:rsidRPr="00C70531">
        <w:rPr>
          <w:lang w:val="fr-FR"/>
        </w:rPr>
        <w:t>.</w:t>
      </w:r>
    </w:p>
    <w:p w14:paraId="3E7CB2D7" w14:textId="3AC9E50E" w:rsidR="00AF45A1" w:rsidRPr="00C70531" w:rsidRDefault="00AF45A1" w:rsidP="15D2D68B">
      <w:pPr>
        <w:numPr>
          <w:ilvl w:val="0"/>
          <w:numId w:val="21"/>
        </w:numPr>
        <w:shd w:val="clear" w:color="auto" w:fill="FFFFFF" w:themeFill="background1"/>
        <w:spacing w:before="100" w:beforeAutospacing="1" w:after="100" w:afterAutospacing="1" w:line="240" w:lineRule="auto"/>
        <w:jc w:val="both"/>
        <w:rPr>
          <w:lang w:val="fr-FR"/>
        </w:rPr>
      </w:pPr>
      <w:r w:rsidRPr="00C70531">
        <w:rPr>
          <w:lang w:val="fr-FR"/>
        </w:rPr>
        <w:t>Excellentes compétences en matière de diplomatie et de représentation</w:t>
      </w:r>
    </w:p>
    <w:p w14:paraId="50E5A923" w14:textId="77777777" w:rsidR="00AF45A1" w:rsidRPr="00C70531" w:rsidRDefault="00AF45A1" w:rsidP="00AF45A1">
      <w:pPr>
        <w:numPr>
          <w:ilvl w:val="0"/>
          <w:numId w:val="21"/>
        </w:numPr>
        <w:shd w:val="clear" w:color="auto" w:fill="FFFFFF"/>
        <w:spacing w:before="100" w:beforeAutospacing="1" w:after="100" w:afterAutospacing="1" w:line="240" w:lineRule="auto"/>
        <w:jc w:val="both"/>
        <w:rPr>
          <w:lang w:val="fr-FR"/>
        </w:rPr>
      </w:pPr>
      <w:r w:rsidRPr="00C70531">
        <w:rPr>
          <w:lang w:val="fr-FR"/>
        </w:rPr>
        <w:t>Connaissance approfondie de la gestion de projet et du suivi, de l'évaluation et de l'apprentissage (MEAL).</w:t>
      </w:r>
    </w:p>
    <w:p w14:paraId="1596850D" w14:textId="593063D5" w:rsidR="00AF45A1" w:rsidRPr="00C70531" w:rsidRDefault="00AF45A1" w:rsidP="15D2D68B">
      <w:pPr>
        <w:numPr>
          <w:ilvl w:val="0"/>
          <w:numId w:val="21"/>
        </w:numPr>
        <w:shd w:val="clear" w:color="auto" w:fill="FFFFFF" w:themeFill="background1"/>
        <w:spacing w:before="100" w:beforeAutospacing="1" w:after="100" w:afterAutospacing="1" w:line="240" w:lineRule="auto"/>
        <w:jc w:val="both"/>
        <w:rPr>
          <w:lang w:val="fr-FR"/>
        </w:rPr>
      </w:pPr>
      <w:r w:rsidRPr="00C70531">
        <w:rPr>
          <w:lang w:val="fr-FR"/>
        </w:rPr>
        <w:t>Bonne connaissance des procédures administratives, financières et logistiques dans le cadre d'une programmation complexe.</w:t>
      </w:r>
    </w:p>
    <w:p w14:paraId="4A7AF553" w14:textId="77777777" w:rsidR="00AF45A1" w:rsidRPr="00C70531" w:rsidRDefault="00AF45A1" w:rsidP="00AF45A1">
      <w:pPr>
        <w:numPr>
          <w:ilvl w:val="0"/>
          <w:numId w:val="21"/>
        </w:numPr>
        <w:shd w:val="clear" w:color="auto" w:fill="FFFFFF"/>
        <w:spacing w:before="100" w:beforeAutospacing="1" w:after="100" w:afterAutospacing="1" w:line="240" w:lineRule="auto"/>
        <w:jc w:val="both"/>
        <w:rPr>
          <w:lang w:val="fr-FR"/>
        </w:rPr>
      </w:pPr>
      <w:r w:rsidRPr="00C70531">
        <w:rPr>
          <w:lang w:val="fr-FR"/>
        </w:rPr>
        <w:t>Forte expérience de la gestion financière et des processus de conformité des donateurs</w:t>
      </w:r>
    </w:p>
    <w:p w14:paraId="6A22546E" w14:textId="77777777" w:rsidR="00AF45A1" w:rsidRPr="00C70531" w:rsidRDefault="00AF45A1" w:rsidP="00AF45A1">
      <w:pPr>
        <w:numPr>
          <w:ilvl w:val="0"/>
          <w:numId w:val="21"/>
        </w:numPr>
        <w:shd w:val="clear" w:color="auto" w:fill="FFFFFF"/>
        <w:spacing w:before="100" w:beforeAutospacing="1" w:after="100" w:afterAutospacing="1" w:line="240" w:lineRule="auto"/>
        <w:jc w:val="both"/>
        <w:rPr>
          <w:lang w:val="fr-FR"/>
        </w:rPr>
      </w:pPr>
      <w:r w:rsidRPr="00C70531">
        <w:rPr>
          <w:lang w:val="fr-FR"/>
        </w:rPr>
        <w:t>Capacité à établir et à maintenir des relations efficaces avec des représentants de haut niveau des bailleurs de fonds, des ONG et des structures gouvernementales et à représenter le consortium dans des forums nationaux ou internationaux.</w:t>
      </w:r>
    </w:p>
    <w:p w14:paraId="420DF3A7" w14:textId="77777777" w:rsidR="00AF45A1" w:rsidRPr="00C70531" w:rsidRDefault="00AF45A1" w:rsidP="00AF45A1">
      <w:pPr>
        <w:numPr>
          <w:ilvl w:val="0"/>
          <w:numId w:val="21"/>
        </w:numPr>
        <w:shd w:val="clear" w:color="auto" w:fill="FFFFFF"/>
        <w:spacing w:before="100" w:beforeAutospacing="1" w:after="100" w:afterAutospacing="1" w:line="240" w:lineRule="auto"/>
        <w:jc w:val="both"/>
        <w:rPr>
          <w:lang w:val="fr-FR"/>
        </w:rPr>
      </w:pPr>
      <w:r w:rsidRPr="00C70531">
        <w:rPr>
          <w:lang w:val="fr-FR"/>
        </w:rPr>
        <w:t>Expérience du travail sous stress et dans des délais serrés</w:t>
      </w:r>
    </w:p>
    <w:p w14:paraId="2C491287" w14:textId="6E6521AD" w:rsidR="00AF45A1" w:rsidRPr="00C70531" w:rsidRDefault="01CC62D3" w:rsidP="15D2D68B">
      <w:pPr>
        <w:numPr>
          <w:ilvl w:val="0"/>
          <w:numId w:val="21"/>
        </w:numPr>
        <w:shd w:val="clear" w:color="auto" w:fill="FFFFFF" w:themeFill="background1"/>
        <w:spacing w:before="100" w:beforeAutospacing="1" w:after="100" w:afterAutospacing="1" w:line="240" w:lineRule="auto"/>
        <w:jc w:val="both"/>
        <w:rPr>
          <w:lang w:val="fr-FR"/>
        </w:rPr>
      </w:pPr>
      <w:r w:rsidRPr="00C70531">
        <w:rPr>
          <w:lang w:val="fr-FR"/>
        </w:rPr>
        <w:t xml:space="preserve">Des compétences </w:t>
      </w:r>
      <w:r w:rsidR="00AF45A1" w:rsidRPr="00C70531">
        <w:rPr>
          <w:lang w:val="fr-FR"/>
        </w:rPr>
        <w:t xml:space="preserve">dans le domaine du changement climatique dans le contexte sahélien, des connaissances en matière de développement des </w:t>
      </w:r>
      <w:r w:rsidR="7789DA2C" w:rsidRPr="00C70531">
        <w:rPr>
          <w:lang w:val="fr-FR"/>
        </w:rPr>
        <w:t xml:space="preserve">petites </w:t>
      </w:r>
      <w:r w:rsidR="00AF45A1" w:rsidRPr="00C70531">
        <w:rPr>
          <w:lang w:val="fr-FR"/>
        </w:rPr>
        <w:t xml:space="preserve">entreprises </w:t>
      </w:r>
      <w:r w:rsidR="385CE40C" w:rsidRPr="00C70531">
        <w:rPr>
          <w:lang w:val="fr-FR"/>
        </w:rPr>
        <w:t>et/ou d'</w:t>
      </w:r>
      <w:r w:rsidR="00AF45A1" w:rsidRPr="00C70531">
        <w:rPr>
          <w:lang w:val="fr-FR"/>
        </w:rPr>
        <w:t xml:space="preserve">accès au microcrédit </w:t>
      </w:r>
      <w:r w:rsidR="13812E94" w:rsidRPr="00C70531">
        <w:rPr>
          <w:lang w:val="fr-FR"/>
        </w:rPr>
        <w:t xml:space="preserve">ou aux prêts et à l'épargne </w:t>
      </w:r>
      <w:r w:rsidR="00AF45A1" w:rsidRPr="00C70531">
        <w:rPr>
          <w:lang w:val="fr-FR"/>
        </w:rPr>
        <w:t>constituent une valeur ajoutée.</w:t>
      </w:r>
    </w:p>
    <w:p w14:paraId="0A589C1D" w14:textId="77777777" w:rsidR="00AF45A1" w:rsidRPr="00AF45A1" w:rsidRDefault="00AF45A1" w:rsidP="00AF45A1">
      <w:pPr>
        <w:shd w:val="clear" w:color="auto" w:fill="FFFFFF"/>
        <w:spacing w:after="270" w:line="240" w:lineRule="auto"/>
        <w:jc w:val="both"/>
        <w:rPr>
          <w:b/>
          <w:bCs/>
        </w:rPr>
      </w:pPr>
      <w:proofErr w:type="spellStart"/>
      <w:proofErr w:type="gramStart"/>
      <w:r w:rsidRPr="00AF45A1">
        <w:rPr>
          <w:b/>
          <w:bCs/>
        </w:rPr>
        <w:t>Souhaitable</w:t>
      </w:r>
      <w:proofErr w:type="spellEnd"/>
      <w:r w:rsidRPr="00AF45A1">
        <w:rPr>
          <w:b/>
          <w:bCs/>
        </w:rPr>
        <w:t xml:space="preserve"> :</w:t>
      </w:r>
      <w:proofErr w:type="gramEnd"/>
    </w:p>
    <w:p w14:paraId="6726D85D" w14:textId="15D7809B" w:rsidR="00AF45A1" w:rsidRPr="00C70531" w:rsidRDefault="00AF45A1" w:rsidP="00AF45A1">
      <w:pPr>
        <w:numPr>
          <w:ilvl w:val="0"/>
          <w:numId w:val="22"/>
        </w:numPr>
        <w:shd w:val="clear" w:color="auto" w:fill="FFFFFF"/>
        <w:spacing w:before="100" w:beforeAutospacing="1" w:after="100" w:afterAutospacing="1" w:line="240" w:lineRule="auto"/>
        <w:jc w:val="both"/>
        <w:rPr>
          <w:lang w:val="fr-FR"/>
        </w:rPr>
      </w:pPr>
      <w:r w:rsidRPr="00C70531">
        <w:rPr>
          <w:lang w:val="fr-FR"/>
        </w:rPr>
        <w:t xml:space="preserve">Une compréhension de la responsabilité telle qu'elle est appliquée dans le cadre </w:t>
      </w:r>
      <w:r w:rsidR="00EB7585" w:rsidRPr="00C70531">
        <w:rPr>
          <w:lang w:val="fr-FR"/>
        </w:rPr>
        <w:t xml:space="preserve">des programmes </w:t>
      </w:r>
      <w:r w:rsidRPr="00C70531">
        <w:rPr>
          <w:lang w:val="fr-FR"/>
        </w:rPr>
        <w:t>humanitaires et de développement</w:t>
      </w:r>
      <w:r w:rsidR="00EB7585" w:rsidRPr="00C70531">
        <w:rPr>
          <w:lang w:val="fr-FR"/>
        </w:rPr>
        <w:t xml:space="preserve">, ainsi qu'une </w:t>
      </w:r>
      <w:r w:rsidRPr="00C70531">
        <w:rPr>
          <w:lang w:val="fr-FR"/>
        </w:rPr>
        <w:t>connaissance des normes humanitaires fondamentales et de leur application.</w:t>
      </w:r>
    </w:p>
    <w:p w14:paraId="58474E83" w14:textId="77777777" w:rsidR="00AF45A1" w:rsidRPr="00C70531" w:rsidRDefault="00AF45A1" w:rsidP="00AF45A1">
      <w:pPr>
        <w:numPr>
          <w:ilvl w:val="0"/>
          <w:numId w:val="22"/>
        </w:numPr>
        <w:shd w:val="clear" w:color="auto" w:fill="FFFFFF"/>
        <w:spacing w:before="100" w:beforeAutospacing="1" w:after="100" w:afterAutospacing="1" w:line="240" w:lineRule="auto"/>
        <w:jc w:val="both"/>
        <w:rPr>
          <w:lang w:val="fr-FR"/>
        </w:rPr>
      </w:pPr>
      <w:r w:rsidRPr="00C70531">
        <w:rPr>
          <w:lang w:val="fr-FR"/>
        </w:rPr>
        <w:t>Expérience préalable du travail au Tchad.</w:t>
      </w:r>
    </w:p>
    <w:p w14:paraId="237B9326" w14:textId="3C83B3E6" w:rsidR="00293CEE" w:rsidRPr="00C70531" w:rsidRDefault="00293CEE" w:rsidP="1FF98E89">
      <w:pPr>
        <w:spacing w:after="200" w:line="276" w:lineRule="auto"/>
        <w:ind w:left="2160" w:hanging="2160"/>
        <w:rPr>
          <w:b/>
          <w:bCs/>
          <w:lang w:val="fr-FR"/>
        </w:rPr>
      </w:pPr>
    </w:p>
    <w:p w14:paraId="0DAED776" w14:textId="77777777" w:rsidR="00EB7585" w:rsidRPr="00C70531" w:rsidRDefault="00EB7585" w:rsidP="1FF98E89">
      <w:pPr>
        <w:spacing w:after="200" w:line="276" w:lineRule="auto"/>
        <w:ind w:left="2160" w:hanging="2160"/>
        <w:rPr>
          <w:b/>
          <w:bCs/>
          <w:lang w:val="fr-FR"/>
        </w:rPr>
      </w:pPr>
    </w:p>
    <w:p w14:paraId="32C8951E" w14:textId="77777777" w:rsidR="00EB7585" w:rsidRPr="00C70531" w:rsidRDefault="00EB7585" w:rsidP="1FF98E89">
      <w:pPr>
        <w:spacing w:after="200" w:line="276" w:lineRule="auto"/>
        <w:ind w:left="2160" w:hanging="2160"/>
        <w:rPr>
          <w:b/>
          <w:bCs/>
          <w:lang w:val="fr-FR"/>
        </w:rPr>
      </w:pPr>
    </w:p>
    <w:p w14:paraId="3340A2CE" w14:textId="078C7747" w:rsidR="00293CEE" w:rsidRPr="00C70531" w:rsidRDefault="00C447E8" w:rsidP="1FF98E89">
      <w:pPr>
        <w:spacing w:after="200" w:line="276" w:lineRule="auto"/>
        <w:ind w:left="2160" w:hanging="2160"/>
        <w:rPr>
          <w:b/>
          <w:bCs/>
          <w:lang w:val="fr-FR"/>
        </w:rPr>
      </w:pPr>
      <w:r w:rsidRPr="00C70531">
        <w:rPr>
          <w:b/>
          <w:bCs/>
          <w:lang w:val="fr-FR"/>
        </w:rPr>
        <w:t>Compétences :</w:t>
      </w:r>
      <w:r w:rsidRPr="00C70531">
        <w:rPr>
          <w:lang w:val="fr-FR"/>
        </w:rPr>
        <w:tab/>
      </w:r>
    </w:p>
    <w:p w14:paraId="5B45FCEE" w14:textId="25256916" w:rsidR="00770537" w:rsidRPr="00C70531" w:rsidRDefault="00770537" w:rsidP="1FF98E89">
      <w:pPr>
        <w:spacing w:after="0" w:line="240" w:lineRule="auto"/>
        <w:rPr>
          <w:b/>
          <w:bCs/>
          <w:lang w:val="fr-FR"/>
        </w:rPr>
      </w:pPr>
      <w:r w:rsidRPr="00C70531">
        <w:rPr>
          <w:b/>
          <w:bCs/>
          <w:lang w:val="fr-FR"/>
        </w:rPr>
        <w:t>Pour GB2 - 6 rôles :</w:t>
      </w:r>
    </w:p>
    <w:p w14:paraId="27051732" w14:textId="77777777" w:rsidR="00770537" w:rsidRPr="00C70531" w:rsidRDefault="00770537" w:rsidP="00770537">
      <w:pPr>
        <w:spacing w:after="0" w:line="240" w:lineRule="auto"/>
        <w:rPr>
          <w:rFonts w:ascii="Calibri" w:hAnsi="Calibri" w:cs="Arial"/>
          <w:bCs/>
          <w:i/>
          <w:iCs/>
          <w:lang w:val="fr-FR"/>
        </w:rPr>
      </w:pPr>
      <w:r w:rsidRPr="00C70531">
        <w:rPr>
          <w:rFonts w:ascii="Calibri" w:hAnsi="Calibri" w:cs="Arial"/>
          <w:bCs/>
          <w:i/>
          <w:iCs/>
          <w:lang w:val="fr-FR"/>
        </w:rPr>
        <w:t xml:space="preserve">Identifier les 3-4 compétences prioritaires requises pour être efficace et réussir dans la fonction. </w:t>
      </w:r>
    </w:p>
    <w:p w14:paraId="09579FC0" w14:textId="77777777" w:rsidR="00770537" w:rsidRPr="00C70531" w:rsidRDefault="00770537" w:rsidP="00770537">
      <w:pPr>
        <w:spacing w:after="0" w:line="240" w:lineRule="auto"/>
        <w:rPr>
          <w:rFonts w:ascii="Calibri" w:hAnsi="Calibri" w:cs="Arial"/>
          <w:bCs/>
          <w:lang w:val="fr-FR"/>
        </w:rPr>
      </w:pPr>
    </w:p>
    <w:p w14:paraId="01984047" w14:textId="77777777" w:rsidR="00770537" w:rsidRPr="00C70531" w:rsidRDefault="00770537" w:rsidP="00770537">
      <w:pPr>
        <w:tabs>
          <w:tab w:val="left" w:pos="2694"/>
        </w:tabs>
        <w:spacing w:after="0" w:line="240" w:lineRule="auto"/>
        <w:jc w:val="both"/>
        <w:rPr>
          <w:rFonts w:cstheme="minorHAnsi"/>
          <w:lang w:val="fr-FR"/>
        </w:rPr>
      </w:pPr>
      <w:r w:rsidRPr="00C70531">
        <w:rPr>
          <w:rFonts w:cstheme="minorHAnsi"/>
          <w:lang w:val="fr-FR"/>
        </w:rPr>
        <w:t xml:space="preserve">Les candidats doivent faire preuve d'aptitudes dans les domaines de compétences prioritaires suivants (mettre en évidence 3-4 compétences </w:t>
      </w:r>
      <w:r w:rsidRPr="00C70531">
        <w:rPr>
          <w:rFonts w:cstheme="minorHAnsi"/>
          <w:b/>
          <w:bCs/>
          <w:u w:val="single"/>
          <w:lang w:val="fr-FR"/>
        </w:rPr>
        <w:t xml:space="preserve">en gras, le </w:t>
      </w:r>
      <w:r w:rsidRPr="00C70531">
        <w:rPr>
          <w:rFonts w:cstheme="minorHAnsi"/>
          <w:lang w:val="fr-FR"/>
        </w:rPr>
        <w:t>cas échéant) :</w:t>
      </w:r>
    </w:p>
    <w:p w14:paraId="48E687C2" w14:textId="77777777" w:rsidR="00770537" w:rsidRPr="00C70531" w:rsidRDefault="00770537" w:rsidP="00770537">
      <w:pPr>
        <w:tabs>
          <w:tab w:val="left" w:pos="2694"/>
        </w:tabs>
        <w:spacing w:after="0" w:line="240" w:lineRule="auto"/>
        <w:jc w:val="both"/>
        <w:rPr>
          <w:rFonts w:cstheme="minorHAnsi"/>
          <w:lang w:val="fr-FR"/>
        </w:rPr>
      </w:pPr>
    </w:p>
    <w:tbl>
      <w:tblPr>
        <w:tblStyle w:val="TableGrid1"/>
        <w:tblW w:w="0" w:type="auto"/>
        <w:tblLook w:val="04A0" w:firstRow="1" w:lastRow="0" w:firstColumn="1" w:lastColumn="0" w:noHBand="0" w:noVBand="1"/>
      </w:tblPr>
      <w:tblGrid>
        <w:gridCol w:w="3976"/>
        <w:gridCol w:w="3544"/>
      </w:tblGrid>
      <w:tr w:rsidR="00770537" w:rsidRPr="00FC1AF1" w14:paraId="29BE0A31" w14:textId="77777777" w:rsidTr="004B1C46">
        <w:tc>
          <w:tcPr>
            <w:tcW w:w="3976" w:type="dxa"/>
          </w:tcPr>
          <w:p w14:paraId="4EF2FE82" w14:textId="77777777" w:rsidR="00770537" w:rsidRPr="00990E2C" w:rsidRDefault="00770537" w:rsidP="00770537">
            <w:pPr>
              <w:tabs>
                <w:tab w:val="left" w:pos="2694"/>
              </w:tabs>
              <w:jc w:val="both"/>
              <w:rPr>
                <w:rFonts w:cstheme="minorHAnsi"/>
                <w:b/>
                <w:bCs/>
                <w:sz w:val="20"/>
                <w:szCs w:val="20"/>
              </w:rPr>
            </w:pPr>
            <w:r w:rsidRPr="00990E2C">
              <w:rPr>
                <w:rFonts w:cstheme="minorHAnsi"/>
                <w:b/>
                <w:bCs/>
                <w:sz w:val="20"/>
                <w:szCs w:val="20"/>
              </w:rPr>
              <w:t xml:space="preserve">Se </w:t>
            </w:r>
            <w:proofErr w:type="spellStart"/>
            <w:r w:rsidRPr="00990E2C">
              <w:rPr>
                <w:rFonts w:cstheme="minorHAnsi"/>
                <w:b/>
                <w:bCs/>
                <w:sz w:val="20"/>
                <w:szCs w:val="20"/>
              </w:rPr>
              <w:t>gérer</w:t>
            </w:r>
            <w:proofErr w:type="spellEnd"/>
            <w:r w:rsidRPr="00990E2C">
              <w:rPr>
                <w:rFonts w:cstheme="minorHAnsi"/>
                <w:b/>
                <w:bCs/>
                <w:sz w:val="20"/>
                <w:szCs w:val="20"/>
              </w:rPr>
              <w:t xml:space="preserve"> soi-</w:t>
            </w:r>
            <w:proofErr w:type="spellStart"/>
            <w:r w:rsidRPr="00990E2C">
              <w:rPr>
                <w:rFonts w:cstheme="minorHAnsi"/>
                <w:b/>
                <w:bCs/>
                <w:sz w:val="20"/>
                <w:szCs w:val="20"/>
              </w:rPr>
              <w:t>même</w:t>
            </w:r>
            <w:proofErr w:type="spellEnd"/>
          </w:p>
        </w:tc>
        <w:tc>
          <w:tcPr>
            <w:tcW w:w="3544" w:type="dxa"/>
          </w:tcPr>
          <w:p w14:paraId="5B1AAF25" w14:textId="77777777" w:rsidR="00770537" w:rsidRPr="00C70531" w:rsidRDefault="00770537" w:rsidP="00770537">
            <w:pPr>
              <w:tabs>
                <w:tab w:val="left" w:pos="2694"/>
              </w:tabs>
              <w:jc w:val="both"/>
              <w:rPr>
                <w:rFonts w:cstheme="minorHAnsi"/>
                <w:b/>
                <w:bCs/>
                <w:sz w:val="20"/>
                <w:szCs w:val="20"/>
                <w:lang w:val="fr-FR"/>
              </w:rPr>
            </w:pPr>
            <w:r w:rsidRPr="00C70531">
              <w:rPr>
                <w:rFonts w:cstheme="minorHAnsi"/>
                <w:b/>
                <w:bCs/>
                <w:sz w:val="20"/>
                <w:szCs w:val="20"/>
                <w:lang w:val="fr-FR"/>
              </w:rPr>
              <w:t>Planification et prise de décision</w:t>
            </w:r>
          </w:p>
        </w:tc>
      </w:tr>
      <w:tr w:rsidR="00770537" w:rsidRPr="00770537" w14:paraId="28723578" w14:textId="77777777" w:rsidTr="004B1C46">
        <w:tc>
          <w:tcPr>
            <w:tcW w:w="3976" w:type="dxa"/>
          </w:tcPr>
          <w:p w14:paraId="7A99B4EA" w14:textId="77777777" w:rsidR="00770537" w:rsidRPr="00770537" w:rsidRDefault="00770537" w:rsidP="00770537">
            <w:pPr>
              <w:tabs>
                <w:tab w:val="left" w:pos="2694"/>
              </w:tabs>
              <w:jc w:val="both"/>
              <w:rPr>
                <w:rFonts w:cstheme="minorHAnsi"/>
                <w:sz w:val="20"/>
                <w:szCs w:val="20"/>
              </w:rPr>
            </w:pPr>
            <w:r w:rsidRPr="00770537">
              <w:rPr>
                <w:rFonts w:cstheme="minorHAnsi"/>
                <w:sz w:val="20"/>
                <w:szCs w:val="20"/>
              </w:rPr>
              <w:t xml:space="preserve">Leadership </w:t>
            </w:r>
            <w:proofErr w:type="spellStart"/>
            <w:r w:rsidRPr="00770537">
              <w:rPr>
                <w:rFonts w:cstheme="minorHAnsi"/>
                <w:sz w:val="20"/>
                <w:szCs w:val="20"/>
              </w:rPr>
              <w:t>individuel</w:t>
            </w:r>
            <w:proofErr w:type="spellEnd"/>
          </w:p>
        </w:tc>
        <w:tc>
          <w:tcPr>
            <w:tcW w:w="3544" w:type="dxa"/>
          </w:tcPr>
          <w:p w14:paraId="75BE8145" w14:textId="77777777" w:rsidR="00770537" w:rsidRPr="00770537" w:rsidRDefault="00770537" w:rsidP="00770537">
            <w:pPr>
              <w:tabs>
                <w:tab w:val="left" w:pos="2694"/>
              </w:tabs>
              <w:jc w:val="both"/>
              <w:rPr>
                <w:rFonts w:cstheme="minorHAnsi"/>
                <w:sz w:val="20"/>
                <w:szCs w:val="20"/>
              </w:rPr>
            </w:pPr>
            <w:proofErr w:type="spellStart"/>
            <w:r w:rsidRPr="00770537">
              <w:rPr>
                <w:rFonts w:cstheme="minorHAnsi"/>
                <w:sz w:val="20"/>
                <w:szCs w:val="20"/>
              </w:rPr>
              <w:t>Créativité</w:t>
            </w:r>
            <w:proofErr w:type="spellEnd"/>
            <w:r w:rsidRPr="00770537">
              <w:rPr>
                <w:rFonts w:cstheme="minorHAnsi"/>
                <w:sz w:val="20"/>
                <w:szCs w:val="20"/>
              </w:rPr>
              <w:t xml:space="preserve"> et innovation</w:t>
            </w:r>
          </w:p>
        </w:tc>
      </w:tr>
      <w:tr w:rsidR="00770537" w:rsidRPr="00FC1AF1" w14:paraId="4D289615" w14:textId="77777777" w:rsidTr="004B1C46">
        <w:tc>
          <w:tcPr>
            <w:tcW w:w="3976" w:type="dxa"/>
          </w:tcPr>
          <w:p w14:paraId="407A0ABF" w14:textId="77777777" w:rsidR="00770537" w:rsidRPr="00C70531" w:rsidRDefault="00770537" w:rsidP="00770537">
            <w:pPr>
              <w:tabs>
                <w:tab w:val="left" w:pos="2694"/>
              </w:tabs>
              <w:jc w:val="both"/>
              <w:rPr>
                <w:rFonts w:cstheme="minorHAnsi"/>
                <w:sz w:val="20"/>
                <w:szCs w:val="20"/>
                <w:lang w:val="fr-FR"/>
              </w:rPr>
            </w:pPr>
            <w:r w:rsidRPr="00C70531">
              <w:rPr>
                <w:rFonts w:cstheme="minorHAnsi"/>
                <w:sz w:val="20"/>
                <w:szCs w:val="20"/>
                <w:lang w:val="fr-FR"/>
              </w:rPr>
              <w:t>Communication et travail avec les autres</w:t>
            </w:r>
          </w:p>
        </w:tc>
        <w:tc>
          <w:tcPr>
            <w:tcW w:w="3544" w:type="dxa"/>
          </w:tcPr>
          <w:p w14:paraId="24FB062C" w14:textId="77777777" w:rsidR="00770537" w:rsidRPr="00C70531" w:rsidRDefault="00770537" w:rsidP="00770537">
            <w:pPr>
              <w:tabs>
                <w:tab w:val="left" w:pos="2694"/>
              </w:tabs>
              <w:jc w:val="both"/>
              <w:rPr>
                <w:rFonts w:cstheme="minorHAnsi"/>
                <w:b/>
                <w:bCs/>
                <w:sz w:val="20"/>
                <w:szCs w:val="20"/>
                <w:lang w:val="fr-FR"/>
              </w:rPr>
            </w:pPr>
            <w:r w:rsidRPr="00C70531">
              <w:rPr>
                <w:rFonts w:cstheme="minorHAnsi"/>
                <w:b/>
                <w:bCs/>
                <w:sz w:val="20"/>
                <w:szCs w:val="20"/>
                <w:lang w:val="fr-FR"/>
              </w:rPr>
              <w:t>Influence, plaidoyer et mise en réseau</w:t>
            </w:r>
          </w:p>
        </w:tc>
      </w:tr>
      <w:tr w:rsidR="00770537" w:rsidRPr="00770537" w14:paraId="06FD785E" w14:textId="77777777" w:rsidTr="004B1C46">
        <w:tc>
          <w:tcPr>
            <w:tcW w:w="3976" w:type="dxa"/>
          </w:tcPr>
          <w:p w14:paraId="29128423" w14:textId="77777777" w:rsidR="00770537" w:rsidRPr="00990E2C" w:rsidRDefault="00770537" w:rsidP="00770537">
            <w:pPr>
              <w:tabs>
                <w:tab w:val="left" w:pos="2694"/>
              </w:tabs>
              <w:jc w:val="both"/>
              <w:rPr>
                <w:rFonts w:cstheme="minorHAnsi"/>
                <w:b/>
                <w:bCs/>
                <w:sz w:val="20"/>
                <w:szCs w:val="20"/>
              </w:rPr>
            </w:pPr>
            <w:proofErr w:type="spellStart"/>
            <w:r w:rsidRPr="00990E2C">
              <w:rPr>
                <w:rFonts w:cstheme="minorHAnsi"/>
                <w:b/>
                <w:bCs/>
                <w:sz w:val="20"/>
                <w:szCs w:val="20"/>
              </w:rPr>
              <w:t>Obtenir</w:t>
            </w:r>
            <w:proofErr w:type="spellEnd"/>
            <w:r w:rsidRPr="00990E2C">
              <w:rPr>
                <w:rFonts w:cstheme="minorHAnsi"/>
                <w:b/>
                <w:bCs/>
                <w:sz w:val="20"/>
                <w:szCs w:val="20"/>
              </w:rPr>
              <w:t xml:space="preserve"> des </w:t>
            </w:r>
            <w:proofErr w:type="spellStart"/>
            <w:r w:rsidRPr="00990E2C">
              <w:rPr>
                <w:rFonts w:cstheme="minorHAnsi"/>
                <w:b/>
                <w:bCs/>
                <w:sz w:val="20"/>
                <w:szCs w:val="20"/>
              </w:rPr>
              <w:t>résultats</w:t>
            </w:r>
            <w:proofErr w:type="spellEnd"/>
          </w:p>
        </w:tc>
        <w:tc>
          <w:tcPr>
            <w:tcW w:w="3544" w:type="dxa"/>
          </w:tcPr>
          <w:p w14:paraId="46640AC1" w14:textId="77777777" w:rsidR="00770537" w:rsidRPr="00770537" w:rsidRDefault="00770537" w:rsidP="00770537">
            <w:pPr>
              <w:tabs>
                <w:tab w:val="left" w:pos="2694"/>
              </w:tabs>
              <w:jc w:val="both"/>
              <w:rPr>
                <w:rFonts w:cstheme="minorHAnsi"/>
                <w:sz w:val="20"/>
                <w:szCs w:val="20"/>
              </w:rPr>
            </w:pPr>
            <w:r w:rsidRPr="00770537">
              <w:rPr>
                <w:rFonts w:cstheme="minorHAnsi"/>
                <w:sz w:val="20"/>
                <w:szCs w:val="20"/>
              </w:rPr>
              <w:t>Changer</w:t>
            </w:r>
          </w:p>
        </w:tc>
      </w:tr>
    </w:tbl>
    <w:p w14:paraId="44FF50FD" w14:textId="77777777" w:rsidR="00770537" w:rsidRPr="00770537" w:rsidRDefault="00770537" w:rsidP="00770537">
      <w:pPr>
        <w:spacing w:after="0" w:line="240" w:lineRule="auto"/>
        <w:rPr>
          <w:rFonts w:cstheme="minorHAnsi"/>
          <w:b/>
          <w:color w:val="007C76"/>
        </w:rPr>
      </w:pPr>
    </w:p>
    <w:p w14:paraId="1529700A" w14:textId="21584B3A" w:rsidR="000227A0" w:rsidRPr="00C70531" w:rsidRDefault="004641D6" w:rsidP="00293CEE">
      <w:pPr>
        <w:pStyle w:val="paragraph"/>
        <w:spacing w:before="0" w:beforeAutospacing="0" w:after="0" w:afterAutospacing="0"/>
        <w:jc w:val="both"/>
        <w:textAlignment w:val="baseline"/>
        <w:rPr>
          <w:rFonts w:asciiTheme="minorHAnsi" w:hAnsiTheme="minorHAnsi" w:cstheme="minorBidi"/>
          <w:sz w:val="22"/>
          <w:szCs w:val="22"/>
          <w:lang w:val="fr-FR"/>
        </w:rPr>
      </w:pPr>
      <w:r w:rsidRPr="00C70531">
        <w:rPr>
          <w:rStyle w:val="normaltextrun"/>
          <w:rFonts w:asciiTheme="minorHAnsi" w:hAnsiTheme="minorHAnsi" w:cstheme="minorBidi"/>
          <w:sz w:val="22"/>
          <w:szCs w:val="22"/>
          <w:shd w:val="clear" w:color="auto" w:fill="FFFFFF"/>
          <w:lang w:val="fr-FR"/>
        </w:rPr>
        <w:t xml:space="preserve">Nous encourageons </w:t>
      </w:r>
      <w:r w:rsidR="000227A0" w:rsidRPr="00C70531">
        <w:rPr>
          <w:rStyle w:val="normaltextrun"/>
          <w:rFonts w:asciiTheme="minorHAnsi" w:hAnsiTheme="minorHAnsi" w:cstheme="minorBidi"/>
          <w:sz w:val="22"/>
          <w:szCs w:val="22"/>
          <w:shd w:val="clear" w:color="auto" w:fill="FFFFFF"/>
          <w:lang w:val="fr-FR"/>
        </w:rPr>
        <w:t xml:space="preserve">tous les </w:t>
      </w:r>
      <w:r w:rsidR="00791FB2" w:rsidRPr="00C70531">
        <w:rPr>
          <w:rStyle w:val="normaltextrun"/>
          <w:rFonts w:asciiTheme="minorHAnsi" w:hAnsiTheme="minorHAnsi" w:cstheme="minorBidi"/>
          <w:sz w:val="22"/>
          <w:szCs w:val="22"/>
          <w:shd w:val="clear" w:color="auto" w:fill="FFFFFF"/>
          <w:lang w:val="fr-FR"/>
        </w:rPr>
        <w:t>candidats éligibles</w:t>
      </w:r>
      <w:r w:rsidR="000227A0" w:rsidRPr="00C70531">
        <w:rPr>
          <w:rStyle w:val="normaltextrun"/>
          <w:rFonts w:asciiTheme="minorHAnsi" w:hAnsiTheme="minorHAnsi" w:cstheme="minorBidi"/>
          <w:sz w:val="22"/>
          <w:szCs w:val="22"/>
          <w:shd w:val="clear" w:color="auto" w:fill="FFFFFF"/>
          <w:lang w:val="fr-FR"/>
        </w:rPr>
        <w:t xml:space="preserve">, sans distinction de sexe, d'ethnie </w:t>
      </w:r>
      <w:r w:rsidR="00661EE9" w:rsidRPr="00C70531">
        <w:rPr>
          <w:rStyle w:val="normaltextrun"/>
          <w:rFonts w:asciiTheme="minorHAnsi" w:hAnsiTheme="minorHAnsi" w:cstheme="minorBidi"/>
          <w:sz w:val="22"/>
          <w:szCs w:val="22"/>
          <w:shd w:val="clear" w:color="auto" w:fill="FFFFFF"/>
          <w:lang w:val="fr-FR"/>
        </w:rPr>
        <w:t>ou d'</w:t>
      </w:r>
      <w:r w:rsidR="000227A0" w:rsidRPr="00C70531">
        <w:rPr>
          <w:rStyle w:val="normaltextrun"/>
          <w:rFonts w:asciiTheme="minorHAnsi" w:hAnsiTheme="minorHAnsi" w:cstheme="minorBidi"/>
          <w:sz w:val="22"/>
          <w:szCs w:val="22"/>
          <w:shd w:val="clear" w:color="auto" w:fill="FFFFFF"/>
          <w:lang w:val="fr-FR"/>
        </w:rPr>
        <w:t>origine, de handicap, de convictions politiques, de croyances religieuses, d'orientation sexuelle ou de statut socio-économique, à poser leur candidature pour faire partie de l'organisation. Concern s'oppose à toutes les formes de discrimination et de rapports de force inégaux et s'engage à promouvoir l'égalité</w:t>
      </w:r>
    </w:p>
    <w:p w14:paraId="71BBE1D5" w14:textId="77777777" w:rsidR="000227A0" w:rsidRPr="00C70531" w:rsidRDefault="000227A0" w:rsidP="003F362F">
      <w:pPr>
        <w:pStyle w:val="paragraph"/>
        <w:spacing w:before="0" w:beforeAutospacing="0" w:after="0" w:afterAutospacing="0"/>
        <w:textAlignment w:val="baseline"/>
        <w:rPr>
          <w:rStyle w:val="normaltextrun"/>
          <w:rFonts w:asciiTheme="minorHAnsi" w:hAnsiTheme="minorHAnsi" w:cstheme="minorHAnsi"/>
          <w:sz w:val="22"/>
          <w:szCs w:val="22"/>
          <w:lang w:val="fr-FR"/>
        </w:rPr>
      </w:pPr>
    </w:p>
    <w:p w14:paraId="4FD39D0B" w14:textId="77777777" w:rsidR="00791FB2" w:rsidRPr="00C70531" w:rsidRDefault="00933791" w:rsidP="00293CEE">
      <w:pPr>
        <w:jc w:val="both"/>
        <w:rPr>
          <w:rStyle w:val="normaltextrun"/>
          <w:rFonts w:cstheme="minorHAnsi"/>
          <w:lang w:val="fr-FR"/>
        </w:rPr>
      </w:pPr>
      <w:r w:rsidRPr="00C70531">
        <w:rPr>
          <w:rStyle w:val="normaltextrun"/>
          <w:rFonts w:cstheme="minorHAnsi"/>
          <w:lang w:val="fr-FR"/>
        </w:rPr>
        <w:t>Si ce poste vous convient, veuillez envoyer votre CV et votre lettre de motivation. Nous répondrons à tous les candidats.</w:t>
      </w:r>
      <w:r w:rsidR="00791FB2" w:rsidRPr="00C70531">
        <w:rPr>
          <w:rStyle w:val="normaltextrun"/>
          <w:rFonts w:cstheme="minorHAnsi"/>
          <w:lang w:val="fr-FR"/>
        </w:rPr>
        <w:t xml:space="preserve"> Sachez que nous pouvons proposer des postes avant la date de clôture.</w:t>
      </w:r>
    </w:p>
    <w:p w14:paraId="043C81CC" w14:textId="5A180550" w:rsidR="00791FB2" w:rsidRPr="00C70531" w:rsidRDefault="00791FB2" w:rsidP="00791FB2">
      <w:pPr>
        <w:rPr>
          <w:lang w:val="fr-FR"/>
        </w:rPr>
      </w:pPr>
      <w:r w:rsidRPr="00C70531">
        <w:rPr>
          <w:rStyle w:val="contentpasted0"/>
          <w:lang w:val="fr-FR"/>
        </w:rPr>
        <w:t>Si vous avez des inquiétudes concernant notre processus de recrutement et que vous avez besoin d'une assistance particulière - par exemple si vous souffrez d'</w:t>
      </w:r>
      <w:r w:rsidR="00437D6B" w:rsidRPr="00C70531">
        <w:rPr>
          <w:rStyle w:val="contentpasted0"/>
          <w:lang w:val="fr-FR"/>
        </w:rPr>
        <w:t>un handicap</w:t>
      </w:r>
      <w:r w:rsidR="6AD247A9" w:rsidRPr="00C70531">
        <w:rPr>
          <w:rStyle w:val="contentpasted0"/>
          <w:lang w:val="fr-FR"/>
        </w:rPr>
        <w:t>, tel qu'</w:t>
      </w:r>
      <w:r w:rsidR="00437D6B" w:rsidRPr="00C70531">
        <w:rPr>
          <w:rStyle w:val="contentpasted0"/>
          <w:lang w:val="fr-FR"/>
        </w:rPr>
        <w:t xml:space="preserve">une </w:t>
      </w:r>
      <w:r w:rsidRPr="00C70531">
        <w:rPr>
          <w:rStyle w:val="contentpasted0"/>
          <w:lang w:val="fr-FR"/>
        </w:rPr>
        <w:t xml:space="preserve">déficience </w:t>
      </w:r>
      <w:r w:rsidR="00A462B2" w:rsidRPr="00C70531">
        <w:rPr>
          <w:rStyle w:val="contentpasted0"/>
          <w:lang w:val="fr-FR"/>
        </w:rPr>
        <w:t xml:space="preserve">auditive </w:t>
      </w:r>
      <w:r w:rsidRPr="00C70531">
        <w:rPr>
          <w:rStyle w:val="contentpasted0"/>
          <w:lang w:val="fr-FR"/>
        </w:rPr>
        <w:t xml:space="preserve">- veuillez nous en informer et nous ferons de notre mieux pour </w:t>
      </w:r>
      <w:r w:rsidR="00EA5B46" w:rsidRPr="00C70531">
        <w:rPr>
          <w:rStyle w:val="contentpasted0"/>
          <w:lang w:val="fr-FR"/>
        </w:rPr>
        <w:t xml:space="preserve">répondre à vos besoins. </w:t>
      </w:r>
    </w:p>
    <w:p w14:paraId="2231192D" w14:textId="202F2BAD" w:rsidR="00933791" w:rsidRPr="00C70531" w:rsidRDefault="00933791" w:rsidP="1FF98E89">
      <w:pPr>
        <w:pStyle w:val="paragraph"/>
        <w:spacing w:before="0" w:beforeAutospacing="0" w:after="0" w:afterAutospacing="0"/>
        <w:textAlignment w:val="baseline"/>
        <w:rPr>
          <w:rStyle w:val="normaltextrun"/>
          <w:rFonts w:asciiTheme="minorHAnsi" w:hAnsiTheme="minorHAnsi" w:cstheme="minorBidi"/>
          <w:sz w:val="22"/>
          <w:szCs w:val="22"/>
          <w:lang w:val="fr-FR"/>
        </w:rPr>
      </w:pPr>
    </w:p>
    <w:p w14:paraId="509FA4B8" w14:textId="77777777" w:rsidR="00933791" w:rsidRPr="00C70531" w:rsidRDefault="00933791" w:rsidP="003F362F">
      <w:pPr>
        <w:pStyle w:val="paragraph"/>
        <w:spacing w:before="0" w:beforeAutospacing="0" w:after="0" w:afterAutospacing="0"/>
        <w:textAlignment w:val="baseline"/>
        <w:rPr>
          <w:rStyle w:val="normaltextrun"/>
          <w:rFonts w:asciiTheme="minorHAnsi" w:hAnsiTheme="minorHAnsi" w:cstheme="minorHAnsi"/>
          <w:b/>
          <w:bCs/>
          <w:sz w:val="22"/>
          <w:szCs w:val="22"/>
          <w:lang w:val="fr-FR"/>
        </w:rPr>
      </w:pPr>
      <w:r w:rsidRPr="00C70531">
        <w:rPr>
          <w:rStyle w:val="normaltextrun"/>
          <w:rFonts w:asciiTheme="minorHAnsi" w:hAnsiTheme="minorHAnsi" w:cstheme="minorHAnsi"/>
          <w:b/>
          <w:bCs/>
          <w:sz w:val="22"/>
          <w:szCs w:val="22"/>
          <w:lang w:val="fr-FR"/>
        </w:rPr>
        <w:t>Informations importantes :</w:t>
      </w:r>
    </w:p>
    <w:p w14:paraId="177F0ABA" w14:textId="77FDB5F4" w:rsidR="000227A0" w:rsidRPr="00C70531" w:rsidRDefault="000227A0" w:rsidP="1FF98E89">
      <w:pPr>
        <w:pStyle w:val="paragraph"/>
        <w:spacing w:before="0" w:beforeAutospacing="0" w:after="0" w:afterAutospacing="0"/>
        <w:jc w:val="both"/>
        <w:textAlignment w:val="baseline"/>
        <w:rPr>
          <w:rStyle w:val="eop"/>
          <w:rFonts w:asciiTheme="minorHAnsi" w:hAnsiTheme="minorHAnsi" w:cstheme="minorBidi"/>
          <w:sz w:val="22"/>
          <w:szCs w:val="22"/>
          <w:shd w:val="clear" w:color="auto" w:fill="FFFFFF"/>
          <w:lang w:val="fr-FR"/>
        </w:rPr>
      </w:pPr>
      <w:r w:rsidRPr="00C70531">
        <w:rPr>
          <w:rStyle w:val="normaltextrun"/>
          <w:rFonts w:asciiTheme="minorHAnsi" w:hAnsiTheme="minorHAnsi" w:cstheme="minorBidi"/>
          <w:sz w:val="22"/>
          <w:szCs w:val="22"/>
          <w:shd w:val="clear" w:color="auto" w:fill="FFFFFF"/>
          <w:lang w:val="fr-FR"/>
        </w:rPr>
        <w:lastRenderedPageBreak/>
        <w:t xml:space="preserve">Concern dispose d'un </w:t>
      </w:r>
      <w:r w:rsidRPr="00C70531">
        <w:rPr>
          <w:rStyle w:val="normaltextrun"/>
          <w:rFonts w:asciiTheme="minorHAnsi" w:hAnsiTheme="minorHAnsi" w:cstheme="minorBidi"/>
          <w:b/>
          <w:bCs/>
          <w:sz w:val="22"/>
          <w:szCs w:val="22"/>
          <w:shd w:val="clear" w:color="auto" w:fill="FFFFFF"/>
          <w:lang w:val="fr-FR"/>
        </w:rPr>
        <w:t xml:space="preserve">code de conduite </w:t>
      </w:r>
      <w:r w:rsidRPr="00C70531">
        <w:rPr>
          <w:rStyle w:val="normaltextrun"/>
          <w:rFonts w:asciiTheme="minorHAnsi" w:hAnsiTheme="minorHAnsi" w:cstheme="minorBidi"/>
          <w:sz w:val="22"/>
          <w:szCs w:val="22"/>
          <w:shd w:val="clear" w:color="auto" w:fill="FFFFFF"/>
          <w:lang w:val="fr-FR"/>
        </w:rPr>
        <w:t xml:space="preserve">organisationnel et de trois politiques associées </w:t>
      </w:r>
      <w:r w:rsidR="00A462B2" w:rsidRPr="00C70531">
        <w:rPr>
          <w:rStyle w:val="normaltextrun"/>
          <w:rFonts w:asciiTheme="minorHAnsi" w:hAnsiTheme="minorHAnsi" w:cstheme="minorBidi"/>
          <w:sz w:val="22"/>
          <w:szCs w:val="22"/>
          <w:shd w:val="clear" w:color="auto" w:fill="FFFFFF"/>
          <w:lang w:val="fr-FR"/>
        </w:rPr>
        <w:t xml:space="preserve">: </w:t>
      </w:r>
      <w:r w:rsidRPr="00C70531">
        <w:rPr>
          <w:rStyle w:val="normaltextrun"/>
          <w:rFonts w:asciiTheme="minorHAnsi" w:hAnsiTheme="minorHAnsi" w:cstheme="minorBidi"/>
          <w:b/>
          <w:bCs/>
          <w:sz w:val="22"/>
          <w:szCs w:val="22"/>
          <w:shd w:val="clear" w:color="auto" w:fill="FFFFFF"/>
          <w:lang w:val="fr-FR"/>
        </w:rPr>
        <w:t>La politique de protection des participants au programme, la politique de sauvegarde des enfants et la politique de lutte contre la traite des personnes</w:t>
      </w:r>
      <w:r w:rsidRPr="00C70531">
        <w:rPr>
          <w:rStyle w:val="normaltextrun"/>
          <w:rFonts w:asciiTheme="minorHAnsi" w:hAnsiTheme="minorHAnsi" w:cstheme="minorBidi"/>
          <w:sz w:val="22"/>
          <w:szCs w:val="22"/>
          <w:shd w:val="clear" w:color="auto" w:fill="FFFFFF"/>
          <w:lang w:val="fr-FR"/>
        </w:rPr>
        <w:t xml:space="preserve">, accessibles </w:t>
      </w:r>
      <w:hyperlink r:id="rId12" w:tgtFrame="_blank" w:history="1">
        <w:r w:rsidRPr="00C70531">
          <w:rPr>
            <w:rStyle w:val="normaltextrun"/>
            <w:rFonts w:asciiTheme="minorHAnsi" w:hAnsiTheme="minorHAnsi" w:cstheme="minorBidi"/>
            <w:sz w:val="22"/>
            <w:szCs w:val="22"/>
            <w:u w:val="single"/>
            <w:shd w:val="clear" w:color="auto" w:fill="FFFFFF"/>
            <w:lang w:val="fr-FR"/>
          </w:rPr>
          <w:t>ici</w:t>
        </w:r>
      </w:hyperlink>
      <w:r w:rsidRPr="00C70531">
        <w:rPr>
          <w:rStyle w:val="normaltextrun"/>
          <w:rFonts w:asciiTheme="minorHAnsi" w:hAnsiTheme="minorHAnsi" w:cstheme="minorBidi"/>
          <w:sz w:val="22"/>
          <w:szCs w:val="22"/>
          <w:shd w:val="clear" w:color="auto" w:fill="FFFFFF"/>
          <w:lang w:val="fr-FR"/>
        </w:rPr>
        <w:t xml:space="preserve">. Ces politiques ont été élaborées pour garantir une protection maximale des participants au programme contre l'exploitation et pour clarifier les responsabilités du personnel de Concern, des consultants, des visiteurs du programme et des </w:t>
      </w:r>
      <w:r w:rsidR="00EA5B46" w:rsidRPr="00C70531">
        <w:rPr>
          <w:rStyle w:val="normaltextrun"/>
          <w:rFonts w:asciiTheme="minorHAnsi" w:hAnsiTheme="minorHAnsi" w:cstheme="minorBidi"/>
          <w:sz w:val="22"/>
          <w:szCs w:val="22"/>
          <w:shd w:val="clear" w:color="auto" w:fill="FFFFFF"/>
          <w:lang w:val="fr-FR"/>
        </w:rPr>
        <w:t xml:space="preserve">organisations </w:t>
      </w:r>
      <w:r w:rsidRPr="00C70531">
        <w:rPr>
          <w:rStyle w:val="normaltextrun"/>
          <w:rFonts w:asciiTheme="minorHAnsi" w:hAnsiTheme="minorHAnsi" w:cstheme="minorBidi"/>
          <w:sz w:val="22"/>
          <w:szCs w:val="22"/>
          <w:shd w:val="clear" w:color="auto" w:fill="FFFFFF"/>
          <w:lang w:val="fr-FR"/>
        </w:rPr>
        <w:t>partenaires</w:t>
      </w:r>
      <w:r w:rsidR="00A462B2" w:rsidRPr="00C70531">
        <w:rPr>
          <w:rStyle w:val="normaltextrun"/>
          <w:rFonts w:asciiTheme="minorHAnsi" w:hAnsiTheme="minorHAnsi" w:cstheme="minorBidi"/>
          <w:sz w:val="22"/>
          <w:szCs w:val="22"/>
          <w:shd w:val="clear" w:color="auto" w:fill="FFFFFF"/>
          <w:lang w:val="fr-FR"/>
        </w:rPr>
        <w:t xml:space="preserve">, ainsi que </w:t>
      </w:r>
      <w:r w:rsidRPr="00C70531">
        <w:rPr>
          <w:rStyle w:val="normaltextrun"/>
          <w:rFonts w:asciiTheme="minorHAnsi" w:hAnsiTheme="minorHAnsi" w:cstheme="minorBidi"/>
          <w:sz w:val="22"/>
          <w:szCs w:val="22"/>
          <w:shd w:val="clear" w:color="auto" w:fill="FFFFFF"/>
          <w:lang w:val="fr-FR"/>
        </w:rPr>
        <w:t>les normes de comportement que l'on attend d'eux. Dans ce contexte, le personnel a la responsabilité envers l'</w:t>
      </w:r>
      <w:r w:rsidR="00EA5B46" w:rsidRPr="00C70531">
        <w:rPr>
          <w:rStyle w:val="normaltextrun"/>
          <w:rFonts w:asciiTheme="minorHAnsi" w:hAnsiTheme="minorHAnsi" w:cstheme="minorBidi"/>
          <w:sz w:val="22"/>
          <w:szCs w:val="22"/>
          <w:shd w:val="clear" w:color="auto" w:fill="FFFFFF"/>
          <w:lang w:val="fr-FR"/>
        </w:rPr>
        <w:t xml:space="preserve">organisation </w:t>
      </w:r>
      <w:r w:rsidRPr="00C70531">
        <w:rPr>
          <w:rStyle w:val="normaltextrun"/>
          <w:rFonts w:asciiTheme="minorHAnsi" w:hAnsiTheme="minorHAnsi" w:cstheme="minorBidi"/>
          <w:sz w:val="22"/>
          <w:szCs w:val="22"/>
          <w:shd w:val="clear" w:color="auto" w:fill="FFFFFF"/>
          <w:lang w:val="fr-FR"/>
        </w:rPr>
        <w:t>de s'efforcer d'atteindre et de maintenir les normes les plus élevées dans son travail</w:t>
      </w:r>
      <w:r w:rsidR="00EA5B46" w:rsidRPr="00C70531">
        <w:rPr>
          <w:rStyle w:val="normaltextrun"/>
          <w:rFonts w:asciiTheme="minorHAnsi" w:hAnsiTheme="minorHAnsi" w:cstheme="minorBidi"/>
          <w:sz w:val="22"/>
          <w:szCs w:val="22"/>
          <w:shd w:val="clear" w:color="auto" w:fill="FFFFFF"/>
          <w:lang w:val="fr-FR"/>
        </w:rPr>
        <w:t xml:space="preserve">, </w:t>
      </w:r>
      <w:r w:rsidRPr="00C70531">
        <w:rPr>
          <w:rStyle w:val="normaltextrun"/>
          <w:rFonts w:asciiTheme="minorHAnsi" w:hAnsiTheme="minorHAnsi" w:cstheme="minorBidi"/>
          <w:sz w:val="22"/>
          <w:szCs w:val="22"/>
          <w:shd w:val="clear" w:color="auto" w:fill="FFFFFF"/>
          <w:lang w:val="fr-FR"/>
        </w:rPr>
        <w:t xml:space="preserve">conformément aux valeurs fondamentales et à la mission de Concern. Tout candidat à un emploi chez Concern Worldwide devra signer le Code de conduite du personnel de Concern et les politiques associées en annexe de son contrat de travail. En signant le code de conduite de Concern, les candidats reconnaissent qu'ils ont compris le contenu du code de conduite de Concern et des politiques associées et qu'ils acceptent de se conduire conformément aux dispositions de ces politiques. En outre, Concern s'engage à sauvegarder et à protéger les adultes et les enfants dans le cadre de son travail. Nous ferons tout ce qui est en notre pouvoir pour nous assurer que seules les personnes aptes à travailler ou à se porter volontaires auprès d'adultes et d'enfants sont recrutées par nos soins pour ces fonctions. </w:t>
      </w:r>
      <w:r w:rsidR="002203DE" w:rsidRPr="00C70531">
        <w:rPr>
          <w:rStyle w:val="normaltextrun"/>
          <w:rFonts w:asciiTheme="minorHAnsi" w:hAnsiTheme="minorHAnsi" w:cstheme="minorBidi"/>
          <w:sz w:val="22"/>
          <w:szCs w:val="22"/>
          <w:shd w:val="clear" w:color="auto" w:fill="FFFFFF"/>
          <w:lang w:val="fr-FR"/>
        </w:rPr>
        <w:t xml:space="preserve">Par conséquent, les personnes </w:t>
      </w:r>
      <w:r w:rsidRPr="00C70531">
        <w:rPr>
          <w:rStyle w:val="normaltextrun"/>
          <w:rFonts w:asciiTheme="minorHAnsi" w:hAnsiTheme="minorHAnsi" w:cstheme="minorBidi"/>
          <w:sz w:val="22"/>
          <w:szCs w:val="22"/>
          <w:shd w:val="clear" w:color="auto" w:fill="FFFFFF"/>
          <w:lang w:val="fr-FR"/>
        </w:rPr>
        <w:t xml:space="preserve">travaillant ou se portant volontaires pour </w:t>
      </w:r>
      <w:r w:rsidR="009B1CCE" w:rsidRPr="00C70531">
        <w:rPr>
          <w:rStyle w:val="normaltextrun"/>
          <w:rFonts w:asciiTheme="minorHAnsi" w:hAnsiTheme="minorHAnsi" w:cstheme="minorBidi"/>
          <w:sz w:val="22"/>
          <w:szCs w:val="22"/>
          <w:shd w:val="clear" w:color="auto" w:fill="FFFFFF"/>
          <w:lang w:val="fr-FR"/>
        </w:rPr>
        <w:t xml:space="preserve">Concern peuvent être </w:t>
      </w:r>
      <w:r w:rsidRPr="00C70531">
        <w:rPr>
          <w:rStyle w:val="normaltextrun"/>
          <w:rFonts w:asciiTheme="minorHAnsi" w:hAnsiTheme="minorHAnsi" w:cstheme="minorBidi"/>
          <w:sz w:val="22"/>
          <w:szCs w:val="22"/>
          <w:shd w:val="clear" w:color="auto" w:fill="FFFFFF"/>
          <w:lang w:val="fr-FR"/>
        </w:rPr>
        <w:t>soumises à une série de vérifications, notamment en ce qui concerne leurs antécédents criminels</w:t>
      </w:r>
    </w:p>
    <w:p w14:paraId="7FCB39EA" w14:textId="77777777" w:rsidR="000227A0" w:rsidRPr="00C70531" w:rsidRDefault="000227A0" w:rsidP="003F362F">
      <w:pPr>
        <w:pStyle w:val="paragraph"/>
        <w:spacing w:before="0" w:beforeAutospacing="0" w:after="0" w:afterAutospacing="0"/>
        <w:textAlignment w:val="baseline"/>
        <w:rPr>
          <w:rStyle w:val="eop"/>
          <w:rFonts w:asciiTheme="minorHAnsi" w:hAnsiTheme="minorHAnsi" w:cstheme="minorHAnsi"/>
          <w:sz w:val="22"/>
          <w:szCs w:val="22"/>
          <w:shd w:val="clear" w:color="auto" w:fill="FFFFFF"/>
          <w:lang w:val="fr-FR"/>
        </w:rPr>
      </w:pPr>
    </w:p>
    <w:p w14:paraId="025FF245" w14:textId="5BD9A200" w:rsidR="000227A0" w:rsidRPr="00C70531" w:rsidRDefault="000227A0" w:rsidP="00293CEE">
      <w:pPr>
        <w:pStyle w:val="paragraph"/>
        <w:spacing w:before="0" w:beforeAutospacing="0" w:after="0" w:afterAutospacing="0"/>
        <w:jc w:val="both"/>
        <w:textAlignment w:val="baseline"/>
        <w:rPr>
          <w:rStyle w:val="eop"/>
          <w:rFonts w:asciiTheme="minorHAnsi" w:hAnsiTheme="minorHAnsi" w:cstheme="minorHAnsi"/>
          <w:sz w:val="18"/>
          <w:szCs w:val="18"/>
          <w:shd w:val="clear" w:color="auto" w:fill="FFFFFF"/>
          <w:lang w:val="fr-FR"/>
        </w:rPr>
      </w:pPr>
      <w:r w:rsidRPr="00C70531">
        <w:rPr>
          <w:rStyle w:val="normaltextrun"/>
          <w:rFonts w:asciiTheme="minorHAnsi" w:hAnsiTheme="minorHAnsi" w:cstheme="minorHAnsi"/>
          <w:sz w:val="22"/>
          <w:szCs w:val="22"/>
          <w:lang w:val="fr-FR"/>
        </w:rPr>
        <w:t xml:space="preserve">Dans le cadre de cette candidature, vous fournirez à Concern vos </w:t>
      </w:r>
      <w:r w:rsidRPr="00C70531">
        <w:rPr>
          <w:rStyle w:val="normaltextrun"/>
          <w:rFonts w:asciiTheme="minorHAnsi" w:hAnsiTheme="minorHAnsi" w:cstheme="minorHAnsi"/>
          <w:b/>
          <w:bCs/>
          <w:sz w:val="22"/>
          <w:szCs w:val="22"/>
          <w:lang w:val="fr-FR"/>
        </w:rPr>
        <w:t>données personnelles</w:t>
      </w:r>
      <w:r w:rsidRPr="00C70531">
        <w:rPr>
          <w:rStyle w:val="normaltextrun"/>
          <w:rFonts w:asciiTheme="minorHAnsi" w:hAnsiTheme="minorHAnsi" w:cstheme="minorHAnsi"/>
          <w:sz w:val="22"/>
          <w:szCs w:val="22"/>
          <w:lang w:val="fr-FR"/>
        </w:rPr>
        <w:t xml:space="preserve">. Concern prend très au sérieux ses responsabilités à l'égard de ces données personnelles et s'engage à respecter toutes les législations pertinentes en matière de protection des données. </w:t>
      </w:r>
    </w:p>
    <w:p w14:paraId="35DDE1E3" w14:textId="77777777" w:rsidR="009164A3" w:rsidRPr="00C70531" w:rsidRDefault="009164A3" w:rsidP="003F362F">
      <w:pPr>
        <w:rPr>
          <w:rFonts w:cstheme="minorHAnsi"/>
          <w:sz w:val="28"/>
          <w:szCs w:val="28"/>
          <w:u w:val="single"/>
          <w:lang w:val="fr-FR"/>
        </w:rPr>
      </w:pPr>
    </w:p>
    <w:sectPr w:rsidR="009164A3" w:rsidRPr="00C70531" w:rsidSect="00C375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F4851" w14:textId="77777777" w:rsidR="009F45A0" w:rsidRDefault="009F45A0">
      <w:pPr>
        <w:spacing w:after="0" w:line="240" w:lineRule="auto"/>
      </w:pPr>
      <w:r>
        <w:separator/>
      </w:r>
    </w:p>
  </w:endnote>
  <w:endnote w:type="continuationSeparator" w:id="0">
    <w:p w14:paraId="1673BAD2" w14:textId="77777777" w:rsidR="009F45A0" w:rsidRDefault="009F4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1FE36" w14:textId="77777777" w:rsidR="009F45A0" w:rsidRDefault="009F45A0">
      <w:pPr>
        <w:spacing w:after="0" w:line="240" w:lineRule="auto"/>
      </w:pPr>
      <w:r>
        <w:separator/>
      </w:r>
    </w:p>
  </w:footnote>
  <w:footnote w:type="continuationSeparator" w:id="0">
    <w:p w14:paraId="05B3E122" w14:textId="77777777" w:rsidR="009F45A0" w:rsidRDefault="009F45A0">
      <w:pPr>
        <w:spacing w:after="0" w:line="240" w:lineRule="auto"/>
      </w:pPr>
      <w:r>
        <w:continuationSeparator/>
      </w:r>
    </w:p>
  </w:footnote>
  <w:footnote w:id="1">
    <w:p w14:paraId="23B9C233" w14:textId="341975E9" w:rsidR="71AFD567" w:rsidRPr="00C70531" w:rsidRDefault="71AFD567" w:rsidP="00342137">
      <w:pPr>
        <w:pStyle w:val="FootnoteText"/>
        <w:rPr>
          <w:lang w:val="fr-FR"/>
        </w:rPr>
      </w:pPr>
      <w:r w:rsidRPr="00C70531">
        <w:rPr>
          <w:rFonts w:eastAsiaTheme="minorEastAsia"/>
          <w:color w:val="FFFFFF" w:themeColor="background1"/>
          <w:lang w:val="fr-FR"/>
        </w:rPr>
        <w:t>Résilience sociale et économique des populations de l'est du Tchad face aux conflits et au changement climatique</w:t>
      </w:r>
    </w:p>
  </w:footnote>
</w:footnotes>
</file>

<file path=word/intelligence2.xml><?xml version="1.0" encoding="utf-8"?>
<int2:intelligence xmlns:int2="http://schemas.microsoft.com/office/intelligence/2020/intelligence" xmlns:oel="http://schemas.microsoft.com/office/2019/extlst">
  <int2:observations>
    <int2:textHash int2:hashCode="v3jXqOAVqWKVSe" int2:id="FieHhWVK">
      <int2:state int2:value="Rejected" int2:type="AugLoop_Text_Critique"/>
    </int2:textHash>
    <int2:textHash int2:hashCode="kByidkXaRxGvMx" int2:id="dmrV4elK">
      <int2:state int2:value="Rejected" int2:type="AugLoop_Text_Critique"/>
    </int2:textHash>
    <int2:textHash int2:hashCode="ni8UUdXdlt6RIo" int2:id="lIO8P6Ou">
      <int2:state int2:value="Rejected" int2:type="AugLoop_Text_Critique"/>
    </int2:textHash>
    <int2:textHash int2:hashCode="kv4UVae7TQCfC0" int2:id="mc6Pe5DG">
      <int2:state int2:value="Rejected" int2:type="AugLoop_Text_Critique"/>
    </int2:textHash>
    <int2:textHash int2:hashCode="m/C6mGJeQTWOW1" int2:id="rTEFVb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D26D55"/>
    <w:multiLevelType w:val="multilevel"/>
    <w:tmpl w:val="55A4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04530"/>
    <w:multiLevelType w:val="multilevel"/>
    <w:tmpl w:val="1748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E6218"/>
    <w:multiLevelType w:val="multilevel"/>
    <w:tmpl w:val="1FC0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EDA1906"/>
    <w:multiLevelType w:val="multilevel"/>
    <w:tmpl w:val="7992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41EEF"/>
    <w:multiLevelType w:val="hybridMultilevel"/>
    <w:tmpl w:val="F5DEF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ACD0026"/>
    <w:multiLevelType w:val="multilevel"/>
    <w:tmpl w:val="C9CC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EF273A"/>
    <w:multiLevelType w:val="hybridMultilevel"/>
    <w:tmpl w:val="6F7E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57D080A"/>
    <w:multiLevelType w:val="multilevel"/>
    <w:tmpl w:val="482A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81014C1"/>
    <w:multiLevelType w:val="multilevel"/>
    <w:tmpl w:val="BEE6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88F076B"/>
    <w:multiLevelType w:val="multilevel"/>
    <w:tmpl w:val="8CF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935B76"/>
    <w:multiLevelType w:val="multilevel"/>
    <w:tmpl w:val="291A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9A45273"/>
    <w:multiLevelType w:val="multilevel"/>
    <w:tmpl w:val="97B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1679654547">
    <w:abstractNumId w:val="4"/>
  </w:num>
  <w:num w:numId="2" w16cid:durableId="1749577186">
    <w:abstractNumId w:val="2"/>
  </w:num>
  <w:num w:numId="3" w16cid:durableId="528221624">
    <w:abstractNumId w:val="3"/>
  </w:num>
  <w:num w:numId="4" w16cid:durableId="728066855">
    <w:abstractNumId w:val="14"/>
  </w:num>
  <w:num w:numId="5" w16cid:durableId="1663700247">
    <w:abstractNumId w:val="8"/>
  </w:num>
  <w:num w:numId="6" w16cid:durableId="1430420094">
    <w:abstractNumId w:val="16"/>
  </w:num>
  <w:num w:numId="7" w16cid:durableId="1475902409">
    <w:abstractNumId w:val="1"/>
  </w:num>
  <w:num w:numId="8" w16cid:durableId="2062751211">
    <w:abstractNumId w:val="19"/>
  </w:num>
  <w:num w:numId="9" w16cid:durableId="1956597745">
    <w:abstractNumId w:val="0"/>
  </w:num>
  <w:num w:numId="10" w16cid:durableId="417412088">
    <w:abstractNumId w:val="21"/>
  </w:num>
  <w:num w:numId="11" w16cid:durableId="1549995355">
    <w:abstractNumId w:val="10"/>
  </w:num>
  <w:num w:numId="12" w16cid:durableId="961886167">
    <w:abstractNumId w:val="12"/>
  </w:num>
  <w:num w:numId="13" w16cid:durableId="1250386061">
    <w:abstractNumId w:val="10"/>
  </w:num>
  <w:num w:numId="14" w16cid:durableId="662591364">
    <w:abstractNumId w:val="17"/>
  </w:num>
  <w:num w:numId="15" w16cid:durableId="407381638">
    <w:abstractNumId w:val="11"/>
  </w:num>
  <w:num w:numId="16" w16cid:durableId="384715384">
    <w:abstractNumId w:val="13"/>
  </w:num>
  <w:num w:numId="17" w16cid:durableId="696085140">
    <w:abstractNumId w:val="5"/>
  </w:num>
  <w:num w:numId="18" w16cid:durableId="359210510">
    <w:abstractNumId w:val="9"/>
  </w:num>
  <w:num w:numId="19" w16cid:durableId="1037505901">
    <w:abstractNumId w:val="7"/>
  </w:num>
  <w:num w:numId="20" w16cid:durableId="603608481">
    <w:abstractNumId w:val="6"/>
  </w:num>
  <w:num w:numId="21" w16cid:durableId="1961569299">
    <w:abstractNumId w:val="20"/>
  </w:num>
  <w:num w:numId="22" w16cid:durableId="2040886193">
    <w:abstractNumId w:val="15"/>
  </w:num>
  <w:num w:numId="23" w16cid:durableId="7994208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4A"/>
    <w:rsid w:val="00006C60"/>
    <w:rsid w:val="0001098E"/>
    <w:rsid w:val="00012E76"/>
    <w:rsid w:val="000227A0"/>
    <w:rsid w:val="000251AF"/>
    <w:rsid w:val="0006652C"/>
    <w:rsid w:val="0008786B"/>
    <w:rsid w:val="000A7859"/>
    <w:rsid w:val="000E7BB4"/>
    <w:rsid w:val="000F0421"/>
    <w:rsid w:val="00115D13"/>
    <w:rsid w:val="00136812"/>
    <w:rsid w:val="0017290D"/>
    <w:rsid w:val="00193A4E"/>
    <w:rsid w:val="001D042C"/>
    <w:rsid w:val="0020394D"/>
    <w:rsid w:val="00207F8C"/>
    <w:rsid w:val="002203DE"/>
    <w:rsid w:val="00267CA4"/>
    <w:rsid w:val="00276BF2"/>
    <w:rsid w:val="00283F8A"/>
    <w:rsid w:val="00286631"/>
    <w:rsid w:val="002902DC"/>
    <w:rsid w:val="00290C7A"/>
    <w:rsid w:val="00293B60"/>
    <w:rsid w:val="00293CEE"/>
    <w:rsid w:val="00295DFF"/>
    <w:rsid w:val="002A57D2"/>
    <w:rsid w:val="002B398A"/>
    <w:rsid w:val="002D3921"/>
    <w:rsid w:val="00301632"/>
    <w:rsid w:val="00340DCB"/>
    <w:rsid w:val="00342137"/>
    <w:rsid w:val="00347AF2"/>
    <w:rsid w:val="00347E94"/>
    <w:rsid w:val="003B1B35"/>
    <w:rsid w:val="003F362F"/>
    <w:rsid w:val="004051FB"/>
    <w:rsid w:val="00437D6B"/>
    <w:rsid w:val="004505F3"/>
    <w:rsid w:val="00455C0D"/>
    <w:rsid w:val="004641D6"/>
    <w:rsid w:val="00467380"/>
    <w:rsid w:val="004753BD"/>
    <w:rsid w:val="00497640"/>
    <w:rsid w:val="004C1FA8"/>
    <w:rsid w:val="004C7369"/>
    <w:rsid w:val="00500C88"/>
    <w:rsid w:val="0050793F"/>
    <w:rsid w:val="0053515C"/>
    <w:rsid w:val="00592CDE"/>
    <w:rsid w:val="005B3E45"/>
    <w:rsid w:val="005C0839"/>
    <w:rsid w:val="005D150A"/>
    <w:rsid w:val="005F631E"/>
    <w:rsid w:val="0063261B"/>
    <w:rsid w:val="00646279"/>
    <w:rsid w:val="00661EE9"/>
    <w:rsid w:val="00667C9D"/>
    <w:rsid w:val="00684DB4"/>
    <w:rsid w:val="0069358A"/>
    <w:rsid w:val="006A3857"/>
    <w:rsid w:val="006C2E17"/>
    <w:rsid w:val="006D1B42"/>
    <w:rsid w:val="006D4B21"/>
    <w:rsid w:val="006E12DF"/>
    <w:rsid w:val="006E2A59"/>
    <w:rsid w:val="006E68F7"/>
    <w:rsid w:val="0072431E"/>
    <w:rsid w:val="00733EAE"/>
    <w:rsid w:val="00740618"/>
    <w:rsid w:val="007429E6"/>
    <w:rsid w:val="00770537"/>
    <w:rsid w:val="00781A02"/>
    <w:rsid w:val="00791FB2"/>
    <w:rsid w:val="007A2AD2"/>
    <w:rsid w:val="007B1806"/>
    <w:rsid w:val="007D5209"/>
    <w:rsid w:val="007D6246"/>
    <w:rsid w:val="007E6135"/>
    <w:rsid w:val="007E6C59"/>
    <w:rsid w:val="007F0AE5"/>
    <w:rsid w:val="007F22E4"/>
    <w:rsid w:val="0081258B"/>
    <w:rsid w:val="008177AF"/>
    <w:rsid w:val="008859E5"/>
    <w:rsid w:val="00902885"/>
    <w:rsid w:val="009132AA"/>
    <w:rsid w:val="009164A3"/>
    <w:rsid w:val="00921AF4"/>
    <w:rsid w:val="00924358"/>
    <w:rsid w:val="00933791"/>
    <w:rsid w:val="0094734B"/>
    <w:rsid w:val="00981AD4"/>
    <w:rsid w:val="0098514B"/>
    <w:rsid w:val="00986C85"/>
    <w:rsid w:val="00990E2C"/>
    <w:rsid w:val="009B1CCE"/>
    <w:rsid w:val="009D4B10"/>
    <w:rsid w:val="009E02D7"/>
    <w:rsid w:val="009F45A0"/>
    <w:rsid w:val="009F5DCB"/>
    <w:rsid w:val="00A043DE"/>
    <w:rsid w:val="00A2151B"/>
    <w:rsid w:val="00A30950"/>
    <w:rsid w:val="00A462B2"/>
    <w:rsid w:val="00A54D5C"/>
    <w:rsid w:val="00A67A4A"/>
    <w:rsid w:val="00A711F8"/>
    <w:rsid w:val="00A87404"/>
    <w:rsid w:val="00A9703D"/>
    <w:rsid w:val="00AB3BF8"/>
    <w:rsid w:val="00AD0312"/>
    <w:rsid w:val="00AE1B4F"/>
    <w:rsid w:val="00AF45A1"/>
    <w:rsid w:val="00B45B50"/>
    <w:rsid w:val="00B5198A"/>
    <w:rsid w:val="00B95363"/>
    <w:rsid w:val="00BA08FD"/>
    <w:rsid w:val="00BA6194"/>
    <w:rsid w:val="00BB5127"/>
    <w:rsid w:val="00BF66D7"/>
    <w:rsid w:val="00C107CB"/>
    <w:rsid w:val="00C21640"/>
    <w:rsid w:val="00C33943"/>
    <w:rsid w:val="00C37517"/>
    <w:rsid w:val="00C43E59"/>
    <w:rsid w:val="00C447E8"/>
    <w:rsid w:val="00C5275F"/>
    <w:rsid w:val="00C666BA"/>
    <w:rsid w:val="00C70531"/>
    <w:rsid w:val="00C97846"/>
    <w:rsid w:val="00C979B6"/>
    <w:rsid w:val="00CD067C"/>
    <w:rsid w:val="00D17CB7"/>
    <w:rsid w:val="00D23E87"/>
    <w:rsid w:val="00D27F5C"/>
    <w:rsid w:val="00D33543"/>
    <w:rsid w:val="00D45F9E"/>
    <w:rsid w:val="00D473C9"/>
    <w:rsid w:val="00D6371E"/>
    <w:rsid w:val="00D63D2B"/>
    <w:rsid w:val="00D70FB2"/>
    <w:rsid w:val="00D90E4B"/>
    <w:rsid w:val="00DA4FF0"/>
    <w:rsid w:val="00DB236F"/>
    <w:rsid w:val="00DC2E08"/>
    <w:rsid w:val="00DE4195"/>
    <w:rsid w:val="00DE5739"/>
    <w:rsid w:val="00E27974"/>
    <w:rsid w:val="00E4220F"/>
    <w:rsid w:val="00E4637F"/>
    <w:rsid w:val="00E5305E"/>
    <w:rsid w:val="00E74386"/>
    <w:rsid w:val="00E75F35"/>
    <w:rsid w:val="00E861D7"/>
    <w:rsid w:val="00E86CDB"/>
    <w:rsid w:val="00EA5B46"/>
    <w:rsid w:val="00EB3B72"/>
    <w:rsid w:val="00EB7585"/>
    <w:rsid w:val="00EC6FDB"/>
    <w:rsid w:val="00EE0BDA"/>
    <w:rsid w:val="00EE1C0C"/>
    <w:rsid w:val="00F84571"/>
    <w:rsid w:val="00F871B7"/>
    <w:rsid w:val="00F92D0A"/>
    <w:rsid w:val="00F959DF"/>
    <w:rsid w:val="00FC1AF1"/>
    <w:rsid w:val="00FD007E"/>
    <w:rsid w:val="00FD3547"/>
    <w:rsid w:val="00FF1762"/>
    <w:rsid w:val="013F7524"/>
    <w:rsid w:val="01B573F8"/>
    <w:rsid w:val="01CC62D3"/>
    <w:rsid w:val="01F82249"/>
    <w:rsid w:val="02C4E440"/>
    <w:rsid w:val="03797664"/>
    <w:rsid w:val="086797D1"/>
    <w:rsid w:val="0883F11C"/>
    <w:rsid w:val="08B9C33D"/>
    <w:rsid w:val="08FFF1DF"/>
    <w:rsid w:val="09DCFA5F"/>
    <w:rsid w:val="0A1B3971"/>
    <w:rsid w:val="0AAFDB72"/>
    <w:rsid w:val="0B21C731"/>
    <w:rsid w:val="0BD166A3"/>
    <w:rsid w:val="0BE9C08A"/>
    <w:rsid w:val="0E5F6D30"/>
    <w:rsid w:val="0FDC4782"/>
    <w:rsid w:val="117817E3"/>
    <w:rsid w:val="12A9F4F1"/>
    <w:rsid w:val="12DA7962"/>
    <w:rsid w:val="13812E94"/>
    <w:rsid w:val="13C64ECF"/>
    <w:rsid w:val="14382074"/>
    <w:rsid w:val="148535C5"/>
    <w:rsid w:val="1568AD4D"/>
    <w:rsid w:val="15D2D68B"/>
    <w:rsid w:val="169B1D59"/>
    <w:rsid w:val="16FDEF91"/>
    <w:rsid w:val="172D34FF"/>
    <w:rsid w:val="17C23BCE"/>
    <w:rsid w:val="1857CA2B"/>
    <w:rsid w:val="1B829D56"/>
    <w:rsid w:val="1DA28820"/>
    <w:rsid w:val="1E6D641B"/>
    <w:rsid w:val="1F90B73B"/>
    <w:rsid w:val="1FF98E89"/>
    <w:rsid w:val="1FFCC469"/>
    <w:rsid w:val="20A1E546"/>
    <w:rsid w:val="220051B4"/>
    <w:rsid w:val="232013D0"/>
    <w:rsid w:val="249F099A"/>
    <w:rsid w:val="278A5E94"/>
    <w:rsid w:val="29347DDF"/>
    <w:rsid w:val="29772CDB"/>
    <w:rsid w:val="298812BB"/>
    <w:rsid w:val="2AD27C41"/>
    <w:rsid w:val="2B2E3F26"/>
    <w:rsid w:val="2C36697F"/>
    <w:rsid w:val="2CCD3E5A"/>
    <w:rsid w:val="2EA7E1E5"/>
    <w:rsid w:val="3547CD89"/>
    <w:rsid w:val="3619080D"/>
    <w:rsid w:val="36491FC7"/>
    <w:rsid w:val="364A8801"/>
    <w:rsid w:val="370BE479"/>
    <w:rsid w:val="385CE40C"/>
    <w:rsid w:val="3890C779"/>
    <w:rsid w:val="39A0AC21"/>
    <w:rsid w:val="39C4D2B4"/>
    <w:rsid w:val="3B253267"/>
    <w:rsid w:val="3BA24A5D"/>
    <w:rsid w:val="3C3F3683"/>
    <w:rsid w:val="3D54A4A5"/>
    <w:rsid w:val="3DBBF2F3"/>
    <w:rsid w:val="40890524"/>
    <w:rsid w:val="420894A9"/>
    <w:rsid w:val="433F7EFD"/>
    <w:rsid w:val="434F71E8"/>
    <w:rsid w:val="441FB361"/>
    <w:rsid w:val="44A1EF36"/>
    <w:rsid w:val="4505415A"/>
    <w:rsid w:val="45C807EE"/>
    <w:rsid w:val="45FC1BA1"/>
    <w:rsid w:val="46B5BACB"/>
    <w:rsid w:val="473AEDBF"/>
    <w:rsid w:val="47575423"/>
    <w:rsid w:val="47B2B0FB"/>
    <w:rsid w:val="48688DEB"/>
    <w:rsid w:val="48F3473D"/>
    <w:rsid w:val="4C261EE2"/>
    <w:rsid w:val="4DE06D58"/>
    <w:rsid w:val="4F3CDB6A"/>
    <w:rsid w:val="54403048"/>
    <w:rsid w:val="5506C156"/>
    <w:rsid w:val="55B342C1"/>
    <w:rsid w:val="55DC00A9"/>
    <w:rsid w:val="566DB4E8"/>
    <w:rsid w:val="571982A7"/>
    <w:rsid w:val="58D49C2D"/>
    <w:rsid w:val="59F23F2D"/>
    <w:rsid w:val="5A7BBCC7"/>
    <w:rsid w:val="5D62FAF0"/>
    <w:rsid w:val="5DA970C1"/>
    <w:rsid w:val="5DD772D9"/>
    <w:rsid w:val="5EA32D66"/>
    <w:rsid w:val="5EB75407"/>
    <w:rsid w:val="61C76880"/>
    <w:rsid w:val="6271F3C0"/>
    <w:rsid w:val="64E00730"/>
    <w:rsid w:val="651B2D77"/>
    <w:rsid w:val="6526958B"/>
    <w:rsid w:val="65534F1A"/>
    <w:rsid w:val="67F558E6"/>
    <w:rsid w:val="6A0BE6FA"/>
    <w:rsid w:val="6AD247A9"/>
    <w:rsid w:val="6B15539A"/>
    <w:rsid w:val="6B1BE4CE"/>
    <w:rsid w:val="6B8D6B7E"/>
    <w:rsid w:val="6D119060"/>
    <w:rsid w:val="6D8E7386"/>
    <w:rsid w:val="6DE6D28E"/>
    <w:rsid w:val="6DFE764E"/>
    <w:rsid w:val="6E1BCDA7"/>
    <w:rsid w:val="6E4B2822"/>
    <w:rsid w:val="6EEF84CA"/>
    <w:rsid w:val="6F09DC43"/>
    <w:rsid w:val="6FD8DAED"/>
    <w:rsid w:val="6FDAFC5D"/>
    <w:rsid w:val="7073A14F"/>
    <w:rsid w:val="71AFD567"/>
    <w:rsid w:val="71E3A9D5"/>
    <w:rsid w:val="726AB115"/>
    <w:rsid w:val="7273288C"/>
    <w:rsid w:val="7298A8BC"/>
    <w:rsid w:val="73558524"/>
    <w:rsid w:val="7478D845"/>
    <w:rsid w:val="748E96BB"/>
    <w:rsid w:val="7789DA2C"/>
    <w:rsid w:val="79360FFA"/>
    <w:rsid w:val="7A7C9DF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basedOn w:val="Normal"/>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val="en-GB" w:eastAsia="en-GB"/>
    </w:rPr>
  </w:style>
  <w:style w:type="table" w:styleId="TableGrid">
    <w:name w:val="Table Grid"/>
    <w:basedOn w:val="TableNormal"/>
    <w:uiPriority w:val="39"/>
    <w:rsid w:val="0073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05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uiPriority w:val="99"/>
    <w:semiHidden/>
    <w:unhideWhenUsed/>
    <w:rsid w:val="71AFD567"/>
    <w:pPr>
      <w:spacing w:after="0" w:line="240" w:lineRule="auto"/>
    </w:pPr>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rsid w:val="003421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1494301784">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ncern.net/accountability/codes-and-policies/safeguar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265154D9BB0841ABE80200AF45A0E7" ma:contentTypeVersion="17" ma:contentTypeDescription="Create a new document." ma:contentTypeScope="" ma:versionID="257a08543c286bc507764c6a7f268fbd">
  <xsd:schema xmlns:xsd="http://www.w3.org/2001/XMLSchema" xmlns:xs="http://www.w3.org/2001/XMLSchema" xmlns:p="http://schemas.microsoft.com/office/2006/metadata/properties" xmlns:ns3="c0af76af-3d51-479c-8570-a0b3272fe19f" xmlns:ns4="9c43f42a-6fe3-4dce-8fdf-0233b6f2139b" targetNamespace="http://schemas.microsoft.com/office/2006/metadata/properties" ma:root="true" ma:fieldsID="032bb3519863c41489b1068b9a9aff0f" ns3:_="" ns4:_="">
    <xsd:import namespace="c0af76af-3d51-479c-8570-a0b3272fe19f"/>
    <xsd:import namespace="9c43f42a-6fe3-4dce-8fdf-0233b6f213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f76af-3d51-479c-8570-a0b3272fe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43f42a-6fe3-4dce-8fdf-0233b6f213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0af76af-3d51-479c-8570-a0b3272fe1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E60F34-1C8E-4CBD-9915-D8E0E38B8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f76af-3d51-479c-8570-a0b3272fe19f"/>
    <ds:schemaRef ds:uri="9c43f42a-6fe3-4dce-8fdf-0233b6f21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 ds:uri="c0af76af-3d51-479c-8570-a0b3272fe19f"/>
  </ds:schemaRefs>
</ds:datastoreItem>
</file>

<file path=customXml/itemProps3.xml><?xml version="1.0" encoding="utf-8"?>
<ds:datastoreItem xmlns:ds="http://schemas.openxmlformats.org/officeDocument/2006/customXml" ds:itemID="{BCE4058C-A286-471D-BC3F-3573AA556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2896</Words>
  <Characters>16509</Characters>
  <Application>Microsoft Office Word</Application>
  <DocSecurity>4</DocSecurity>
  <Lines>137</Lines>
  <Paragraphs>38</Paragraphs>
  <ScaleCrop>false</ScaleCrop>
  <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docId:DEAF01771AD7DAFB4A05F75C49FD1006</cp:keywords>
  <dc:description/>
  <cp:lastModifiedBy>Donal Maples</cp:lastModifiedBy>
  <cp:revision>2</cp:revision>
  <dcterms:created xsi:type="dcterms:W3CDTF">2025-03-24T09:54:00Z</dcterms:created>
  <dcterms:modified xsi:type="dcterms:W3CDTF">2025-03-24T09:54:00Z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0x010100D8265154D9BB0841ABE80200AF45A0E7</vt:lpwstr>
  </property>
  <property fmtid="{D5CDD505-2E9C-101B-9397-08002B2CF9AE}" pid="3" name="MediaServiceImageTags">
    <vt:lpwstr/>
  </property>
</Properties>
</file>