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424A" w14:textId="77777777" w:rsidR="004407B7" w:rsidRDefault="004407B7" w:rsidP="004407B7">
      <w:pPr>
        <w:pStyle w:val="Titre1"/>
        <w:jc w:val="center"/>
      </w:pPr>
    </w:p>
    <w:p w14:paraId="49060C54" w14:textId="142C774B" w:rsidR="00BB685D" w:rsidRPr="009E5ACF" w:rsidRDefault="009E5ACF" w:rsidP="004407B7">
      <w:pPr>
        <w:pStyle w:val="Titre1"/>
        <w:jc w:val="center"/>
        <w:rPr>
          <w:rFonts w:ascii="Omnes Cond Medium" w:hAnsi="Omnes Cond Medium"/>
          <w:b w:val="0"/>
          <w:bCs/>
          <w:caps w:val="0"/>
          <w:color w:val="20687B"/>
          <w:sz w:val="32"/>
          <w:szCs w:val="32"/>
          <w14:ligatures w14:val="standardContextual"/>
        </w:rPr>
      </w:pPr>
      <w:r w:rsidRPr="009E5ACF">
        <w:rPr>
          <w:rFonts w:ascii="Omnes Cond Medium" w:hAnsi="Omnes Cond Medium"/>
          <w:b w:val="0"/>
          <w:bCs/>
          <w:caps w:val="0"/>
          <w:color w:val="20687B"/>
          <w:sz w:val="32"/>
          <w:szCs w:val="32"/>
          <w14:ligatures w14:val="standardContextual"/>
        </w:rPr>
        <w:t>FICHE D’ENGAGEMENT EN FAVEUR D’UNE EUROPE DE LA SOLIDARITE INTERNATIONALE</w:t>
      </w:r>
    </w:p>
    <w:p w14:paraId="18E7D871" w14:textId="26EB44C2" w:rsidR="00BB685D" w:rsidRPr="009E5ACF" w:rsidRDefault="009E5ACF" w:rsidP="009E5ACF">
      <w:pPr>
        <w:pStyle w:val="Titre3"/>
        <w:rPr>
          <w:rFonts w:ascii="Omnes Cond Medium" w:hAnsi="Omnes Cond Medium"/>
          <w:b w:val="0"/>
          <w:bCs/>
          <w:color w:val="20687B"/>
          <w:sz w:val="24"/>
          <w:szCs w:val="24"/>
        </w:rPr>
      </w:pPr>
      <w:r>
        <w:rPr>
          <w:rFonts w:ascii="Omnes Cond Medium" w:hAnsi="Omnes Cond Medium"/>
          <w:b w:val="0"/>
          <w:bCs/>
          <w:color w:val="20687B"/>
          <w:sz w:val="24"/>
          <w:szCs w:val="24"/>
        </w:rPr>
        <w:t>ELECTIONS EUROPEENNES</w:t>
      </w:r>
      <w:r w:rsidR="004407B7" w:rsidRPr="009E5ACF">
        <w:rPr>
          <w:rFonts w:ascii="Omnes Cond Medium" w:hAnsi="Omnes Cond Medium"/>
          <w:b w:val="0"/>
          <w:bCs/>
          <w:color w:val="20687B"/>
          <w:sz w:val="24"/>
          <w:szCs w:val="24"/>
        </w:rPr>
        <w:t xml:space="preserve"> 2024</w:t>
      </w:r>
    </w:p>
    <w:p w14:paraId="721ED0B0" w14:textId="77777777" w:rsidR="003C3833" w:rsidRDefault="003C3833" w:rsidP="0022604C">
      <w:pPr>
        <w:jc w:val="both"/>
        <w:rPr>
          <w:rFonts w:ascii="MS Gothic" w:hAnsi="MS Gothic"/>
        </w:rPr>
      </w:pPr>
    </w:p>
    <w:p w14:paraId="520F5852" w14:textId="4BB505D4" w:rsidR="00222DA1" w:rsidRPr="009E5ACF" w:rsidRDefault="00222DA1" w:rsidP="00222DA1">
      <w:pPr>
        <w:jc w:val="both"/>
        <w:rPr>
          <w:rFonts w:ascii="Omnes Cond Medium" w:eastAsia="Times New Roman" w:hAnsi="Omnes Cond Medium" w:cs="Times New Roman"/>
          <w:bCs/>
          <w:color w:val="20687B"/>
          <w:spacing w:val="-8"/>
          <w:sz w:val="28"/>
          <w:szCs w:val="28"/>
          <w:shd w:val="clear" w:color="auto" w:fill="FFFFFF"/>
          <w:lang w:eastAsia="fr-FR"/>
          <w14:ligatures w14:val="standardContextual"/>
        </w:rPr>
      </w:pPr>
      <w:r w:rsidRPr="009E5ACF">
        <w:rPr>
          <w:rFonts w:ascii="Omnes Cond Medium" w:eastAsia="Times New Roman" w:hAnsi="Omnes Cond Medium" w:cs="Times New Roman"/>
          <w:bCs/>
          <w:color w:val="20687B"/>
          <w:spacing w:val="-8"/>
          <w:sz w:val="28"/>
          <w:szCs w:val="28"/>
          <w:shd w:val="clear" w:color="auto" w:fill="FFFFFF"/>
          <w:lang w:eastAsia="fr-FR"/>
          <w14:ligatures w14:val="standardContextual"/>
        </w:rPr>
        <w:t>COORDINATION SUD EST LA COORDINATION NATIONALE DES ONG FRANÇAISES DE SOLIDARITE INTERNATIONALE (OSI).</w:t>
      </w:r>
    </w:p>
    <w:p w14:paraId="27C45288" w14:textId="56BC27BC" w:rsidR="00222DA1" w:rsidRPr="009E5ACF" w:rsidRDefault="2DC23B61" w:rsidP="2DC23B61">
      <w:pPr>
        <w:jc w:val="both"/>
        <w:rPr>
          <w:rFonts w:ascii="Spectral" w:hAnsi="Spectral"/>
          <w:sz w:val="20"/>
          <w:szCs w:val="20"/>
        </w:rPr>
      </w:pPr>
      <w:r w:rsidRPr="009E5ACF">
        <w:rPr>
          <w:rFonts w:ascii="Spectral" w:hAnsi="Spectral"/>
          <w:sz w:val="20"/>
          <w:szCs w:val="20"/>
        </w:rPr>
        <w:t>Association loi 1901 fondée en 1994, Coordination SUD rassemble, aujourd’hui, 1</w:t>
      </w:r>
      <w:r w:rsidR="00954B3D" w:rsidRPr="009E5ACF">
        <w:rPr>
          <w:rFonts w:ascii="Spectral" w:hAnsi="Spectral"/>
          <w:sz w:val="20"/>
          <w:szCs w:val="20"/>
        </w:rPr>
        <w:t>79</w:t>
      </w:r>
      <w:r w:rsidRPr="009E5ACF">
        <w:rPr>
          <w:rFonts w:ascii="Spectral" w:hAnsi="Spectral"/>
          <w:sz w:val="20"/>
          <w:szCs w:val="20"/>
        </w:rPr>
        <w:t xml:space="preserve"> ONG, adhérentes directes ou au travers de six collectifs (CLONG-Volontariat, </w:t>
      </w:r>
      <w:proofErr w:type="spellStart"/>
      <w:r w:rsidRPr="009E5ACF">
        <w:rPr>
          <w:rFonts w:ascii="Spectral" w:hAnsi="Spectral"/>
          <w:sz w:val="20"/>
          <w:szCs w:val="20"/>
        </w:rPr>
        <w:t>Cnajep</w:t>
      </w:r>
      <w:proofErr w:type="spellEnd"/>
      <w:r w:rsidRPr="009E5ACF">
        <w:rPr>
          <w:rFonts w:ascii="Spectral" w:hAnsi="Spectral"/>
          <w:sz w:val="20"/>
          <w:szCs w:val="20"/>
        </w:rPr>
        <w:t>, Coordination Humanitaire et Développement, CRID, FORIM, Groupe initiatives). Agissant avec et en faveur des populations les plus laissées pour compte, ces organisations mènent des actions humanitaires d’urgence, de développement, de protection de l’environnement, de défense des droits humains, ou encore de plaidoyer et d’éducation à la citoyenneté et à la solidarité internationale.</w:t>
      </w:r>
    </w:p>
    <w:p w14:paraId="03752449" w14:textId="6378A8C4" w:rsidR="00222DA1" w:rsidRPr="009E5ACF" w:rsidRDefault="00222DA1" w:rsidP="00222DA1">
      <w:pPr>
        <w:jc w:val="both"/>
        <w:rPr>
          <w:rFonts w:ascii="Spectral" w:hAnsi="Spectral" w:cstheme="minorHAnsi"/>
          <w:sz w:val="20"/>
          <w:szCs w:val="20"/>
        </w:rPr>
      </w:pPr>
      <w:r w:rsidRPr="009E5ACF">
        <w:rPr>
          <w:rFonts w:ascii="Spectral" w:hAnsi="Spectral" w:cstheme="minorHAnsi"/>
          <w:sz w:val="20"/>
          <w:szCs w:val="20"/>
        </w:rPr>
        <w:t>Coordination SUD rassemble les ONG membres menant des actions de plaidoyer sur des enjeux européens en matière de solidarité internationale, ainsi que les représentantes et représentants de Coordination SUD auprès de CONCORD Europe, la confédération européenne des ONG humanitaires et de développement dont est membre Coordination SUD.</w:t>
      </w:r>
    </w:p>
    <w:p w14:paraId="7BF05F57" w14:textId="41CC7F28" w:rsidR="004257C3" w:rsidRPr="009E5ACF" w:rsidRDefault="004257C3" w:rsidP="00222DA1">
      <w:pPr>
        <w:jc w:val="both"/>
        <w:rPr>
          <w:rFonts w:ascii="Spectral" w:hAnsi="Spectral" w:cstheme="minorHAnsi"/>
          <w:sz w:val="20"/>
          <w:szCs w:val="20"/>
        </w:rPr>
      </w:pPr>
      <w:r w:rsidRPr="009E5ACF">
        <w:rPr>
          <w:rFonts w:ascii="Spectral" w:hAnsi="Spectral" w:cstheme="minorHAnsi"/>
          <w:sz w:val="20"/>
          <w:szCs w:val="20"/>
        </w:rPr>
        <w:t>Coordination SUD, avec ses organisations membres, assure quatre missions : la promotion et la défense d'un environnement favorable à l'action et l'expression des organisations de la société civile (OSC), l’appui et le renforcement de ces mêmes OSC, la construction et la représentation de positions communes auprès des institutions publiques et privées, en France, en Europe et dans le monde sur les politiques de solidarité internationale ; et enfin, la veille et la prospective sur la solidarité internationale et son secteur associatif, leurs évolutions et enjeux.</w:t>
      </w:r>
    </w:p>
    <w:p w14:paraId="010BDDC0" w14:textId="77777777" w:rsidR="00222DA1" w:rsidRPr="009E5ACF" w:rsidRDefault="00222DA1" w:rsidP="00222DA1">
      <w:pPr>
        <w:jc w:val="both"/>
        <w:rPr>
          <w:rFonts w:ascii="Spectral" w:hAnsi="Spectral" w:cstheme="minorHAnsi"/>
          <w:sz w:val="20"/>
          <w:szCs w:val="20"/>
        </w:rPr>
      </w:pPr>
    </w:p>
    <w:p w14:paraId="5EFD5CB1" w14:textId="283B86B9" w:rsidR="00222DA1" w:rsidRPr="009E5ACF" w:rsidRDefault="00222DA1" w:rsidP="00222DA1">
      <w:pPr>
        <w:jc w:val="both"/>
        <w:rPr>
          <w:rFonts w:ascii="Spectral" w:hAnsi="Spectral" w:cstheme="minorHAnsi"/>
          <w:b/>
          <w:bCs/>
          <w:color w:val="002060"/>
          <w:sz w:val="20"/>
          <w:szCs w:val="20"/>
        </w:rPr>
      </w:pPr>
      <w:r w:rsidRPr="009E5ACF">
        <w:rPr>
          <w:rFonts w:ascii="Spectral" w:hAnsi="Spectral" w:cstheme="minorHAnsi"/>
          <w:b/>
          <w:bCs/>
          <w:color w:val="002060"/>
          <w:sz w:val="20"/>
          <w:szCs w:val="20"/>
        </w:rPr>
        <w:t>VOTRE ENGAGEMENT AUTOUR DES PRIORITES DE COORDINATION SUD</w:t>
      </w:r>
    </w:p>
    <w:p w14:paraId="7DCB5358" w14:textId="3F76B7D7" w:rsidR="00222DA1" w:rsidRPr="009E5ACF" w:rsidRDefault="1C0C58A6" w:rsidP="1C0C58A6">
      <w:pPr>
        <w:jc w:val="both"/>
        <w:rPr>
          <w:rFonts w:ascii="Spectral" w:hAnsi="Spectral"/>
          <w:sz w:val="20"/>
          <w:szCs w:val="20"/>
        </w:rPr>
      </w:pPr>
      <w:r w:rsidRPr="009E5ACF">
        <w:rPr>
          <w:rFonts w:ascii="Spectral" w:hAnsi="Spectral"/>
          <w:sz w:val="20"/>
          <w:szCs w:val="20"/>
        </w:rPr>
        <w:t xml:space="preserve">Dans le cadre des élections européennes de juin 2024, Coordination SUD vous propose de faire part des engagements de votre formation politique en faveur de </w:t>
      </w:r>
      <w:hyperlink r:id="rId8" w:history="1">
        <w:r w:rsidRPr="009E5ACF">
          <w:rPr>
            <w:rStyle w:val="Lienhypertexte"/>
            <w:rFonts w:ascii="Spectral" w:hAnsi="Spectral"/>
            <w:sz w:val="20"/>
            <w:szCs w:val="20"/>
          </w:rPr>
          <w:t>ses 5 priorités</w:t>
        </w:r>
      </w:hyperlink>
      <w:r w:rsidRPr="009E5ACF">
        <w:rPr>
          <w:rFonts w:ascii="Spectral" w:hAnsi="Spectral"/>
          <w:sz w:val="20"/>
          <w:szCs w:val="20"/>
        </w:rPr>
        <w:t>. Vous pouvez ainsi cocher les cases qui correspondent à vos engagements et ceux de votre formation politique en vue de cette échéance.</w:t>
      </w:r>
      <w:r w:rsidR="00CA4B2B" w:rsidRPr="009E5ACF">
        <w:rPr>
          <w:rFonts w:ascii="Spectral" w:hAnsi="Spectral"/>
          <w:sz w:val="20"/>
          <w:szCs w:val="20"/>
        </w:rPr>
        <w:t xml:space="preserve"> Afin de remplir ce questionnaire, Coordination SUD vous invite à relire chacune des 5 notes (4 pages chacun) desquelles sont issues ces propositions d’engagements, autour des sujets suivants :</w:t>
      </w:r>
    </w:p>
    <w:p w14:paraId="363885B9" w14:textId="2084BF79" w:rsidR="00CA4B2B" w:rsidRPr="009E5ACF" w:rsidRDefault="00AB5571" w:rsidP="00CA4B2B">
      <w:pPr>
        <w:pStyle w:val="Paragraphedeliste"/>
        <w:numPr>
          <w:ilvl w:val="0"/>
          <w:numId w:val="1"/>
        </w:numPr>
        <w:jc w:val="both"/>
        <w:rPr>
          <w:rFonts w:ascii="Spectral" w:hAnsi="Spectral"/>
          <w:sz w:val="20"/>
          <w:szCs w:val="20"/>
        </w:rPr>
      </w:pPr>
      <w:hyperlink r:id="rId9" w:history="1">
        <w:r w:rsidR="00CA4B2B" w:rsidRPr="009E5ACF">
          <w:rPr>
            <w:rStyle w:val="Lienhypertexte"/>
            <w:rFonts w:ascii="Spectral" w:hAnsi="Spectral"/>
            <w:sz w:val="20"/>
            <w:szCs w:val="20"/>
          </w:rPr>
          <w:t>Pour un Parlement européen moteur en faveur des objectifs du développement durable</w:t>
        </w:r>
      </w:hyperlink>
    </w:p>
    <w:p w14:paraId="12CAB3C2" w14:textId="2212E538" w:rsidR="00CA4B2B" w:rsidRPr="009E5ACF" w:rsidRDefault="00AB5571" w:rsidP="00CA4B2B">
      <w:pPr>
        <w:pStyle w:val="Paragraphedeliste"/>
        <w:numPr>
          <w:ilvl w:val="0"/>
          <w:numId w:val="1"/>
        </w:numPr>
        <w:jc w:val="both"/>
        <w:rPr>
          <w:rFonts w:ascii="Spectral" w:hAnsi="Spectral"/>
          <w:sz w:val="20"/>
          <w:szCs w:val="20"/>
        </w:rPr>
      </w:pPr>
      <w:hyperlink r:id="rId10" w:history="1">
        <w:r w:rsidR="00CA4B2B" w:rsidRPr="009E5ACF">
          <w:rPr>
            <w:rStyle w:val="Lienhypertexte"/>
            <w:rFonts w:ascii="Spectral" w:hAnsi="Spectral"/>
            <w:sz w:val="20"/>
            <w:szCs w:val="20"/>
          </w:rPr>
          <w:t>Pour une politique extérieure européenne ambitieuse en matière d’égalité de genre</w:t>
        </w:r>
      </w:hyperlink>
    </w:p>
    <w:p w14:paraId="03EB63D1" w14:textId="0838F5A6" w:rsidR="00CA4B2B" w:rsidRPr="009E5ACF" w:rsidRDefault="00AB5571" w:rsidP="00CA4B2B">
      <w:pPr>
        <w:pStyle w:val="Paragraphedeliste"/>
        <w:numPr>
          <w:ilvl w:val="0"/>
          <w:numId w:val="1"/>
        </w:numPr>
        <w:jc w:val="both"/>
        <w:rPr>
          <w:rFonts w:ascii="Spectral" w:hAnsi="Spectral"/>
          <w:sz w:val="20"/>
          <w:szCs w:val="20"/>
        </w:rPr>
      </w:pPr>
      <w:hyperlink r:id="rId11" w:history="1">
        <w:r w:rsidR="00CA4B2B" w:rsidRPr="009E5ACF">
          <w:rPr>
            <w:rStyle w:val="Lienhypertexte"/>
            <w:rFonts w:ascii="Spectral" w:hAnsi="Spectral"/>
            <w:sz w:val="20"/>
            <w:szCs w:val="20"/>
          </w:rPr>
          <w:t>Pour des financements européens suffisants et adaptés aux besoins des populations les plus vulnérables</w:t>
        </w:r>
      </w:hyperlink>
    </w:p>
    <w:p w14:paraId="2B9F4534" w14:textId="58A0A2FB" w:rsidR="00CA4B2B" w:rsidRPr="009E5ACF" w:rsidRDefault="00AB5571" w:rsidP="00CA4B2B">
      <w:pPr>
        <w:pStyle w:val="Paragraphedeliste"/>
        <w:numPr>
          <w:ilvl w:val="0"/>
          <w:numId w:val="1"/>
        </w:numPr>
        <w:jc w:val="both"/>
        <w:rPr>
          <w:rFonts w:ascii="Spectral" w:hAnsi="Spectral"/>
          <w:sz w:val="20"/>
          <w:szCs w:val="20"/>
        </w:rPr>
      </w:pPr>
      <w:hyperlink r:id="rId12" w:history="1">
        <w:r w:rsidR="00CA4B2B" w:rsidRPr="009E5ACF">
          <w:rPr>
            <w:rStyle w:val="Lienhypertexte"/>
            <w:rFonts w:ascii="Spectral" w:hAnsi="Spectral"/>
            <w:sz w:val="20"/>
            <w:szCs w:val="20"/>
          </w:rPr>
          <w:t>Pour lutter contre les risques d’instrumentalisation de l’aide publique au développement</w:t>
        </w:r>
      </w:hyperlink>
    </w:p>
    <w:p w14:paraId="1B07AAA0" w14:textId="5AD6A2E4" w:rsidR="00CA4B2B" w:rsidRPr="009E5ACF" w:rsidRDefault="00AB5571" w:rsidP="007727AF">
      <w:pPr>
        <w:pStyle w:val="Paragraphedeliste"/>
        <w:numPr>
          <w:ilvl w:val="0"/>
          <w:numId w:val="1"/>
        </w:numPr>
        <w:jc w:val="both"/>
        <w:rPr>
          <w:rFonts w:ascii="Spectral" w:hAnsi="Spectral"/>
          <w:sz w:val="20"/>
          <w:szCs w:val="20"/>
        </w:rPr>
      </w:pPr>
      <w:hyperlink r:id="rId13" w:history="1">
        <w:r w:rsidR="00CA4B2B" w:rsidRPr="009E5ACF">
          <w:rPr>
            <w:rStyle w:val="Lienhypertexte"/>
            <w:rFonts w:ascii="Spectral" w:hAnsi="Spectral"/>
            <w:sz w:val="20"/>
            <w:szCs w:val="20"/>
          </w:rPr>
          <w:t>Pour un Parlement européen en faveur d’une action humanitaire efficace</w:t>
        </w:r>
      </w:hyperlink>
    </w:p>
    <w:p w14:paraId="51A1B2FD" w14:textId="68A8C9E5" w:rsidR="00222DA1" w:rsidRPr="009E5ACF" w:rsidRDefault="25F73AE8" w:rsidP="25F73AE8">
      <w:pPr>
        <w:jc w:val="both"/>
        <w:rPr>
          <w:rFonts w:ascii="Spectral" w:hAnsi="Spectral"/>
          <w:sz w:val="20"/>
          <w:szCs w:val="20"/>
        </w:rPr>
      </w:pPr>
      <w:r w:rsidRPr="009E5ACF">
        <w:rPr>
          <w:rFonts w:ascii="Spectral" w:hAnsi="Spectral"/>
          <w:sz w:val="20"/>
          <w:szCs w:val="20"/>
        </w:rPr>
        <w:lastRenderedPageBreak/>
        <w:t xml:space="preserve">Les résultats de ce questionnaire seront ensuite publiés sur la page web de Coordination SUD dédiée aux élections européennes, afin d’informer les organisations du secteur et les </w:t>
      </w:r>
      <w:proofErr w:type="spellStart"/>
      <w:r w:rsidRPr="009E5ACF">
        <w:rPr>
          <w:rFonts w:ascii="Spectral" w:hAnsi="Spectral"/>
          <w:sz w:val="20"/>
          <w:szCs w:val="20"/>
        </w:rPr>
        <w:t>citoyen.nes</w:t>
      </w:r>
      <w:proofErr w:type="spellEnd"/>
      <w:r w:rsidRPr="009E5ACF">
        <w:rPr>
          <w:rFonts w:ascii="Spectral" w:hAnsi="Spectral"/>
          <w:sz w:val="20"/>
          <w:szCs w:val="20"/>
        </w:rPr>
        <w:t xml:space="preserve"> de vos engagements autour de la solidarité internationale.</w:t>
      </w:r>
    </w:p>
    <w:p w14:paraId="60BED0E9" w14:textId="650F100D" w:rsidR="00C30B30" w:rsidRPr="009E5ACF" w:rsidRDefault="2DC23B61" w:rsidP="2DC23B61">
      <w:pPr>
        <w:jc w:val="both"/>
        <w:rPr>
          <w:rFonts w:ascii="Spectral" w:hAnsi="Spectral"/>
          <w:sz w:val="20"/>
          <w:szCs w:val="20"/>
        </w:rPr>
      </w:pPr>
      <w:r w:rsidRPr="009E5ACF">
        <w:rPr>
          <w:rFonts w:ascii="Spectral" w:hAnsi="Spectral"/>
          <w:sz w:val="20"/>
          <w:szCs w:val="20"/>
        </w:rPr>
        <w:t xml:space="preserve">Une fois ce questionnaire rempli, vous pouvez le renvoyez à l’adresse suivante : </w:t>
      </w:r>
      <w:hyperlink r:id="rId14">
        <w:r w:rsidRPr="009E5ACF">
          <w:rPr>
            <w:rStyle w:val="Lienhypertexte"/>
            <w:rFonts w:ascii="Spectral" w:hAnsi="Spectral"/>
            <w:sz w:val="20"/>
            <w:szCs w:val="20"/>
          </w:rPr>
          <w:t>paris@coordinationsud.org</w:t>
        </w:r>
      </w:hyperlink>
      <w:r w:rsidRPr="009E5ACF">
        <w:rPr>
          <w:rFonts w:ascii="Spectral" w:hAnsi="Spectral"/>
          <w:sz w:val="20"/>
          <w:szCs w:val="20"/>
        </w:rPr>
        <w:t xml:space="preserve"> </w:t>
      </w:r>
    </w:p>
    <w:p w14:paraId="313F32E1" w14:textId="77777777" w:rsidR="00435204" w:rsidRDefault="00435204" w:rsidP="0022604C">
      <w:pPr>
        <w:jc w:val="both"/>
        <w:rPr>
          <w:rFonts w:ascii="MS Gothic" w:hAnsi="MS Gothic"/>
        </w:rPr>
      </w:pPr>
    </w:p>
    <w:p w14:paraId="3AF37074" w14:textId="77777777" w:rsidR="003C3833" w:rsidRDefault="003C3833" w:rsidP="0022604C">
      <w:pPr>
        <w:jc w:val="both"/>
        <w:rPr>
          <w:rFonts w:ascii="MS Gothic" w:hAnsi="MS Gothic"/>
        </w:rPr>
      </w:pPr>
    </w:p>
    <w:tbl>
      <w:tblPr>
        <w:tblStyle w:val="Grilledutableau"/>
        <w:tblW w:w="9065" w:type="dxa"/>
        <w:tblLook w:val="04A0" w:firstRow="1" w:lastRow="0" w:firstColumn="1" w:lastColumn="0" w:noHBand="0" w:noVBand="1"/>
      </w:tblPr>
      <w:tblGrid>
        <w:gridCol w:w="2263"/>
        <w:gridCol w:w="6237"/>
        <w:gridCol w:w="565"/>
      </w:tblGrid>
      <w:tr w:rsidR="00DB5F46" w14:paraId="56F454BB" w14:textId="77777777" w:rsidTr="2DC23B61">
        <w:tc>
          <w:tcPr>
            <w:tcW w:w="8500" w:type="dxa"/>
            <w:gridSpan w:val="2"/>
            <w:shd w:val="clear" w:color="auto" w:fill="DEEAF6" w:themeFill="accent5" w:themeFillTint="33"/>
          </w:tcPr>
          <w:p w14:paraId="17A05D1A" w14:textId="77777777" w:rsidR="00F361F5" w:rsidRPr="009E5ACF" w:rsidRDefault="00F361F5" w:rsidP="00DB5F46">
            <w:pPr>
              <w:rPr>
                <w:rFonts w:ascii="Omnes" w:hAnsi="Omnes" w:cstheme="minorHAnsi"/>
                <w:sz w:val="20"/>
                <w:szCs w:val="20"/>
              </w:rPr>
            </w:pPr>
            <w:permStart w:id="672137383" w:edGrp="everyone" w:colFirst="1" w:colLast="1"/>
          </w:p>
          <w:p w14:paraId="5D4558CD" w14:textId="2908E99B" w:rsidR="00DB5F46" w:rsidRPr="009E5ACF" w:rsidRDefault="00F361F5" w:rsidP="00DB5F46">
            <w:pPr>
              <w:rPr>
                <w:rFonts w:ascii="Omnes" w:hAnsi="Omnes" w:cstheme="minorHAnsi"/>
                <w:b/>
                <w:bCs/>
                <w:sz w:val="20"/>
                <w:szCs w:val="20"/>
              </w:rPr>
            </w:pPr>
            <w:r w:rsidRPr="009E5ACF">
              <w:rPr>
                <w:rFonts w:ascii="Omnes" w:hAnsi="Omnes" w:cstheme="minorHAnsi"/>
                <w:b/>
                <w:bCs/>
                <w:sz w:val="20"/>
                <w:szCs w:val="20"/>
              </w:rPr>
              <w:t xml:space="preserve">Ma formation politique et moi-même souhaitons agir pour un Parlement européen moteur en faveur des objectifs du développement durable </w:t>
            </w:r>
            <w:r w:rsidR="00435204" w:rsidRPr="009E5ACF">
              <w:rPr>
                <w:rFonts w:ascii="Omnes" w:hAnsi="Omnes" w:cstheme="minorHAnsi"/>
                <w:b/>
                <w:bCs/>
                <w:sz w:val="20"/>
                <w:szCs w:val="20"/>
              </w:rPr>
              <w:t xml:space="preserve">– </w:t>
            </w:r>
            <w:hyperlink r:id="rId15" w:history="1">
              <w:r w:rsidR="00435204" w:rsidRPr="009E5ACF">
                <w:rPr>
                  <w:rStyle w:val="Lienhypertexte"/>
                  <w:rFonts w:ascii="Omnes" w:hAnsi="Omnes" w:cstheme="minorHAnsi"/>
                  <w:b/>
                  <w:bCs/>
                  <w:sz w:val="20"/>
                  <w:szCs w:val="20"/>
                </w:rPr>
                <w:t>en savoir plus</w:t>
              </w:r>
            </w:hyperlink>
          </w:p>
          <w:p w14:paraId="2E644A94" w14:textId="48058381" w:rsidR="00F361F5" w:rsidRPr="009E5ACF" w:rsidRDefault="00F361F5" w:rsidP="00DB5F46">
            <w:pPr>
              <w:rPr>
                <w:rFonts w:ascii="Omnes" w:hAnsi="Omnes" w:cstheme="minorHAnsi"/>
                <w:sz w:val="20"/>
                <w:szCs w:val="20"/>
              </w:rPr>
            </w:pPr>
            <w:r w:rsidRPr="009E5ACF">
              <w:rPr>
                <w:rFonts w:ascii="Omnes" w:hAnsi="Omnes" w:cstheme="minorHAnsi"/>
                <w:sz w:val="20"/>
                <w:szCs w:val="20"/>
              </w:rPr>
              <w:t xml:space="preserve"> </w:t>
            </w:r>
          </w:p>
        </w:tc>
        <w:tc>
          <w:tcPr>
            <w:tcW w:w="565" w:type="dxa"/>
            <w:shd w:val="clear" w:color="auto" w:fill="DEEAF6" w:themeFill="accent5" w:themeFillTint="33"/>
          </w:tcPr>
          <w:p w14:paraId="030A2AF6" w14:textId="77777777" w:rsidR="00DB5F46" w:rsidRDefault="00DB5F46" w:rsidP="00DB5F46">
            <w:pPr>
              <w:jc w:val="both"/>
            </w:pPr>
          </w:p>
          <w:sdt>
            <w:sdtPr>
              <w:id w:val="-983075865"/>
              <w14:checkbox>
                <w14:checked w14:val="0"/>
                <w14:checkedState w14:val="2612" w14:font="MS Gothic"/>
                <w14:uncheckedState w14:val="2610" w14:font="MS Gothic"/>
              </w14:checkbox>
            </w:sdtPr>
            <w:sdtEndPr/>
            <w:sdtContent>
              <w:p w14:paraId="644FD11B" w14:textId="6A016870" w:rsidR="00DB5F46" w:rsidRDefault="00E733A5" w:rsidP="00DB5F46">
                <w:pPr>
                  <w:jc w:val="both"/>
                </w:pPr>
                <w:r>
                  <w:rPr>
                    <w:rFonts w:ascii="MS Gothic" w:eastAsia="MS Gothic" w:hAnsi="MS Gothic" w:hint="eastAsia"/>
                  </w:rPr>
                  <w:t>☐</w:t>
                </w:r>
              </w:p>
            </w:sdtContent>
          </w:sdt>
          <w:p w14:paraId="588DE76E" w14:textId="77777777" w:rsidR="00DB5F46" w:rsidRDefault="00DB5F46" w:rsidP="00DB5F46">
            <w:pPr>
              <w:rPr>
                <w:rFonts w:ascii="MS Gothic" w:hAnsi="MS Gothic"/>
              </w:rPr>
            </w:pPr>
          </w:p>
        </w:tc>
      </w:tr>
      <w:tr w:rsidR="00F361F5" w14:paraId="7F125915" w14:textId="77777777" w:rsidTr="2DC23B61">
        <w:tc>
          <w:tcPr>
            <w:tcW w:w="2263" w:type="dxa"/>
            <w:vMerge w:val="restart"/>
            <w:shd w:val="clear" w:color="auto" w:fill="DEEAF6" w:themeFill="accent5" w:themeFillTint="33"/>
          </w:tcPr>
          <w:p w14:paraId="75AC9AD7" w14:textId="77777777" w:rsidR="008917E2" w:rsidRPr="009E5ACF" w:rsidRDefault="008917E2" w:rsidP="00DB5F46">
            <w:pPr>
              <w:rPr>
                <w:rFonts w:ascii="Omnes" w:hAnsi="Omnes" w:cstheme="minorHAnsi"/>
                <w:sz w:val="20"/>
                <w:szCs w:val="20"/>
              </w:rPr>
            </w:pPr>
            <w:permStart w:id="2042841182" w:edGrp="everyone" w:colFirst="2" w:colLast="2"/>
            <w:permEnd w:id="672137383"/>
          </w:p>
          <w:p w14:paraId="3F880583" w14:textId="77777777" w:rsidR="008917E2" w:rsidRPr="009E5ACF" w:rsidRDefault="008917E2" w:rsidP="00DB5F46">
            <w:pPr>
              <w:rPr>
                <w:rFonts w:ascii="Omnes" w:hAnsi="Omnes" w:cstheme="minorHAnsi"/>
                <w:sz w:val="20"/>
                <w:szCs w:val="20"/>
              </w:rPr>
            </w:pPr>
          </w:p>
          <w:p w14:paraId="766367BE" w14:textId="2CCE99D9" w:rsidR="00F361F5" w:rsidRPr="009E5ACF" w:rsidRDefault="008917E2" w:rsidP="00DB5F46">
            <w:pPr>
              <w:rPr>
                <w:rFonts w:ascii="Omnes" w:hAnsi="Omnes" w:cstheme="minorHAnsi"/>
                <w:sz w:val="20"/>
                <w:szCs w:val="20"/>
              </w:rPr>
            </w:pPr>
            <w:r w:rsidRPr="009E5ACF">
              <w:rPr>
                <w:rFonts w:ascii="Omnes" w:hAnsi="Omnes" w:cstheme="minorHAnsi"/>
                <w:sz w:val="20"/>
                <w:szCs w:val="20"/>
              </w:rPr>
              <w:t>Dans le cadre de mon engagement, je compte œuvrer, aux côtés de ma formation politique, pour…</w:t>
            </w:r>
          </w:p>
        </w:tc>
        <w:tc>
          <w:tcPr>
            <w:tcW w:w="6237" w:type="dxa"/>
            <w:shd w:val="clear" w:color="auto" w:fill="DEEAF6" w:themeFill="accent5" w:themeFillTint="33"/>
          </w:tcPr>
          <w:p w14:paraId="5E8FCDBF" w14:textId="465746CA" w:rsidR="00F361F5" w:rsidRPr="009E5ACF" w:rsidRDefault="2DC23B61" w:rsidP="2DC23B61">
            <w:pPr>
              <w:rPr>
                <w:rFonts w:ascii="Omnes" w:hAnsi="Omnes"/>
                <w:sz w:val="20"/>
                <w:szCs w:val="20"/>
              </w:rPr>
            </w:pPr>
            <w:r w:rsidRPr="009E5ACF">
              <w:rPr>
                <w:rFonts w:ascii="Omnes" w:hAnsi="Omnes"/>
                <w:sz w:val="20"/>
                <w:szCs w:val="20"/>
              </w:rPr>
              <w:t>… Mettre en place une gouvernance permettant d’aligner les politiques européennes avec les objectifs de développement durable</w:t>
            </w:r>
          </w:p>
        </w:tc>
        <w:tc>
          <w:tcPr>
            <w:tcW w:w="565" w:type="dxa"/>
            <w:shd w:val="clear" w:color="auto" w:fill="DEEAF6" w:themeFill="accent5" w:themeFillTint="33"/>
          </w:tcPr>
          <w:p w14:paraId="45436BFD" w14:textId="77777777" w:rsidR="00F361F5" w:rsidRDefault="00F361F5" w:rsidP="00DB5F46">
            <w:pPr>
              <w:jc w:val="both"/>
            </w:pPr>
          </w:p>
          <w:sdt>
            <w:sdtPr>
              <w:id w:val="-184133350"/>
              <w14:checkbox>
                <w14:checked w14:val="0"/>
                <w14:checkedState w14:val="2612" w14:font="MS Gothic"/>
                <w14:uncheckedState w14:val="2610" w14:font="MS Gothic"/>
              </w14:checkbox>
            </w:sdtPr>
            <w:sdtEndPr/>
            <w:sdtContent>
              <w:p w14:paraId="454EB4B9" w14:textId="7BAD5FDC" w:rsidR="00F361F5" w:rsidRDefault="00F361F5" w:rsidP="00DB5F46">
                <w:pPr>
                  <w:jc w:val="both"/>
                </w:pPr>
                <w:r>
                  <w:rPr>
                    <w:rFonts w:ascii="MS Gothic" w:eastAsia="MS Gothic" w:hAnsi="MS Gothic" w:hint="eastAsia"/>
                  </w:rPr>
                  <w:t>☐</w:t>
                </w:r>
              </w:p>
            </w:sdtContent>
          </w:sdt>
          <w:p w14:paraId="4DD4FD9D" w14:textId="77777777" w:rsidR="00F361F5" w:rsidRDefault="00F361F5" w:rsidP="00DB5F46">
            <w:pPr>
              <w:rPr>
                <w:rFonts w:ascii="MS Gothic" w:hAnsi="MS Gothic"/>
              </w:rPr>
            </w:pPr>
          </w:p>
        </w:tc>
      </w:tr>
      <w:tr w:rsidR="00F361F5" w14:paraId="15CFD03E" w14:textId="77777777" w:rsidTr="2DC23B61">
        <w:tc>
          <w:tcPr>
            <w:tcW w:w="2263" w:type="dxa"/>
            <w:vMerge/>
          </w:tcPr>
          <w:p w14:paraId="7DF06DCA" w14:textId="77777777" w:rsidR="00F361F5" w:rsidRPr="009E5ACF" w:rsidRDefault="00F361F5" w:rsidP="00DB5F46">
            <w:pPr>
              <w:rPr>
                <w:rFonts w:ascii="Omnes" w:hAnsi="Omnes" w:cstheme="minorHAnsi"/>
                <w:sz w:val="20"/>
                <w:szCs w:val="20"/>
              </w:rPr>
            </w:pPr>
            <w:permStart w:id="1503136907" w:edGrp="everyone" w:colFirst="2" w:colLast="2"/>
            <w:permEnd w:id="2042841182"/>
          </w:p>
        </w:tc>
        <w:tc>
          <w:tcPr>
            <w:tcW w:w="6237" w:type="dxa"/>
            <w:shd w:val="clear" w:color="auto" w:fill="DEEAF6" w:themeFill="accent5" w:themeFillTint="33"/>
          </w:tcPr>
          <w:p w14:paraId="0BB0E5A2" w14:textId="360DB14A" w:rsidR="00F361F5" w:rsidRPr="009E5ACF" w:rsidRDefault="00F361F5" w:rsidP="00DB5F46">
            <w:pPr>
              <w:rPr>
                <w:rFonts w:ascii="Omnes" w:hAnsi="Omnes" w:cstheme="minorHAnsi"/>
                <w:sz w:val="20"/>
                <w:szCs w:val="20"/>
              </w:rPr>
            </w:pPr>
            <w:r w:rsidRPr="009E5ACF">
              <w:rPr>
                <w:rFonts w:ascii="Omnes" w:hAnsi="Omnes" w:cstheme="minorHAnsi"/>
                <w:sz w:val="20"/>
                <w:szCs w:val="20"/>
              </w:rPr>
              <w:t>… Assurer un suivi de l’impact des politiques européennes sur les objectifs de développement durable et les pays en développement grâce à des systèmes d’évaluation complets</w:t>
            </w:r>
          </w:p>
        </w:tc>
        <w:tc>
          <w:tcPr>
            <w:tcW w:w="565" w:type="dxa"/>
            <w:shd w:val="clear" w:color="auto" w:fill="DEEAF6" w:themeFill="accent5" w:themeFillTint="33"/>
          </w:tcPr>
          <w:p w14:paraId="045CEAEE" w14:textId="77777777" w:rsidR="00F361F5" w:rsidRDefault="00F361F5" w:rsidP="00DB5F46">
            <w:pPr>
              <w:jc w:val="both"/>
            </w:pPr>
          </w:p>
          <w:sdt>
            <w:sdtPr>
              <w:id w:val="-286285492"/>
              <w14:checkbox>
                <w14:checked w14:val="0"/>
                <w14:checkedState w14:val="2612" w14:font="MS Gothic"/>
                <w14:uncheckedState w14:val="2610" w14:font="MS Gothic"/>
              </w14:checkbox>
            </w:sdtPr>
            <w:sdtEndPr/>
            <w:sdtContent>
              <w:p w14:paraId="1CE433FC" w14:textId="6467FCDF" w:rsidR="00F361F5" w:rsidRDefault="00F361F5" w:rsidP="00DB5F46">
                <w:pPr>
                  <w:jc w:val="both"/>
                </w:pPr>
                <w:r>
                  <w:rPr>
                    <w:rFonts w:ascii="MS Gothic" w:eastAsia="MS Gothic" w:hAnsi="MS Gothic" w:hint="eastAsia"/>
                  </w:rPr>
                  <w:t>☐</w:t>
                </w:r>
              </w:p>
            </w:sdtContent>
          </w:sdt>
          <w:p w14:paraId="1C662616" w14:textId="77777777" w:rsidR="00F361F5" w:rsidRDefault="00F361F5" w:rsidP="00DB5F46">
            <w:pPr>
              <w:rPr>
                <w:rFonts w:ascii="MS Gothic" w:hAnsi="MS Gothic"/>
              </w:rPr>
            </w:pPr>
          </w:p>
        </w:tc>
      </w:tr>
      <w:tr w:rsidR="00F361F5" w14:paraId="2AE57665" w14:textId="77777777" w:rsidTr="2DC23B61">
        <w:tc>
          <w:tcPr>
            <w:tcW w:w="2263" w:type="dxa"/>
            <w:vMerge/>
          </w:tcPr>
          <w:p w14:paraId="6074A17B" w14:textId="77777777" w:rsidR="00F361F5" w:rsidRPr="009E5ACF" w:rsidRDefault="00F361F5" w:rsidP="00DB5F46">
            <w:pPr>
              <w:rPr>
                <w:rFonts w:ascii="Omnes" w:hAnsi="Omnes" w:cstheme="minorHAnsi"/>
                <w:sz w:val="20"/>
                <w:szCs w:val="20"/>
              </w:rPr>
            </w:pPr>
            <w:permStart w:id="1442387891" w:edGrp="everyone" w:colFirst="2" w:colLast="2"/>
            <w:permEnd w:id="1503136907"/>
          </w:p>
        </w:tc>
        <w:tc>
          <w:tcPr>
            <w:tcW w:w="6237" w:type="dxa"/>
            <w:shd w:val="clear" w:color="auto" w:fill="DEEAF6" w:themeFill="accent5" w:themeFillTint="33"/>
          </w:tcPr>
          <w:p w14:paraId="7563C60B" w14:textId="4E8DEEC4" w:rsidR="00F361F5" w:rsidRPr="009E5ACF" w:rsidRDefault="2DC23B61" w:rsidP="2DC23B61">
            <w:pPr>
              <w:rPr>
                <w:rFonts w:ascii="Omnes" w:hAnsi="Omnes"/>
                <w:sz w:val="20"/>
                <w:szCs w:val="20"/>
              </w:rPr>
            </w:pPr>
            <w:r w:rsidRPr="009E5ACF">
              <w:rPr>
                <w:rFonts w:ascii="Omnes" w:hAnsi="Omnes"/>
                <w:sz w:val="20"/>
                <w:szCs w:val="20"/>
              </w:rPr>
              <w:t>… Mettre en place une stratégie européenne ambitieuse en faveur de l’ensemble des objectifs du développement durable</w:t>
            </w:r>
          </w:p>
        </w:tc>
        <w:tc>
          <w:tcPr>
            <w:tcW w:w="565" w:type="dxa"/>
            <w:shd w:val="clear" w:color="auto" w:fill="DEEAF6" w:themeFill="accent5" w:themeFillTint="33"/>
          </w:tcPr>
          <w:p w14:paraId="0847B442" w14:textId="77777777" w:rsidR="00F361F5" w:rsidRDefault="00F361F5" w:rsidP="00DB5F46">
            <w:pPr>
              <w:jc w:val="both"/>
            </w:pPr>
          </w:p>
          <w:sdt>
            <w:sdtPr>
              <w:id w:val="-212508202"/>
              <w14:checkbox>
                <w14:checked w14:val="0"/>
                <w14:checkedState w14:val="2612" w14:font="MS Gothic"/>
                <w14:uncheckedState w14:val="2610" w14:font="MS Gothic"/>
              </w14:checkbox>
            </w:sdtPr>
            <w:sdtEndPr/>
            <w:sdtContent>
              <w:p w14:paraId="4EAEE57E" w14:textId="0149D39C" w:rsidR="00F361F5" w:rsidRDefault="00F361F5" w:rsidP="00DB5F46">
                <w:pPr>
                  <w:jc w:val="both"/>
                </w:pPr>
                <w:r>
                  <w:rPr>
                    <w:rFonts w:ascii="MS Gothic" w:eastAsia="MS Gothic" w:hAnsi="MS Gothic" w:hint="eastAsia"/>
                  </w:rPr>
                  <w:t>☐</w:t>
                </w:r>
              </w:p>
            </w:sdtContent>
          </w:sdt>
          <w:p w14:paraId="0FB19673" w14:textId="77777777" w:rsidR="00F361F5" w:rsidRDefault="00F361F5" w:rsidP="00DB5F46">
            <w:pPr>
              <w:rPr>
                <w:rFonts w:ascii="MS Gothic" w:hAnsi="MS Gothic"/>
              </w:rPr>
            </w:pPr>
          </w:p>
        </w:tc>
      </w:tr>
      <w:tr w:rsidR="00F361F5" w14:paraId="7DDE4AC7" w14:textId="77777777" w:rsidTr="2DC23B61">
        <w:tc>
          <w:tcPr>
            <w:tcW w:w="8500" w:type="dxa"/>
            <w:gridSpan w:val="2"/>
            <w:shd w:val="clear" w:color="auto" w:fill="E2EFD9" w:themeFill="accent6" w:themeFillTint="33"/>
          </w:tcPr>
          <w:p w14:paraId="0EDA28F9" w14:textId="77777777" w:rsidR="00FC0951" w:rsidRPr="009E5ACF" w:rsidRDefault="00FC0951" w:rsidP="00DB5F46">
            <w:pPr>
              <w:rPr>
                <w:rFonts w:ascii="Omnes" w:hAnsi="Omnes" w:cstheme="minorHAnsi"/>
                <w:b/>
                <w:bCs/>
                <w:sz w:val="20"/>
                <w:szCs w:val="20"/>
              </w:rPr>
            </w:pPr>
            <w:permStart w:id="812064050" w:edGrp="everyone" w:colFirst="1" w:colLast="1"/>
            <w:permEnd w:id="1442387891"/>
          </w:p>
          <w:p w14:paraId="7A96565F" w14:textId="02AD0B60" w:rsidR="00F361F5" w:rsidRPr="009E5ACF" w:rsidRDefault="00F361F5" w:rsidP="00DB5F46">
            <w:pPr>
              <w:rPr>
                <w:rFonts w:ascii="Omnes" w:hAnsi="Omnes" w:cstheme="minorHAnsi"/>
                <w:b/>
                <w:bCs/>
                <w:sz w:val="20"/>
                <w:szCs w:val="20"/>
              </w:rPr>
            </w:pPr>
            <w:r w:rsidRPr="009E5ACF">
              <w:rPr>
                <w:rFonts w:ascii="Omnes" w:hAnsi="Omnes" w:cstheme="minorHAnsi"/>
                <w:b/>
                <w:bCs/>
                <w:sz w:val="20"/>
                <w:szCs w:val="20"/>
              </w:rPr>
              <w:t>Ma formation politique et moi-même souhaitons agir pour une politique extérieure européenne ambitieuse en matière d’égalité de genre</w:t>
            </w:r>
            <w:r w:rsidR="00435204" w:rsidRPr="009E5ACF">
              <w:rPr>
                <w:rFonts w:ascii="Omnes" w:hAnsi="Omnes" w:cstheme="minorHAnsi"/>
                <w:b/>
                <w:bCs/>
                <w:sz w:val="20"/>
                <w:szCs w:val="20"/>
              </w:rPr>
              <w:t xml:space="preserve"> – </w:t>
            </w:r>
            <w:hyperlink r:id="rId16" w:history="1">
              <w:r w:rsidR="00435204" w:rsidRPr="009E5ACF">
                <w:rPr>
                  <w:rStyle w:val="Lienhypertexte"/>
                  <w:rFonts w:ascii="Omnes" w:hAnsi="Omnes" w:cstheme="minorHAnsi"/>
                  <w:b/>
                  <w:bCs/>
                  <w:sz w:val="20"/>
                  <w:szCs w:val="20"/>
                </w:rPr>
                <w:t>en savoir plus</w:t>
              </w:r>
            </w:hyperlink>
          </w:p>
          <w:p w14:paraId="3BADC892" w14:textId="18BFBD9F" w:rsidR="00FC0951" w:rsidRPr="009E5ACF" w:rsidRDefault="00FC0951" w:rsidP="00DB5F46">
            <w:pPr>
              <w:rPr>
                <w:rFonts w:ascii="Omnes" w:hAnsi="Omnes" w:cstheme="minorHAnsi"/>
                <w:b/>
                <w:bCs/>
                <w:sz w:val="20"/>
                <w:szCs w:val="20"/>
              </w:rPr>
            </w:pPr>
          </w:p>
        </w:tc>
        <w:tc>
          <w:tcPr>
            <w:tcW w:w="565" w:type="dxa"/>
            <w:shd w:val="clear" w:color="auto" w:fill="E2EFD9" w:themeFill="accent6" w:themeFillTint="33"/>
          </w:tcPr>
          <w:p w14:paraId="63063C72" w14:textId="77777777" w:rsidR="00F361F5" w:rsidRDefault="00F361F5" w:rsidP="00DB5F46">
            <w:pPr>
              <w:jc w:val="both"/>
            </w:pPr>
          </w:p>
          <w:sdt>
            <w:sdtPr>
              <w:id w:val="1296946988"/>
              <w14:checkbox>
                <w14:checked w14:val="0"/>
                <w14:checkedState w14:val="2612" w14:font="MS Gothic"/>
                <w14:uncheckedState w14:val="2610" w14:font="MS Gothic"/>
              </w14:checkbox>
            </w:sdtPr>
            <w:sdtEndPr/>
            <w:sdtContent>
              <w:p w14:paraId="11BC2710" w14:textId="3420A27C" w:rsidR="00F361F5" w:rsidRDefault="00F361F5" w:rsidP="00DB5F46">
                <w:pPr>
                  <w:jc w:val="both"/>
                </w:pPr>
                <w:r>
                  <w:rPr>
                    <w:rFonts w:ascii="MS Gothic" w:eastAsia="MS Gothic" w:hAnsi="MS Gothic" w:hint="eastAsia"/>
                  </w:rPr>
                  <w:t>☐</w:t>
                </w:r>
              </w:p>
            </w:sdtContent>
          </w:sdt>
          <w:p w14:paraId="14F45E9C" w14:textId="77777777" w:rsidR="00F361F5" w:rsidRDefault="00F361F5" w:rsidP="00DB5F46">
            <w:pPr>
              <w:rPr>
                <w:rFonts w:ascii="MS Gothic" w:hAnsi="MS Gothic"/>
              </w:rPr>
            </w:pPr>
          </w:p>
        </w:tc>
      </w:tr>
      <w:tr w:rsidR="00F361F5" w14:paraId="7361D5C9" w14:textId="77777777" w:rsidTr="2DC23B61">
        <w:tc>
          <w:tcPr>
            <w:tcW w:w="2263" w:type="dxa"/>
            <w:vMerge w:val="restart"/>
            <w:shd w:val="clear" w:color="auto" w:fill="E2EFD9" w:themeFill="accent6" w:themeFillTint="33"/>
          </w:tcPr>
          <w:p w14:paraId="04DE97FD" w14:textId="77777777" w:rsidR="008917E2" w:rsidRPr="009E5ACF" w:rsidRDefault="008917E2" w:rsidP="00DB5F46">
            <w:pPr>
              <w:rPr>
                <w:rFonts w:ascii="Omnes" w:hAnsi="Omnes" w:cstheme="minorHAnsi"/>
                <w:sz w:val="20"/>
                <w:szCs w:val="20"/>
              </w:rPr>
            </w:pPr>
            <w:permStart w:id="1422013505" w:edGrp="everyone" w:colFirst="2" w:colLast="2"/>
            <w:permEnd w:id="812064050"/>
          </w:p>
          <w:p w14:paraId="4E3D9FF8" w14:textId="77777777" w:rsidR="008917E2" w:rsidRPr="009E5ACF" w:rsidRDefault="008917E2" w:rsidP="00DB5F46">
            <w:pPr>
              <w:rPr>
                <w:rFonts w:ascii="Omnes" w:hAnsi="Omnes" w:cstheme="minorHAnsi"/>
                <w:sz w:val="20"/>
                <w:szCs w:val="20"/>
              </w:rPr>
            </w:pPr>
          </w:p>
          <w:p w14:paraId="53E7B8C4" w14:textId="1A2F5C6F" w:rsidR="00F361F5" w:rsidRPr="009E5ACF" w:rsidRDefault="00F361F5" w:rsidP="00DB5F46">
            <w:pPr>
              <w:rPr>
                <w:rFonts w:ascii="Omnes" w:hAnsi="Omnes" w:cstheme="minorHAnsi"/>
                <w:sz w:val="20"/>
                <w:szCs w:val="20"/>
              </w:rPr>
            </w:pPr>
            <w:r w:rsidRPr="009E5ACF">
              <w:rPr>
                <w:rFonts w:ascii="Omnes" w:hAnsi="Omnes" w:cstheme="minorHAnsi"/>
                <w:sz w:val="20"/>
                <w:szCs w:val="20"/>
              </w:rPr>
              <w:t>Dans le cadre de mon engagement, je compte œuvrer</w:t>
            </w:r>
            <w:r w:rsidR="008917E2" w:rsidRPr="009E5ACF">
              <w:rPr>
                <w:rFonts w:ascii="Omnes" w:hAnsi="Omnes" w:cstheme="minorHAnsi"/>
                <w:sz w:val="20"/>
                <w:szCs w:val="20"/>
              </w:rPr>
              <w:t>, aux côtés de ma formation politique,</w:t>
            </w:r>
            <w:r w:rsidRPr="009E5ACF">
              <w:rPr>
                <w:rFonts w:ascii="Omnes" w:hAnsi="Omnes" w:cstheme="minorHAnsi"/>
                <w:sz w:val="20"/>
                <w:szCs w:val="20"/>
              </w:rPr>
              <w:t xml:space="preserve"> pour…</w:t>
            </w:r>
          </w:p>
        </w:tc>
        <w:tc>
          <w:tcPr>
            <w:tcW w:w="6237" w:type="dxa"/>
            <w:shd w:val="clear" w:color="auto" w:fill="E2EFD9" w:themeFill="accent6" w:themeFillTint="33"/>
          </w:tcPr>
          <w:p w14:paraId="7BA8166F" w14:textId="30C7E9D3" w:rsidR="00F361F5" w:rsidRPr="009E5ACF" w:rsidRDefault="00FC0951" w:rsidP="00DB5F46">
            <w:pPr>
              <w:rPr>
                <w:rFonts w:ascii="Omnes" w:hAnsi="Omnes" w:cstheme="minorHAnsi"/>
                <w:sz w:val="20"/>
                <w:szCs w:val="20"/>
              </w:rPr>
            </w:pPr>
            <w:r w:rsidRPr="009E5ACF">
              <w:rPr>
                <w:rFonts w:ascii="Omnes" w:hAnsi="Omnes" w:cstheme="minorHAnsi"/>
                <w:sz w:val="20"/>
                <w:szCs w:val="20"/>
              </w:rPr>
              <w:t>…</w:t>
            </w:r>
            <w:r w:rsidR="00F361F5" w:rsidRPr="009E5ACF">
              <w:rPr>
                <w:rFonts w:ascii="Omnes" w:hAnsi="Omnes" w:cstheme="minorHAnsi"/>
                <w:sz w:val="20"/>
                <w:szCs w:val="20"/>
              </w:rPr>
              <w:t>Créer un fonds de soutien aux organisations féministes locales</w:t>
            </w:r>
          </w:p>
        </w:tc>
        <w:tc>
          <w:tcPr>
            <w:tcW w:w="565" w:type="dxa"/>
            <w:shd w:val="clear" w:color="auto" w:fill="E2EFD9" w:themeFill="accent6" w:themeFillTint="33"/>
          </w:tcPr>
          <w:p w14:paraId="21C4BB90" w14:textId="77777777" w:rsidR="00F361F5" w:rsidRDefault="00F361F5" w:rsidP="00DB5F46">
            <w:pPr>
              <w:jc w:val="both"/>
            </w:pPr>
          </w:p>
          <w:sdt>
            <w:sdtPr>
              <w:id w:val="-194691355"/>
              <w14:checkbox>
                <w14:checked w14:val="0"/>
                <w14:checkedState w14:val="2612" w14:font="MS Gothic"/>
                <w14:uncheckedState w14:val="2610" w14:font="MS Gothic"/>
              </w14:checkbox>
            </w:sdtPr>
            <w:sdtEndPr/>
            <w:sdtContent>
              <w:p w14:paraId="17D3D1B4" w14:textId="3B275A5C" w:rsidR="00F361F5" w:rsidRDefault="00F361F5" w:rsidP="00DB5F46">
                <w:pPr>
                  <w:jc w:val="both"/>
                </w:pPr>
                <w:r>
                  <w:rPr>
                    <w:rFonts w:ascii="MS Gothic" w:eastAsia="MS Gothic" w:hAnsi="MS Gothic" w:hint="eastAsia"/>
                  </w:rPr>
                  <w:t>☐</w:t>
                </w:r>
              </w:p>
            </w:sdtContent>
          </w:sdt>
          <w:p w14:paraId="7A719B5A" w14:textId="77777777" w:rsidR="00F361F5" w:rsidRDefault="00F361F5" w:rsidP="00DB5F46">
            <w:pPr>
              <w:rPr>
                <w:rFonts w:ascii="MS Gothic" w:hAnsi="MS Gothic"/>
              </w:rPr>
            </w:pPr>
          </w:p>
        </w:tc>
      </w:tr>
      <w:tr w:rsidR="00F361F5" w14:paraId="471D8E4F" w14:textId="77777777" w:rsidTr="2DC23B61">
        <w:tc>
          <w:tcPr>
            <w:tcW w:w="2263" w:type="dxa"/>
            <w:vMerge/>
          </w:tcPr>
          <w:p w14:paraId="18503691" w14:textId="77777777" w:rsidR="00F361F5" w:rsidRPr="009E5ACF" w:rsidRDefault="00F361F5" w:rsidP="00C81B95">
            <w:pPr>
              <w:rPr>
                <w:rFonts w:ascii="Omnes" w:hAnsi="Omnes" w:cstheme="minorHAnsi"/>
                <w:sz w:val="20"/>
                <w:szCs w:val="20"/>
              </w:rPr>
            </w:pPr>
            <w:permStart w:id="2098538731" w:edGrp="everyone" w:colFirst="2" w:colLast="2"/>
            <w:permEnd w:id="1422013505"/>
          </w:p>
        </w:tc>
        <w:tc>
          <w:tcPr>
            <w:tcW w:w="6237" w:type="dxa"/>
            <w:shd w:val="clear" w:color="auto" w:fill="E2EFD9" w:themeFill="accent6" w:themeFillTint="33"/>
          </w:tcPr>
          <w:p w14:paraId="584A1092" w14:textId="4B7785F5" w:rsidR="00F361F5" w:rsidRPr="009E5ACF" w:rsidRDefault="00FC0951" w:rsidP="00C81B95">
            <w:pPr>
              <w:rPr>
                <w:rFonts w:ascii="Omnes" w:hAnsi="Omnes" w:cstheme="minorHAnsi"/>
                <w:sz w:val="20"/>
                <w:szCs w:val="20"/>
              </w:rPr>
            </w:pPr>
            <w:r w:rsidRPr="009E5ACF">
              <w:rPr>
                <w:rFonts w:ascii="Omnes" w:hAnsi="Omnes" w:cstheme="minorHAnsi"/>
                <w:sz w:val="20"/>
                <w:szCs w:val="20"/>
              </w:rPr>
              <w:t>…</w:t>
            </w:r>
            <w:r w:rsidR="00F361F5" w:rsidRPr="009E5ACF">
              <w:rPr>
                <w:rFonts w:ascii="Omnes" w:hAnsi="Omnes" w:cstheme="minorHAnsi"/>
                <w:sz w:val="20"/>
                <w:szCs w:val="20"/>
              </w:rPr>
              <w:t>Renforcer les moyens financiers et humains pour promouvoir une politique étrangère féministe</w:t>
            </w:r>
          </w:p>
        </w:tc>
        <w:tc>
          <w:tcPr>
            <w:tcW w:w="565" w:type="dxa"/>
            <w:shd w:val="clear" w:color="auto" w:fill="E2EFD9" w:themeFill="accent6" w:themeFillTint="33"/>
          </w:tcPr>
          <w:p w14:paraId="2C6A9E36" w14:textId="77777777" w:rsidR="00F361F5" w:rsidRDefault="00F361F5" w:rsidP="00C81B95">
            <w:pPr>
              <w:jc w:val="both"/>
            </w:pPr>
          </w:p>
          <w:sdt>
            <w:sdtPr>
              <w:id w:val="1431158461"/>
              <w14:checkbox>
                <w14:checked w14:val="0"/>
                <w14:checkedState w14:val="2612" w14:font="MS Gothic"/>
                <w14:uncheckedState w14:val="2610" w14:font="MS Gothic"/>
              </w14:checkbox>
            </w:sdtPr>
            <w:sdtEndPr/>
            <w:sdtContent>
              <w:p w14:paraId="11444A0C" w14:textId="4D66A437" w:rsidR="00F361F5" w:rsidRDefault="002D341F" w:rsidP="00C81B95">
                <w:pPr>
                  <w:jc w:val="both"/>
                </w:pPr>
                <w:r>
                  <w:rPr>
                    <w:rFonts w:ascii="MS Gothic" w:eastAsia="MS Gothic" w:hAnsi="MS Gothic" w:hint="eastAsia"/>
                  </w:rPr>
                  <w:t>☐</w:t>
                </w:r>
              </w:p>
            </w:sdtContent>
          </w:sdt>
          <w:p w14:paraId="03D96C54" w14:textId="77777777" w:rsidR="00F361F5" w:rsidRDefault="00F361F5" w:rsidP="00C81B95">
            <w:pPr>
              <w:rPr>
                <w:rFonts w:ascii="MS Gothic" w:hAnsi="MS Gothic"/>
              </w:rPr>
            </w:pPr>
          </w:p>
        </w:tc>
      </w:tr>
      <w:tr w:rsidR="00F361F5" w14:paraId="7D88CF44" w14:textId="77777777" w:rsidTr="2DC23B61">
        <w:tc>
          <w:tcPr>
            <w:tcW w:w="2263" w:type="dxa"/>
            <w:vMerge/>
          </w:tcPr>
          <w:p w14:paraId="53E94497" w14:textId="77777777" w:rsidR="00F361F5" w:rsidRPr="009E5ACF" w:rsidRDefault="00F361F5" w:rsidP="00C81B95">
            <w:pPr>
              <w:rPr>
                <w:rFonts w:ascii="Omnes" w:hAnsi="Omnes" w:cstheme="minorHAnsi"/>
                <w:sz w:val="20"/>
                <w:szCs w:val="20"/>
              </w:rPr>
            </w:pPr>
            <w:permStart w:id="1677939873" w:edGrp="everyone" w:colFirst="2" w:colLast="2"/>
            <w:permEnd w:id="2098538731"/>
          </w:p>
        </w:tc>
        <w:tc>
          <w:tcPr>
            <w:tcW w:w="6237" w:type="dxa"/>
            <w:shd w:val="clear" w:color="auto" w:fill="E2EFD9" w:themeFill="accent6" w:themeFillTint="33"/>
          </w:tcPr>
          <w:p w14:paraId="36F9312B" w14:textId="1EB4A063" w:rsidR="00F361F5" w:rsidRPr="009E5ACF" w:rsidRDefault="25F73AE8" w:rsidP="25F73AE8">
            <w:pPr>
              <w:rPr>
                <w:rFonts w:ascii="Omnes" w:hAnsi="Omnes"/>
                <w:sz w:val="20"/>
                <w:szCs w:val="20"/>
              </w:rPr>
            </w:pPr>
            <w:r w:rsidRPr="009E5ACF">
              <w:rPr>
                <w:rFonts w:ascii="Omnes" w:hAnsi="Omnes"/>
                <w:sz w:val="20"/>
                <w:szCs w:val="20"/>
              </w:rPr>
              <w:t>…Impliquer les femmes et les filles dans la gouvernance de l’action extérieure de l’UE</w:t>
            </w:r>
          </w:p>
        </w:tc>
        <w:tc>
          <w:tcPr>
            <w:tcW w:w="565" w:type="dxa"/>
            <w:shd w:val="clear" w:color="auto" w:fill="E2EFD9" w:themeFill="accent6" w:themeFillTint="33"/>
          </w:tcPr>
          <w:p w14:paraId="10E01012" w14:textId="77777777" w:rsidR="00F361F5" w:rsidRDefault="00F361F5" w:rsidP="00C81B95">
            <w:pPr>
              <w:jc w:val="both"/>
            </w:pPr>
          </w:p>
          <w:sdt>
            <w:sdtPr>
              <w:id w:val="-1208865980"/>
              <w14:checkbox>
                <w14:checked w14:val="0"/>
                <w14:checkedState w14:val="2612" w14:font="MS Gothic"/>
                <w14:uncheckedState w14:val="2610" w14:font="MS Gothic"/>
              </w14:checkbox>
            </w:sdtPr>
            <w:sdtEndPr/>
            <w:sdtContent>
              <w:p w14:paraId="7ED54705" w14:textId="77777777" w:rsidR="00F361F5" w:rsidRDefault="00F361F5" w:rsidP="00C81B95">
                <w:pPr>
                  <w:jc w:val="both"/>
                </w:pPr>
                <w:r>
                  <w:rPr>
                    <w:rFonts w:ascii="MS Gothic" w:eastAsia="MS Gothic" w:hAnsi="MS Gothic" w:hint="eastAsia"/>
                  </w:rPr>
                  <w:t>☐</w:t>
                </w:r>
              </w:p>
            </w:sdtContent>
          </w:sdt>
          <w:p w14:paraId="57128BC4" w14:textId="77777777" w:rsidR="00F361F5" w:rsidRDefault="00F361F5" w:rsidP="00C81B95">
            <w:pPr>
              <w:rPr>
                <w:rFonts w:ascii="MS Gothic" w:hAnsi="MS Gothic"/>
              </w:rPr>
            </w:pPr>
          </w:p>
        </w:tc>
      </w:tr>
      <w:tr w:rsidR="008917E2" w14:paraId="18ABD409" w14:textId="77777777" w:rsidTr="2DC23B61">
        <w:tc>
          <w:tcPr>
            <w:tcW w:w="8500" w:type="dxa"/>
            <w:gridSpan w:val="2"/>
            <w:shd w:val="clear" w:color="auto" w:fill="FFF2CC" w:themeFill="accent4" w:themeFillTint="33"/>
          </w:tcPr>
          <w:p w14:paraId="650CA0C7" w14:textId="77777777" w:rsidR="00FC0951" w:rsidRPr="009E5ACF" w:rsidRDefault="00FC0951" w:rsidP="00C81B95">
            <w:pPr>
              <w:rPr>
                <w:rFonts w:ascii="Omnes" w:hAnsi="Omnes" w:cstheme="minorHAnsi"/>
                <w:b/>
                <w:bCs/>
                <w:sz w:val="20"/>
                <w:szCs w:val="20"/>
              </w:rPr>
            </w:pPr>
            <w:permStart w:id="541423194" w:edGrp="everyone" w:colFirst="1" w:colLast="1"/>
            <w:permEnd w:id="1677939873"/>
          </w:p>
          <w:p w14:paraId="5D70C8FB" w14:textId="5728FB5B" w:rsidR="008917E2" w:rsidRPr="009E5ACF" w:rsidRDefault="008917E2" w:rsidP="00C81B95">
            <w:pPr>
              <w:rPr>
                <w:rFonts w:ascii="Omnes" w:hAnsi="Omnes" w:cstheme="minorHAnsi"/>
                <w:b/>
                <w:bCs/>
                <w:sz w:val="20"/>
                <w:szCs w:val="20"/>
              </w:rPr>
            </w:pPr>
            <w:r w:rsidRPr="009E5ACF">
              <w:rPr>
                <w:rFonts w:ascii="Omnes" w:hAnsi="Omnes" w:cstheme="minorHAnsi"/>
                <w:b/>
                <w:bCs/>
                <w:sz w:val="20"/>
                <w:szCs w:val="20"/>
              </w:rPr>
              <w:t>Ma formation politique et moi-même souhaitons agir pour des financements européens suffisants et adaptés aux besoins des populations les plus vulnérables</w:t>
            </w:r>
            <w:r w:rsidR="00435204" w:rsidRPr="009E5ACF">
              <w:rPr>
                <w:rFonts w:ascii="Omnes" w:hAnsi="Omnes" w:cstheme="minorHAnsi"/>
                <w:b/>
                <w:bCs/>
                <w:sz w:val="20"/>
                <w:szCs w:val="20"/>
              </w:rPr>
              <w:t xml:space="preserve"> – </w:t>
            </w:r>
            <w:hyperlink r:id="rId17" w:history="1">
              <w:r w:rsidR="00435204" w:rsidRPr="009E5ACF">
                <w:rPr>
                  <w:rStyle w:val="Lienhypertexte"/>
                  <w:rFonts w:ascii="Omnes" w:hAnsi="Omnes" w:cstheme="minorHAnsi"/>
                  <w:b/>
                  <w:bCs/>
                  <w:sz w:val="20"/>
                  <w:szCs w:val="20"/>
                </w:rPr>
                <w:t>en savoir plus</w:t>
              </w:r>
            </w:hyperlink>
          </w:p>
          <w:p w14:paraId="708DA133" w14:textId="747C711F" w:rsidR="00FC0951" w:rsidRPr="009E5ACF" w:rsidRDefault="00FC0951" w:rsidP="00C81B95">
            <w:pPr>
              <w:rPr>
                <w:rFonts w:ascii="Omnes" w:hAnsi="Omnes" w:cstheme="minorHAnsi"/>
                <w:b/>
                <w:bCs/>
                <w:sz w:val="20"/>
                <w:szCs w:val="20"/>
              </w:rPr>
            </w:pPr>
          </w:p>
        </w:tc>
        <w:tc>
          <w:tcPr>
            <w:tcW w:w="565" w:type="dxa"/>
            <w:shd w:val="clear" w:color="auto" w:fill="FFF2CC" w:themeFill="accent4" w:themeFillTint="33"/>
          </w:tcPr>
          <w:p w14:paraId="046E1179" w14:textId="77777777" w:rsidR="008917E2" w:rsidRDefault="008917E2" w:rsidP="00C81B95">
            <w:pPr>
              <w:jc w:val="both"/>
            </w:pPr>
          </w:p>
          <w:sdt>
            <w:sdtPr>
              <w:id w:val="151571724"/>
              <w14:checkbox>
                <w14:checked w14:val="0"/>
                <w14:checkedState w14:val="2612" w14:font="MS Gothic"/>
                <w14:uncheckedState w14:val="2610" w14:font="MS Gothic"/>
              </w14:checkbox>
            </w:sdtPr>
            <w:sdtEndPr/>
            <w:sdtContent>
              <w:p w14:paraId="0DA110D3" w14:textId="2CD04553" w:rsidR="008917E2" w:rsidRDefault="006D7A3A" w:rsidP="00C81B95">
                <w:pPr>
                  <w:jc w:val="both"/>
                </w:pPr>
                <w:r>
                  <w:rPr>
                    <w:rFonts w:ascii="MS Gothic" w:eastAsia="MS Gothic" w:hAnsi="MS Gothic" w:hint="eastAsia"/>
                  </w:rPr>
                  <w:t>☐</w:t>
                </w:r>
              </w:p>
            </w:sdtContent>
          </w:sdt>
          <w:p w14:paraId="770F152A" w14:textId="77777777" w:rsidR="008917E2" w:rsidRDefault="008917E2" w:rsidP="00C81B95">
            <w:pPr>
              <w:rPr>
                <w:rFonts w:ascii="MS Gothic" w:hAnsi="MS Gothic"/>
              </w:rPr>
            </w:pPr>
          </w:p>
        </w:tc>
      </w:tr>
      <w:tr w:rsidR="008917E2" w14:paraId="204AFA37" w14:textId="77777777" w:rsidTr="2DC23B61">
        <w:tc>
          <w:tcPr>
            <w:tcW w:w="2263" w:type="dxa"/>
            <w:vMerge w:val="restart"/>
            <w:shd w:val="clear" w:color="auto" w:fill="FFF2CC" w:themeFill="accent4" w:themeFillTint="33"/>
          </w:tcPr>
          <w:p w14:paraId="45FA95EE" w14:textId="77777777" w:rsidR="008917E2" w:rsidRPr="009E5ACF" w:rsidRDefault="008917E2" w:rsidP="00C81B95">
            <w:pPr>
              <w:rPr>
                <w:rFonts w:ascii="Omnes" w:hAnsi="Omnes" w:cstheme="minorHAnsi"/>
                <w:sz w:val="20"/>
                <w:szCs w:val="20"/>
              </w:rPr>
            </w:pPr>
            <w:permStart w:id="1040712698" w:edGrp="everyone" w:colFirst="2" w:colLast="2"/>
            <w:permEnd w:id="541423194"/>
          </w:p>
          <w:p w14:paraId="4A9D7D54" w14:textId="77777777" w:rsidR="008917E2" w:rsidRPr="009E5ACF" w:rsidRDefault="008917E2" w:rsidP="00C81B95">
            <w:pPr>
              <w:rPr>
                <w:rFonts w:ascii="Omnes" w:hAnsi="Omnes" w:cstheme="minorHAnsi"/>
                <w:sz w:val="20"/>
                <w:szCs w:val="20"/>
              </w:rPr>
            </w:pPr>
          </w:p>
          <w:p w14:paraId="12F226C7" w14:textId="39569BA3" w:rsidR="008917E2" w:rsidRPr="009E5ACF" w:rsidRDefault="008917E2" w:rsidP="00C81B95">
            <w:pPr>
              <w:rPr>
                <w:rFonts w:ascii="Omnes" w:hAnsi="Omnes" w:cstheme="minorHAnsi"/>
                <w:sz w:val="20"/>
                <w:szCs w:val="20"/>
              </w:rPr>
            </w:pPr>
            <w:r w:rsidRPr="009E5ACF">
              <w:rPr>
                <w:rFonts w:ascii="Omnes" w:hAnsi="Omnes" w:cstheme="minorHAnsi"/>
                <w:sz w:val="20"/>
                <w:szCs w:val="20"/>
              </w:rPr>
              <w:t>Dans le cadre de mon engagement, je compte œuvrer, aux côtés de ma formation politique, pour…</w:t>
            </w:r>
          </w:p>
        </w:tc>
        <w:tc>
          <w:tcPr>
            <w:tcW w:w="6237" w:type="dxa"/>
            <w:shd w:val="clear" w:color="auto" w:fill="FFF2CC" w:themeFill="accent4" w:themeFillTint="33"/>
          </w:tcPr>
          <w:p w14:paraId="6EC65B09" w14:textId="134BBC5D" w:rsidR="008917E2" w:rsidRPr="009E5ACF" w:rsidRDefault="00FC0951" w:rsidP="00C81B95">
            <w:pPr>
              <w:rPr>
                <w:rFonts w:ascii="Omnes" w:hAnsi="Omnes" w:cstheme="minorHAnsi"/>
                <w:sz w:val="20"/>
                <w:szCs w:val="20"/>
              </w:rPr>
            </w:pPr>
            <w:r w:rsidRPr="009E5ACF">
              <w:rPr>
                <w:rFonts w:ascii="Omnes" w:hAnsi="Omnes" w:cstheme="minorHAnsi"/>
                <w:sz w:val="20"/>
                <w:szCs w:val="20"/>
              </w:rPr>
              <w:t>…</w:t>
            </w:r>
            <w:r w:rsidR="008917E2" w:rsidRPr="009E5ACF">
              <w:rPr>
                <w:rFonts w:ascii="Omnes" w:hAnsi="Omnes" w:cstheme="minorHAnsi"/>
                <w:sz w:val="20"/>
                <w:szCs w:val="20"/>
              </w:rPr>
              <w:t>Une aide au développement à la hauteur des défis mondiaux et pour le respect des engagements européens</w:t>
            </w:r>
          </w:p>
        </w:tc>
        <w:tc>
          <w:tcPr>
            <w:tcW w:w="565" w:type="dxa"/>
            <w:shd w:val="clear" w:color="auto" w:fill="FFF2CC" w:themeFill="accent4" w:themeFillTint="33"/>
          </w:tcPr>
          <w:p w14:paraId="4A9F51B1" w14:textId="77777777" w:rsidR="008917E2" w:rsidRDefault="008917E2" w:rsidP="00C81B95">
            <w:pPr>
              <w:jc w:val="both"/>
            </w:pPr>
          </w:p>
          <w:sdt>
            <w:sdtPr>
              <w:id w:val="-1707710137"/>
              <w14:checkbox>
                <w14:checked w14:val="0"/>
                <w14:checkedState w14:val="2612" w14:font="MS Gothic"/>
                <w14:uncheckedState w14:val="2610" w14:font="MS Gothic"/>
              </w14:checkbox>
            </w:sdtPr>
            <w:sdtEndPr/>
            <w:sdtContent>
              <w:p w14:paraId="5D0DE304" w14:textId="77777777" w:rsidR="008917E2" w:rsidRDefault="008917E2" w:rsidP="00C81B95">
                <w:pPr>
                  <w:jc w:val="both"/>
                </w:pPr>
                <w:r>
                  <w:rPr>
                    <w:rFonts w:ascii="MS Gothic" w:eastAsia="MS Gothic" w:hAnsi="MS Gothic" w:hint="eastAsia"/>
                  </w:rPr>
                  <w:t>☐</w:t>
                </w:r>
              </w:p>
            </w:sdtContent>
          </w:sdt>
          <w:p w14:paraId="78CB09FC" w14:textId="77777777" w:rsidR="008917E2" w:rsidRDefault="008917E2" w:rsidP="00C81B95">
            <w:pPr>
              <w:rPr>
                <w:rFonts w:ascii="MS Gothic" w:hAnsi="MS Gothic"/>
              </w:rPr>
            </w:pPr>
          </w:p>
        </w:tc>
      </w:tr>
      <w:tr w:rsidR="008917E2" w14:paraId="35AA7ADF" w14:textId="77777777" w:rsidTr="2DC23B61">
        <w:tc>
          <w:tcPr>
            <w:tcW w:w="2263" w:type="dxa"/>
            <w:vMerge/>
          </w:tcPr>
          <w:p w14:paraId="38E23246" w14:textId="77777777" w:rsidR="008917E2" w:rsidRPr="009E5ACF" w:rsidRDefault="008917E2" w:rsidP="00C81B95">
            <w:pPr>
              <w:rPr>
                <w:rFonts w:ascii="Omnes" w:hAnsi="Omnes" w:cstheme="minorHAnsi"/>
                <w:sz w:val="20"/>
                <w:szCs w:val="20"/>
              </w:rPr>
            </w:pPr>
            <w:permStart w:id="1060050743" w:edGrp="everyone" w:colFirst="2" w:colLast="2"/>
            <w:permEnd w:id="1040712698"/>
          </w:p>
        </w:tc>
        <w:tc>
          <w:tcPr>
            <w:tcW w:w="6237" w:type="dxa"/>
            <w:shd w:val="clear" w:color="auto" w:fill="FFF2CC" w:themeFill="accent4" w:themeFillTint="33"/>
          </w:tcPr>
          <w:p w14:paraId="58AF87F0" w14:textId="5B85EE49" w:rsidR="008917E2" w:rsidRPr="009E5ACF" w:rsidRDefault="00FC0951" w:rsidP="00C81B95">
            <w:pPr>
              <w:rPr>
                <w:rFonts w:ascii="Omnes" w:hAnsi="Omnes" w:cstheme="minorHAnsi"/>
                <w:sz w:val="20"/>
                <w:szCs w:val="20"/>
              </w:rPr>
            </w:pPr>
            <w:r w:rsidRPr="009E5ACF">
              <w:rPr>
                <w:rFonts w:ascii="Omnes" w:hAnsi="Omnes" w:cstheme="minorHAnsi"/>
                <w:sz w:val="20"/>
                <w:szCs w:val="20"/>
              </w:rPr>
              <w:t>…</w:t>
            </w:r>
            <w:r w:rsidR="008917E2" w:rsidRPr="009E5ACF">
              <w:rPr>
                <w:rFonts w:ascii="Omnes" w:hAnsi="Omnes" w:cstheme="minorHAnsi"/>
                <w:sz w:val="20"/>
                <w:szCs w:val="20"/>
              </w:rPr>
              <w:t>Renforcer la qualité de l’aide en ciblant les secteurs et les populations dont les besoins sont urgents</w:t>
            </w:r>
          </w:p>
        </w:tc>
        <w:tc>
          <w:tcPr>
            <w:tcW w:w="565" w:type="dxa"/>
            <w:shd w:val="clear" w:color="auto" w:fill="FFF2CC" w:themeFill="accent4" w:themeFillTint="33"/>
          </w:tcPr>
          <w:p w14:paraId="60FEDA3A" w14:textId="77777777" w:rsidR="008917E2" w:rsidRDefault="008917E2" w:rsidP="00C81B95">
            <w:pPr>
              <w:jc w:val="both"/>
            </w:pPr>
          </w:p>
          <w:sdt>
            <w:sdtPr>
              <w:id w:val="-287664075"/>
              <w14:checkbox>
                <w14:checked w14:val="0"/>
                <w14:checkedState w14:val="2612" w14:font="MS Gothic"/>
                <w14:uncheckedState w14:val="2610" w14:font="MS Gothic"/>
              </w14:checkbox>
            </w:sdtPr>
            <w:sdtEndPr/>
            <w:sdtContent>
              <w:p w14:paraId="2C06CD52" w14:textId="77777777" w:rsidR="008917E2" w:rsidRDefault="008917E2" w:rsidP="00C81B95">
                <w:pPr>
                  <w:jc w:val="both"/>
                </w:pPr>
                <w:r>
                  <w:rPr>
                    <w:rFonts w:ascii="MS Gothic" w:eastAsia="MS Gothic" w:hAnsi="MS Gothic" w:hint="eastAsia"/>
                  </w:rPr>
                  <w:t>☐</w:t>
                </w:r>
              </w:p>
            </w:sdtContent>
          </w:sdt>
          <w:p w14:paraId="1BFF8BFF" w14:textId="77777777" w:rsidR="008917E2" w:rsidRDefault="008917E2" w:rsidP="00C81B95">
            <w:pPr>
              <w:rPr>
                <w:rFonts w:ascii="MS Gothic" w:hAnsi="MS Gothic"/>
              </w:rPr>
            </w:pPr>
          </w:p>
        </w:tc>
      </w:tr>
      <w:tr w:rsidR="008917E2" w14:paraId="0925C0B0" w14:textId="77777777" w:rsidTr="2DC23B61">
        <w:tc>
          <w:tcPr>
            <w:tcW w:w="2263" w:type="dxa"/>
            <w:vMerge/>
          </w:tcPr>
          <w:p w14:paraId="6838908E" w14:textId="77777777" w:rsidR="008917E2" w:rsidRPr="009E5ACF" w:rsidRDefault="008917E2" w:rsidP="00C81B95">
            <w:pPr>
              <w:rPr>
                <w:rFonts w:ascii="Omnes" w:hAnsi="Omnes" w:cstheme="minorHAnsi"/>
                <w:sz w:val="20"/>
                <w:szCs w:val="20"/>
              </w:rPr>
            </w:pPr>
            <w:permStart w:id="1142577359" w:edGrp="everyone" w:colFirst="2" w:colLast="2"/>
            <w:permEnd w:id="1060050743"/>
          </w:p>
        </w:tc>
        <w:tc>
          <w:tcPr>
            <w:tcW w:w="6237" w:type="dxa"/>
            <w:shd w:val="clear" w:color="auto" w:fill="FFF2CC" w:themeFill="accent4" w:themeFillTint="33"/>
          </w:tcPr>
          <w:p w14:paraId="5D0E85BB" w14:textId="3C1350B2" w:rsidR="008917E2" w:rsidRPr="009E5ACF" w:rsidRDefault="00FC0951" w:rsidP="00C81B95">
            <w:pPr>
              <w:rPr>
                <w:rFonts w:ascii="Omnes" w:hAnsi="Omnes" w:cstheme="minorHAnsi"/>
                <w:sz w:val="20"/>
                <w:szCs w:val="20"/>
              </w:rPr>
            </w:pPr>
            <w:r w:rsidRPr="009E5ACF">
              <w:rPr>
                <w:rFonts w:ascii="Omnes" w:hAnsi="Omnes" w:cstheme="minorHAnsi"/>
                <w:sz w:val="20"/>
                <w:szCs w:val="20"/>
              </w:rPr>
              <w:t>…</w:t>
            </w:r>
            <w:r w:rsidR="008917E2" w:rsidRPr="009E5ACF">
              <w:rPr>
                <w:rFonts w:ascii="Omnes" w:hAnsi="Omnes" w:cstheme="minorHAnsi"/>
                <w:sz w:val="20"/>
                <w:szCs w:val="20"/>
              </w:rPr>
              <w:t>Favoriser l’accès aux financements à toutes les ONG et leur pouvoir d’initiative et d’innovation</w:t>
            </w:r>
          </w:p>
        </w:tc>
        <w:tc>
          <w:tcPr>
            <w:tcW w:w="565" w:type="dxa"/>
            <w:shd w:val="clear" w:color="auto" w:fill="FFF2CC" w:themeFill="accent4" w:themeFillTint="33"/>
          </w:tcPr>
          <w:p w14:paraId="112D313A" w14:textId="77777777" w:rsidR="008917E2" w:rsidRDefault="008917E2" w:rsidP="00C81B95">
            <w:pPr>
              <w:jc w:val="both"/>
            </w:pPr>
          </w:p>
          <w:sdt>
            <w:sdtPr>
              <w:id w:val="1985431305"/>
              <w14:checkbox>
                <w14:checked w14:val="0"/>
                <w14:checkedState w14:val="2612" w14:font="MS Gothic"/>
                <w14:uncheckedState w14:val="2610" w14:font="MS Gothic"/>
              </w14:checkbox>
            </w:sdtPr>
            <w:sdtEndPr/>
            <w:sdtContent>
              <w:p w14:paraId="0DC62CD4" w14:textId="77777777" w:rsidR="008917E2" w:rsidRDefault="008917E2" w:rsidP="00C81B95">
                <w:pPr>
                  <w:jc w:val="both"/>
                </w:pPr>
                <w:r>
                  <w:rPr>
                    <w:rFonts w:ascii="MS Gothic" w:eastAsia="MS Gothic" w:hAnsi="MS Gothic" w:hint="eastAsia"/>
                  </w:rPr>
                  <w:t>☐</w:t>
                </w:r>
              </w:p>
            </w:sdtContent>
          </w:sdt>
          <w:p w14:paraId="06B281AF" w14:textId="77777777" w:rsidR="008917E2" w:rsidRDefault="008917E2" w:rsidP="00C81B95">
            <w:pPr>
              <w:rPr>
                <w:rFonts w:ascii="MS Gothic" w:hAnsi="MS Gothic"/>
              </w:rPr>
            </w:pPr>
          </w:p>
        </w:tc>
      </w:tr>
      <w:tr w:rsidR="008917E2" w14:paraId="64F3634F" w14:textId="77777777" w:rsidTr="2DC23B61">
        <w:tc>
          <w:tcPr>
            <w:tcW w:w="8500" w:type="dxa"/>
            <w:gridSpan w:val="2"/>
            <w:shd w:val="clear" w:color="auto" w:fill="FBE4D5" w:themeFill="accent2" w:themeFillTint="33"/>
          </w:tcPr>
          <w:p w14:paraId="38294452" w14:textId="77777777" w:rsidR="00FC0951" w:rsidRPr="009E5ACF" w:rsidRDefault="00FC0951" w:rsidP="008917E2">
            <w:pPr>
              <w:rPr>
                <w:rFonts w:ascii="Omnes" w:hAnsi="Omnes" w:cstheme="minorHAnsi"/>
                <w:b/>
                <w:bCs/>
                <w:sz w:val="20"/>
                <w:szCs w:val="20"/>
              </w:rPr>
            </w:pPr>
            <w:permStart w:id="1483814477" w:edGrp="everyone" w:colFirst="1" w:colLast="1"/>
            <w:permEnd w:id="1142577359"/>
          </w:p>
          <w:p w14:paraId="54E5A7F8" w14:textId="00AE605B" w:rsidR="008917E2" w:rsidRPr="009E5ACF" w:rsidRDefault="008917E2" w:rsidP="008917E2">
            <w:pPr>
              <w:rPr>
                <w:rFonts w:ascii="Omnes" w:hAnsi="Omnes" w:cstheme="minorHAnsi"/>
                <w:b/>
                <w:bCs/>
                <w:sz w:val="20"/>
                <w:szCs w:val="20"/>
              </w:rPr>
            </w:pPr>
            <w:r w:rsidRPr="009E5ACF">
              <w:rPr>
                <w:rFonts w:ascii="Omnes" w:hAnsi="Omnes" w:cstheme="minorHAnsi"/>
                <w:b/>
                <w:bCs/>
                <w:sz w:val="20"/>
                <w:szCs w:val="20"/>
              </w:rPr>
              <w:lastRenderedPageBreak/>
              <w:t>Ma formation politique et moi-même souhaitons agir pour lutter contre les risques d’instrumentalisation de l’aide publique au développement</w:t>
            </w:r>
            <w:r w:rsidR="00435204" w:rsidRPr="009E5ACF">
              <w:rPr>
                <w:rFonts w:ascii="Omnes" w:hAnsi="Omnes" w:cstheme="minorHAnsi"/>
                <w:b/>
                <w:bCs/>
                <w:sz w:val="20"/>
                <w:szCs w:val="20"/>
              </w:rPr>
              <w:t xml:space="preserve"> – </w:t>
            </w:r>
            <w:hyperlink r:id="rId18" w:history="1">
              <w:r w:rsidR="00435204" w:rsidRPr="009E5ACF">
                <w:rPr>
                  <w:rStyle w:val="Lienhypertexte"/>
                  <w:rFonts w:ascii="Omnes" w:hAnsi="Omnes" w:cstheme="minorHAnsi"/>
                  <w:b/>
                  <w:bCs/>
                  <w:sz w:val="20"/>
                  <w:szCs w:val="20"/>
                </w:rPr>
                <w:t>en savoir plus</w:t>
              </w:r>
            </w:hyperlink>
          </w:p>
          <w:p w14:paraId="642F92F0" w14:textId="66F8A65F" w:rsidR="00FC0951" w:rsidRPr="009E5ACF" w:rsidRDefault="00FC0951" w:rsidP="008917E2">
            <w:pPr>
              <w:rPr>
                <w:rFonts w:ascii="Omnes" w:hAnsi="Omnes" w:cstheme="minorHAnsi"/>
                <w:b/>
                <w:bCs/>
                <w:sz w:val="20"/>
                <w:szCs w:val="20"/>
              </w:rPr>
            </w:pPr>
          </w:p>
        </w:tc>
        <w:tc>
          <w:tcPr>
            <w:tcW w:w="565" w:type="dxa"/>
            <w:shd w:val="clear" w:color="auto" w:fill="FBE4D5" w:themeFill="accent2" w:themeFillTint="33"/>
          </w:tcPr>
          <w:p w14:paraId="4EB3CE42" w14:textId="77777777" w:rsidR="008917E2" w:rsidRDefault="008917E2" w:rsidP="008917E2">
            <w:pPr>
              <w:jc w:val="both"/>
            </w:pPr>
          </w:p>
          <w:sdt>
            <w:sdtPr>
              <w:id w:val="-1237788146"/>
              <w14:checkbox>
                <w14:checked w14:val="0"/>
                <w14:checkedState w14:val="2612" w14:font="MS Gothic"/>
                <w14:uncheckedState w14:val="2610" w14:font="MS Gothic"/>
              </w14:checkbox>
            </w:sdtPr>
            <w:sdtEndPr/>
            <w:sdtContent>
              <w:p w14:paraId="62FC8F51" w14:textId="77777777" w:rsidR="008917E2" w:rsidRDefault="008917E2" w:rsidP="008917E2">
                <w:pPr>
                  <w:jc w:val="both"/>
                </w:pPr>
                <w:r>
                  <w:rPr>
                    <w:rFonts w:ascii="MS Gothic" w:eastAsia="MS Gothic" w:hAnsi="MS Gothic" w:hint="eastAsia"/>
                  </w:rPr>
                  <w:t>☐</w:t>
                </w:r>
              </w:p>
            </w:sdtContent>
          </w:sdt>
          <w:p w14:paraId="746F17DD" w14:textId="77777777" w:rsidR="008917E2" w:rsidRDefault="008917E2" w:rsidP="008917E2">
            <w:pPr>
              <w:rPr>
                <w:rFonts w:ascii="MS Gothic" w:hAnsi="MS Gothic"/>
              </w:rPr>
            </w:pPr>
          </w:p>
        </w:tc>
      </w:tr>
      <w:tr w:rsidR="008917E2" w14:paraId="7AEEF487" w14:textId="77777777" w:rsidTr="2DC23B61">
        <w:tc>
          <w:tcPr>
            <w:tcW w:w="2263" w:type="dxa"/>
            <w:vMerge w:val="restart"/>
            <w:shd w:val="clear" w:color="auto" w:fill="FBE4D5" w:themeFill="accent2" w:themeFillTint="33"/>
          </w:tcPr>
          <w:p w14:paraId="54BDA9F8" w14:textId="77777777" w:rsidR="006868A4" w:rsidRPr="009E5ACF" w:rsidRDefault="006868A4" w:rsidP="008917E2">
            <w:pPr>
              <w:rPr>
                <w:rFonts w:ascii="Omnes" w:hAnsi="Omnes" w:cstheme="minorHAnsi"/>
                <w:sz w:val="20"/>
                <w:szCs w:val="20"/>
              </w:rPr>
            </w:pPr>
            <w:permStart w:id="1297763064" w:edGrp="everyone" w:colFirst="2" w:colLast="2"/>
            <w:permEnd w:id="1483814477"/>
          </w:p>
          <w:p w14:paraId="6835A86F" w14:textId="4B3F416C" w:rsidR="008917E2" w:rsidRPr="009E5ACF" w:rsidRDefault="008917E2" w:rsidP="008917E2">
            <w:pPr>
              <w:rPr>
                <w:rFonts w:ascii="Omnes" w:hAnsi="Omnes" w:cstheme="minorHAnsi"/>
                <w:sz w:val="20"/>
                <w:szCs w:val="20"/>
              </w:rPr>
            </w:pPr>
            <w:r w:rsidRPr="009E5ACF">
              <w:rPr>
                <w:rFonts w:ascii="Omnes" w:hAnsi="Omnes" w:cstheme="minorHAnsi"/>
                <w:sz w:val="20"/>
                <w:szCs w:val="20"/>
              </w:rPr>
              <w:t>Dans le cadre de mon engagement, je compte œuvrer, aux côtés de ma formation politique, pour…</w:t>
            </w:r>
          </w:p>
        </w:tc>
        <w:tc>
          <w:tcPr>
            <w:tcW w:w="6237" w:type="dxa"/>
            <w:shd w:val="clear" w:color="auto" w:fill="FBE4D5" w:themeFill="accent2" w:themeFillTint="33"/>
          </w:tcPr>
          <w:p w14:paraId="6D8BA940" w14:textId="4C0B7EE6" w:rsidR="008917E2" w:rsidRPr="009E5ACF" w:rsidRDefault="00FC0951" w:rsidP="008917E2">
            <w:pPr>
              <w:rPr>
                <w:rFonts w:ascii="Omnes" w:hAnsi="Omnes" w:cstheme="minorHAnsi"/>
                <w:sz w:val="20"/>
                <w:szCs w:val="20"/>
              </w:rPr>
            </w:pPr>
            <w:r w:rsidRPr="009E5ACF">
              <w:rPr>
                <w:rFonts w:ascii="Omnes" w:hAnsi="Omnes" w:cstheme="minorHAnsi"/>
                <w:sz w:val="20"/>
                <w:szCs w:val="20"/>
              </w:rPr>
              <w:t>…</w:t>
            </w:r>
            <w:r w:rsidR="008917E2" w:rsidRPr="009E5ACF">
              <w:rPr>
                <w:rFonts w:ascii="Omnes" w:hAnsi="Omnes" w:cstheme="minorHAnsi"/>
                <w:sz w:val="20"/>
                <w:szCs w:val="20"/>
              </w:rPr>
              <w:t>Renforcer le contrôle sur les projets migratoires afin de lutter contre l’instrumentalisation de l’aide et de garantir le respect des droits humains</w:t>
            </w:r>
          </w:p>
        </w:tc>
        <w:tc>
          <w:tcPr>
            <w:tcW w:w="565" w:type="dxa"/>
            <w:shd w:val="clear" w:color="auto" w:fill="FBE4D5" w:themeFill="accent2" w:themeFillTint="33"/>
          </w:tcPr>
          <w:p w14:paraId="73F79A83" w14:textId="77777777" w:rsidR="008917E2" w:rsidRDefault="008917E2" w:rsidP="008917E2">
            <w:pPr>
              <w:jc w:val="both"/>
            </w:pPr>
          </w:p>
          <w:sdt>
            <w:sdtPr>
              <w:id w:val="472258920"/>
              <w14:checkbox>
                <w14:checked w14:val="0"/>
                <w14:checkedState w14:val="2612" w14:font="MS Gothic"/>
                <w14:uncheckedState w14:val="2610" w14:font="MS Gothic"/>
              </w14:checkbox>
            </w:sdtPr>
            <w:sdtEndPr/>
            <w:sdtContent>
              <w:p w14:paraId="7CEF992F" w14:textId="77777777" w:rsidR="008917E2" w:rsidRDefault="008917E2" w:rsidP="008917E2">
                <w:pPr>
                  <w:jc w:val="both"/>
                </w:pPr>
                <w:r>
                  <w:rPr>
                    <w:rFonts w:ascii="MS Gothic" w:eastAsia="MS Gothic" w:hAnsi="MS Gothic" w:hint="eastAsia"/>
                  </w:rPr>
                  <w:t>☐</w:t>
                </w:r>
              </w:p>
            </w:sdtContent>
          </w:sdt>
          <w:p w14:paraId="405794A9" w14:textId="77777777" w:rsidR="008917E2" w:rsidRDefault="008917E2" w:rsidP="008917E2">
            <w:pPr>
              <w:rPr>
                <w:rFonts w:ascii="MS Gothic" w:hAnsi="MS Gothic"/>
              </w:rPr>
            </w:pPr>
          </w:p>
        </w:tc>
      </w:tr>
      <w:tr w:rsidR="008917E2" w14:paraId="05B3F1BE" w14:textId="77777777" w:rsidTr="2DC23B61">
        <w:tc>
          <w:tcPr>
            <w:tcW w:w="2263" w:type="dxa"/>
            <w:vMerge/>
          </w:tcPr>
          <w:p w14:paraId="208BABCE" w14:textId="77777777" w:rsidR="008917E2" w:rsidRPr="009E5ACF" w:rsidRDefault="008917E2" w:rsidP="008917E2">
            <w:pPr>
              <w:rPr>
                <w:rFonts w:ascii="Omnes" w:hAnsi="Omnes" w:cstheme="minorHAnsi"/>
                <w:sz w:val="20"/>
                <w:szCs w:val="20"/>
              </w:rPr>
            </w:pPr>
            <w:permStart w:id="1182812743" w:edGrp="everyone" w:colFirst="2" w:colLast="2"/>
            <w:permEnd w:id="1297763064"/>
          </w:p>
        </w:tc>
        <w:tc>
          <w:tcPr>
            <w:tcW w:w="6237" w:type="dxa"/>
            <w:shd w:val="clear" w:color="auto" w:fill="FBE4D5" w:themeFill="accent2" w:themeFillTint="33"/>
          </w:tcPr>
          <w:p w14:paraId="294ABCED" w14:textId="2F82995B" w:rsidR="008917E2" w:rsidRPr="009E5ACF" w:rsidRDefault="00FC0951" w:rsidP="008917E2">
            <w:pPr>
              <w:rPr>
                <w:rFonts w:ascii="Omnes" w:hAnsi="Omnes" w:cstheme="minorHAnsi"/>
                <w:sz w:val="20"/>
                <w:szCs w:val="20"/>
              </w:rPr>
            </w:pPr>
            <w:r w:rsidRPr="009E5ACF">
              <w:rPr>
                <w:rFonts w:ascii="Omnes" w:hAnsi="Omnes" w:cstheme="minorHAnsi"/>
                <w:sz w:val="20"/>
                <w:szCs w:val="20"/>
              </w:rPr>
              <w:t>…</w:t>
            </w:r>
            <w:r w:rsidR="008917E2" w:rsidRPr="009E5ACF">
              <w:rPr>
                <w:rFonts w:ascii="Omnes" w:hAnsi="Omnes" w:cstheme="minorHAnsi"/>
                <w:sz w:val="20"/>
                <w:szCs w:val="20"/>
              </w:rPr>
              <w:t xml:space="preserve">Garantir une action humanitaire </w:t>
            </w:r>
            <w:r w:rsidR="0026639F" w:rsidRPr="009E5ACF">
              <w:rPr>
                <w:rFonts w:ascii="Omnes" w:hAnsi="Omnes" w:cstheme="minorHAnsi"/>
                <w:sz w:val="20"/>
                <w:szCs w:val="20"/>
              </w:rPr>
              <w:t>non entravée</w:t>
            </w:r>
            <w:r w:rsidR="008917E2" w:rsidRPr="009E5ACF">
              <w:rPr>
                <w:rFonts w:ascii="Omnes" w:hAnsi="Omnes" w:cstheme="minorHAnsi"/>
                <w:sz w:val="20"/>
                <w:szCs w:val="20"/>
              </w:rPr>
              <w:t>, neutre et impartiale</w:t>
            </w:r>
          </w:p>
        </w:tc>
        <w:tc>
          <w:tcPr>
            <w:tcW w:w="565" w:type="dxa"/>
            <w:shd w:val="clear" w:color="auto" w:fill="FBE4D5" w:themeFill="accent2" w:themeFillTint="33"/>
          </w:tcPr>
          <w:p w14:paraId="472FF45A" w14:textId="77777777" w:rsidR="008917E2" w:rsidRDefault="008917E2" w:rsidP="008917E2">
            <w:pPr>
              <w:jc w:val="both"/>
            </w:pPr>
          </w:p>
          <w:sdt>
            <w:sdtPr>
              <w:id w:val="-1217964394"/>
              <w14:checkbox>
                <w14:checked w14:val="0"/>
                <w14:checkedState w14:val="2612" w14:font="MS Gothic"/>
                <w14:uncheckedState w14:val="2610" w14:font="MS Gothic"/>
              </w14:checkbox>
            </w:sdtPr>
            <w:sdtEndPr/>
            <w:sdtContent>
              <w:p w14:paraId="15BDF092" w14:textId="77777777" w:rsidR="008917E2" w:rsidRDefault="008917E2" w:rsidP="008917E2">
                <w:pPr>
                  <w:jc w:val="both"/>
                </w:pPr>
                <w:r>
                  <w:rPr>
                    <w:rFonts w:ascii="MS Gothic" w:eastAsia="MS Gothic" w:hAnsi="MS Gothic" w:hint="eastAsia"/>
                  </w:rPr>
                  <w:t>☐</w:t>
                </w:r>
              </w:p>
            </w:sdtContent>
          </w:sdt>
          <w:p w14:paraId="333EA7B1" w14:textId="77777777" w:rsidR="008917E2" w:rsidRDefault="008917E2" w:rsidP="008917E2">
            <w:pPr>
              <w:jc w:val="both"/>
            </w:pPr>
          </w:p>
        </w:tc>
      </w:tr>
      <w:tr w:rsidR="008917E2" w14:paraId="7C7D7B25" w14:textId="77777777" w:rsidTr="2DC23B61">
        <w:tc>
          <w:tcPr>
            <w:tcW w:w="2263" w:type="dxa"/>
            <w:vMerge/>
          </w:tcPr>
          <w:p w14:paraId="4C4B138B" w14:textId="77777777" w:rsidR="008917E2" w:rsidRPr="009E5ACF" w:rsidRDefault="008917E2" w:rsidP="008917E2">
            <w:pPr>
              <w:rPr>
                <w:rFonts w:ascii="Omnes" w:hAnsi="Omnes" w:cstheme="minorHAnsi"/>
                <w:sz w:val="20"/>
                <w:szCs w:val="20"/>
              </w:rPr>
            </w:pPr>
            <w:permStart w:id="1069566865" w:edGrp="everyone" w:colFirst="2" w:colLast="2"/>
            <w:permEnd w:id="1182812743"/>
          </w:p>
        </w:tc>
        <w:tc>
          <w:tcPr>
            <w:tcW w:w="6237" w:type="dxa"/>
            <w:shd w:val="clear" w:color="auto" w:fill="FBE4D5" w:themeFill="accent2" w:themeFillTint="33"/>
          </w:tcPr>
          <w:p w14:paraId="77399F26" w14:textId="37A5A99A" w:rsidR="008917E2" w:rsidRPr="009E5ACF" w:rsidRDefault="00FC0951" w:rsidP="008917E2">
            <w:pPr>
              <w:rPr>
                <w:rFonts w:ascii="Omnes" w:hAnsi="Omnes" w:cstheme="minorHAnsi"/>
                <w:sz w:val="20"/>
                <w:szCs w:val="20"/>
              </w:rPr>
            </w:pPr>
            <w:r w:rsidRPr="009E5ACF">
              <w:rPr>
                <w:rFonts w:ascii="Omnes" w:hAnsi="Omnes" w:cstheme="minorHAnsi"/>
                <w:sz w:val="20"/>
                <w:szCs w:val="20"/>
              </w:rPr>
              <w:t>…</w:t>
            </w:r>
            <w:r w:rsidR="008917E2" w:rsidRPr="009E5ACF">
              <w:rPr>
                <w:rFonts w:ascii="Omnes" w:hAnsi="Omnes" w:cstheme="minorHAnsi"/>
                <w:sz w:val="20"/>
                <w:szCs w:val="20"/>
              </w:rPr>
              <w:t>Garantir une transparence accrue pour lutter contre le détournement de l’aide au profit d’intérêts économiques privés</w:t>
            </w:r>
          </w:p>
        </w:tc>
        <w:tc>
          <w:tcPr>
            <w:tcW w:w="565" w:type="dxa"/>
            <w:shd w:val="clear" w:color="auto" w:fill="FBE4D5" w:themeFill="accent2" w:themeFillTint="33"/>
          </w:tcPr>
          <w:p w14:paraId="635B45C8" w14:textId="77777777" w:rsidR="008917E2" w:rsidRDefault="008917E2" w:rsidP="008917E2">
            <w:pPr>
              <w:jc w:val="both"/>
            </w:pPr>
          </w:p>
          <w:sdt>
            <w:sdtPr>
              <w:id w:val="-1171869766"/>
              <w14:checkbox>
                <w14:checked w14:val="0"/>
                <w14:checkedState w14:val="2612" w14:font="MS Gothic"/>
                <w14:uncheckedState w14:val="2610" w14:font="MS Gothic"/>
              </w14:checkbox>
            </w:sdtPr>
            <w:sdtEndPr/>
            <w:sdtContent>
              <w:p w14:paraId="3F90EB96" w14:textId="77777777" w:rsidR="008917E2" w:rsidRDefault="008917E2" w:rsidP="008917E2">
                <w:pPr>
                  <w:jc w:val="both"/>
                </w:pPr>
                <w:r>
                  <w:rPr>
                    <w:rFonts w:ascii="MS Gothic" w:eastAsia="MS Gothic" w:hAnsi="MS Gothic" w:hint="eastAsia"/>
                  </w:rPr>
                  <w:t>☐</w:t>
                </w:r>
              </w:p>
            </w:sdtContent>
          </w:sdt>
          <w:p w14:paraId="789B64F8" w14:textId="77777777" w:rsidR="008917E2" w:rsidRDefault="008917E2" w:rsidP="008917E2">
            <w:pPr>
              <w:jc w:val="both"/>
            </w:pPr>
          </w:p>
        </w:tc>
      </w:tr>
      <w:tr w:rsidR="008917E2" w14:paraId="0823FB86" w14:textId="77777777" w:rsidTr="2DC23B61">
        <w:tc>
          <w:tcPr>
            <w:tcW w:w="8500" w:type="dxa"/>
            <w:gridSpan w:val="2"/>
            <w:shd w:val="clear" w:color="auto" w:fill="FFEBFF"/>
          </w:tcPr>
          <w:p w14:paraId="7B663DE5" w14:textId="77777777" w:rsidR="00FC0951" w:rsidRPr="009E5ACF" w:rsidRDefault="00FC0951" w:rsidP="008917E2">
            <w:pPr>
              <w:rPr>
                <w:rFonts w:ascii="Omnes" w:hAnsi="Omnes" w:cstheme="minorHAnsi"/>
                <w:b/>
                <w:bCs/>
                <w:sz w:val="20"/>
                <w:szCs w:val="20"/>
              </w:rPr>
            </w:pPr>
            <w:permStart w:id="1495813133" w:edGrp="everyone" w:colFirst="1" w:colLast="1"/>
            <w:permEnd w:id="1069566865"/>
          </w:p>
          <w:p w14:paraId="646D31BE" w14:textId="3C3BB6B3" w:rsidR="008917E2" w:rsidRPr="009E5ACF" w:rsidRDefault="008917E2" w:rsidP="008917E2">
            <w:pPr>
              <w:rPr>
                <w:rFonts w:ascii="Omnes" w:hAnsi="Omnes" w:cstheme="minorHAnsi"/>
                <w:b/>
                <w:bCs/>
                <w:sz w:val="20"/>
                <w:szCs w:val="20"/>
              </w:rPr>
            </w:pPr>
            <w:r w:rsidRPr="009E5ACF">
              <w:rPr>
                <w:rFonts w:ascii="Omnes" w:hAnsi="Omnes" w:cstheme="minorHAnsi"/>
                <w:b/>
                <w:bCs/>
                <w:sz w:val="20"/>
                <w:szCs w:val="20"/>
              </w:rPr>
              <w:t>Ma formation politique et moi-même souhaitons agir pour un Parlement européen en faveur d’une action humanitaire efficace</w:t>
            </w:r>
            <w:r w:rsidR="00435204" w:rsidRPr="009E5ACF">
              <w:rPr>
                <w:rFonts w:ascii="Omnes" w:hAnsi="Omnes" w:cstheme="minorHAnsi"/>
                <w:b/>
                <w:bCs/>
                <w:sz w:val="20"/>
                <w:szCs w:val="20"/>
              </w:rPr>
              <w:t xml:space="preserve"> – </w:t>
            </w:r>
            <w:hyperlink r:id="rId19" w:history="1">
              <w:r w:rsidR="00435204" w:rsidRPr="009E5ACF">
                <w:rPr>
                  <w:rStyle w:val="Lienhypertexte"/>
                  <w:rFonts w:ascii="Omnes" w:hAnsi="Omnes" w:cstheme="minorHAnsi"/>
                  <w:b/>
                  <w:bCs/>
                  <w:sz w:val="20"/>
                  <w:szCs w:val="20"/>
                </w:rPr>
                <w:t>en savoir plus</w:t>
              </w:r>
            </w:hyperlink>
          </w:p>
          <w:p w14:paraId="08060F7A" w14:textId="222EE079" w:rsidR="00FC0951" w:rsidRPr="009E5ACF" w:rsidRDefault="00FC0951" w:rsidP="008917E2">
            <w:pPr>
              <w:rPr>
                <w:rFonts w:ascii="Omnes" w:hAnsi="Omnes" w:cstheme="minorHAnsi"/>
                <w:b/>
                <w:bCs/>
                <w:sz w:val="20"/>
                <w:szCs w:val="20"/>
              </w:rPr>
            </w:pPr>
          </w:p>
        </w:tc>
        <w:tc>
          <w:tcPr>
            <w:tcW w:w="565" w:type="dxa"/>
            <w:shd w:val="clear" w:color="auto" w:fill="FFEBFF"/>
          </w:tcPr>
          <w:p w14:paraId="0A50E006" w14:textId="77777777" w:rsidR="008917E2" w:rsidRDefault="008917E2" w:rsidP="008917E2">
            <w:pPr>
              <w:jc w:val="both"/>
            </w:pPr>
          </w:p>
          <w:sdt>
            <w:sdtPr>
              <w:id w:val="1427152172"/>
              <w14:checkbox>
                <w14:checked w14:val="0"/>
                <w14:checkedState w14:val="2612" w14:font="MS Gothic"/>
                <w14:uncheckedState w14:val="2610" w14:font="MS Gothic"/>
              </w14:checkbox>
            </w:sdtPr>
            <w:sdtEndPr/>
            <w:sdtContent>
              <w:p w14:paraId="5BAEF9A7" w14:textId="77777777" w:rsidR="008917E2" w:rsidRDefault="008917E2" w:rsidP="008917E2">
                <w:pPr>
                  <w:jc w:val="both"/>
                </w:pPr>
                <w:r>
                  <w:rPr>
                    <w:rFonts w:ascii="MS Gothic" w:eastAsia="MS Gothic" w:hAnsi="MS Gothic" w:hint="eastAsia"/>
                  </w:rPr>
                  <w:t>☐</w:t>
                </w:r>
              </w:p>
            </w:sdtContent>
          </w:sdt>
          <w:p w14:paraId="6B8C8054" w14:textId="77777777" w:rsidR="008917E2" w:rsidRDefault="008917E2" w:rsidP="008917E2">
            <w:pPr>
              <w:jc w:val="both"/>
            </w:pPr>
          </w:p>
        </w:tc>
      </w:tr>
      <w:tr w:rsidR="008917E2" w14:paraId="089BEA15" w14:textId="77777777" w:rsidTr="2DC23B61">
        <w:tc>
          <w:tcPr>
            <w:tcW w:w="2263" w:type="dxa"/>
            <w:vMerge w:val="restart"/>
            <w:shd w:val="clear" w:color="auto" w:fill="FFEBFF"/>
          </w:tcPr>
          <w:p w14:paraId="0F862488" w14:textId="77777777" w:rsidR="006868A4" w:rsidRPr="009E5ACF" w:rsidRDefault="006868A4" w:rsidP="008917E2">
            <w:pPr>
              <w:rPr>
                <w:rFonts w:ascii="Omnes" w:hAnsi="Omnes" w:cstheme="minorHAnsi"/>
                <w:sz w:val="20"/>
                <w:szCs w:val="20"/>
              </w:rPr>
            </w:pPr>
            <w:permStart w:id="600909209" w:edGrp="everyone" w:colFirst="2" w:colLast="2"/>
            <w:permEnd w:id="1495813133"/>
          </w:p>
          <w:p w14:paraId="76D457F5" w14:textId="77777777" w:rsidR="006868A4" w:rsidRPr="009E5ACF" w:rsidRDefault="006868A4" w:rsidP="008917E2">
            <w:pPr>
              <w:rPr>
                <w:rFonts w:ascii="Omnes" w:hAnsi="Omnes" w:cstheme="minorHAnsi"/>
                <w:sz w:val="20"/>
                <w:szCs w:val="20"/>
              </w:rPr>
            </w:pPr>
          </w:p>
          <w:p w14:paraId="29A0B8DB" w14:textId="28343B51" w:rsidR="008917E2" w:rsidRPr="009E5ACF" w:rsidRDefault="008917E2" w:rsidP="008917E2">
            <w:pPr>
              <w:rPr>
                <w:rFonts w:ascii="Omnes" w:hAnsi="Omnes" w:cstheme="minorHAnsi"/>
                <w:sz w:val="20"/>
                <w:szCs w:val="20"/>
              </w:rPr>
            </w:pPr>
            <w:r w:rsidRPr="009E5ACF">
              <w:rPr>
                <w:rFonts w:ascii="Omnes" w:hAnsi="Omnes" w:cstheme="minorHAnsi"/>
                <w:sz w:val="20"/>
                <w:szCs w:val="20"/>
              </w:rPr>
              <w:t>Dans le cadre de mon engagement, je compte œuvrer, aux côtés de ma formation politique, pour…</w:t>
            </w:r>
          </w:p>
        </w:tc>
        <w:tc>
          <w:tcPr>
            <w:tcW w:w="6237" w:type="dxa"/>
            <w:shd w:val="clear" w:color="auto" w:fill="FFEBFF"/>
          </w:tcPr>
          <w:p w14:paraId="15E0759D" w14:textId="69684465" w:rsidR="008917E2" w:rsidRPr="009E5ACF" w:rsidRDefault="00FC0951" w:rsidP="008917E2">
            <w:pPr>
              <w:rPr>
                <w:rFonts w:ascii="Omnes" w:hAnsi="Omnes" w:cstheme="minorHAnsi"/>
                <w:sz w:val="20"/>
                <w:szCs w:val="20"/>
              </w:rPr>
            </w:pPr>
            <w:r w:rsidRPr="009E5ACF">
              <w:rPr>
                <w:rFonts w:ascii="Omnes" w:hAnsi="Omnes" w:cstheme="minorHAnsi"/>
                <w:sz w:val="20"/>
                <w:szCs w:val="20"/>
              </w:rPr>
              <w:t>…</w:t>
            </w:r>
            <w:r w:rsidR="008917E2" w:rsidRPr="009E5ACF">
              <w:rPr>
                <w:rFonts w:ascii="Omnes" w:hAnsi="Omnes" w:cstheme="minorHAnsi"/>
                <w:sz w:val="20"/>
                <w:szCs w:val="20"/>
              </w:rPr>
              <w:t>Soutenir l’action humanitaire</w:t>
            </w:r>
          </w:p>
        </w:tc>
        <w:tc>
          <w:tcPr>
            <w:tcW w:w="565" w:type="dxa"/>
            <w:shd w:val="clear" w:color="auto" w:fill="FFEBFF"/>
          </w:tcPr>
          <w:p w14:paraId="59D8DC12" w14:textId="77777777" w:rsidR="008917E2" w:rsidRDefault="008917E2" w:rsidP="008917E2">
            <w:pPr>
              <w:jc w:val="both"/>
            </w:pPr>
          </w:p>
          <w:sdt>
            <w:sdtPr>
              <w:id w:val="681014258"/>
              <w14:checkbox>
                <w14:checked w14:val="0"/>
                <w14:checkedState w14:val="2612" w14:font="MS Gothic"/>
                <w14:uncheckedState w14:val="2610" w14:font="MS Gothic"/>
              </w14:checkbox>
            </w:sdtPr>
            <w:sdtEndPr/>
            <w:sdtContent>
              <w:p w14:paraId="6F7F8C3B" w14:textId="77777777" w:rsidR="008917E2" w:rsidRDefault="008917E2" w:rsidP="008917E2">
                <w:pPr>
                  <w:jc w:val="both"/>
                </w:pPr>
                <w:r>
                  <w:rPr>
                    <w:rFonts w:ascii="MS Gothic" w:eastAsia="MS Gothic" w:hAnsi="MS Gothic" w:hint="eastAsia"/>
                  </w:rPr>
                  <w:t>☐</w:t>
                </w:r>
              </w:p>
            </w:sdtContent>
          </w:sdt>
          <w:p w14:paraId="5F0CC985" w14:textId="77777777" w:rsidR="008917E2" w:rsidRDefault="008917E2" w:rsidP="008917E2">
            <w:pPr>
              <w:jc w:val="both"/>
            </w:pPr>
          </w:p>
        </w:tc>
      </w:tr>
      <w:tr w:rsidR="008917E2" w14:paraId="0AAB3FE5" w14:textId="77777777" w:rsidTr="2DC23B61">
        <w:tc>
          <w:tcPr>
            <w:tcW w:w="2263" w:type="dxa"/>
            <w:vMerge/>
          </w:tcPr>
          <w:p w14:paraId="1039F791" w14:textId="643A032D" w:rsidR="008917E2" w:rsidRPr="009E5ACF" w:rsidRDefault="008917E2" w:rsidP="008917E2">
            <w:pPr>
              <w:rPr>
                <w:rFonts w:ascii="Omnes" w:hAnsi="Omnes" w:cstheme="minorHAnsi"/>
                <w:sz w:val="20"/>
                <w:szCs w:val="20"/>
              </w:rPr>
            </w:pPr>
            <w:permStart w:id="544807574" w:edGrp="everyone" w:colFirst="2" w:colLast="2"/>
            <w:permEnd w:id="600909209"/>
          </w:p>
        </w:tc>
        <w:tc>
          <w:tcPr>
            <w:tcW w:w="6237" w:type="dxa"/>
            <w:shd w:val="clear" w:color="auto" w:fill="FFEBFF"/>
          </w:tcPr>
          <w:p w14:paraId="1ADB3538" w14:textId="1279C88A" w:rsidR="008917E2" w:rsidRPr="009E5ACF" w:rsidRDefault="25F73AE8" w:rsidP="25F73AE8">
            <w:pPr>
              <w:rPr>
                <w:rFonts w:ascii="Omnes" w:hAnsi="Omnes"/>
                <w:sz w:val="20"/>
                <w:szCs w:val="20"/>
              </w:rPr>
            </w:pPr>
            <w:r w:rsidRPr="009E5ACF">
              <w:rPr>
                <w:rFonts w:ascii="Omnes" w:hAnsi="Omnes"/>
                <w:sz w:val="20"/>
                <w:szCs w:val="20"/>
              </w:rPr>
              <w:t>…Soutenir les exemptions humanitaires dans les régimes de sanction autonomes de l’Union européenne</w:t>
            </w:r>
          </w:p>
        </w:tc>
        <w:tc>
          <w:tcPr>
            <w:tcW w:w="565" w:type="dxa"/>
            <w:shd w:val="clear" w:color="auto" w:fill="FFEBFF"/>
          </w:tcPr>
          <w:p w14:paraId="66BEF201" w14:textId="77777777" w:rsidR="008917E2" w:rsidRDefault="008917E2" w:rsidP="008917E2">
            <w:pPr>
              <w:jc w:val="both"/>
            </w:pPr>
          </w:p>
          <w:sdt>
            <w:sdtPr>
              <w:id w:val="1844587815"/>
              <w14:checkbox>
                <w14:checked w14:val="0"/>
                <w14:checkedState w14:val="2612" w14:font="MS Gothic"/>
                <w14:uncheckedState w14:val="2610" w14:font="MS Gothic"/>
              </w14:checkbox>
            </w:sdtPr>
            <w:sdtEndPr/>
            <w:sdtContent>
              <w:p w14:paraId="46570AF2" w14:textId="77777777" w:rsidR="008917E2" w:rsidRDefault="008917E2" w:rsidP="008917E2">
                <w:pPr>
                  <w:jc w:val="both"/>
                </w:pPr>
                <w:r>
                  <w:rPr>
                    <w:rFonts w:ascii="MS Gothic" w:eastAsia="MS Gothic" w:hAnsi="MS Gothic" w:hint="eastAsia"/>
                  </w:rPr>
                  <w:t>☐</w:t>
                </w:r>
              </w:p>
            </w:sdtContent>
          </w:sdt>
          <w:p w14:paraId="66955A04" w14:textId="77777777" w:rsidR="008917E2" w:rsidRDefault="008917E2" w:rsidP="008917E2">
            <w:pPr>
              <w:jc w:val="both"/>
            </w:pPr>
          </w:p>
        </w:tc>
      </w:tr>
      <w:tr w:rsidR="008917E2" w14:paraId="3763F996" w14:textId="77777777" w:rsidTr="2DC23B61">
        <w:tc>
          <w:tcPr>
            <w:tcW w:w="2263" w:type="dxa"/>
            <w:vMerge/>
          </w:tcPr>
          <w:p w14:paraId="1F82028E" w14:textId="77777777" w:rsidR="008917E2" w:rsidRPr="009E5ACF" w:rsidRDefault="008917E2" w:rsidP="008917E2">
            <w:pPr>
              <w:rPr>
                <w:rFonts w:ascii="Omnes" w:hAnsi="Omnes" w:cstheme="minorHAnsi"/>
                <w:sz w:val="20"/>
                <w:szCs w:val="20"/>
              </w:rPr>
            </w:pPr>
            <w:permStart w:id="1781667403" w:edGrp="everyone" w:colFirst="2" w:colLast="2"/>
            <w:permEnd w:id="544807574"/>
          </w:p>
        </w:tc>
        <w:tc>
          <w:tcPr>
            <w:tcW w:w="6237" w:type="dxa"/>
            <w:shd w:val="clear" w:color="auto" w:fill="FFEBFF"/>
          </w:tcPr>
          <w:p w14:paraId="59A8C4B8" w14:textId="1A0386B0" w:rsidR="008917E2" w:rsidRPr="009E5ACF" w:rsidRDefault="00FC0951" w:rsidP="008917E2">
            <w:pPr>
              <w:rPr>
                <w:rFonts w:ascii="Omnes" w:hAnsi="Omnes" w:cstheme="minorHAnsi"/>
                <w:sz w:val="20"/>
                <w:szCs w:val="20"/>
              </w:rPr>
            </w:pPr>
            <w:r w:rsidRPr="009E5ACF">
              <w:rPr>
                <w:rFonts w:ascii="Omnes" w:hAnsi="Omnes" w:cstheme="minorHAnsi"/>
                <w:sz w:val="20"/>
                <w:szCs w:val="20"/>
              </w:rPr>
              <w:t>…</w:t>
            </w:r>
            <w:r w:rsidR="008917E2" w:rsidRPr="009E5ACF">
              <w:rPr>
                <w:rFonts w:ascii="Omnes" w:hAnsi="Omnes" w:cstheme="minorHAnsi"/>
                <w:sz w:val="20"/>
                <w:szCs w:val="20"/>
              </w:rPr>
              <w:t>Enrayer la criminalisation de l’aide</w:t>
            </w:r>
          </w:p>
        </w:tc>
        <w:tc>
          <w:tcPr>
            <w:tcW w:w="565" w:type="dxa"/>
            <w:shd w:val="clear" w:color="auto" w:fill="FFEBFF"/>
          </w:tcPr>
          <w:p w14:paraId="2A729FF8" w14:textId="77777777" w:rsidR="008917E2" w:rsidRDefault="008917E2" w:rsidP="008917E2">
            <w:pPr>
              <w:jc w:val="both"/>
            </w:pPr>
          </w:p>
          <w:sdt>
            <w:sdtPr>
              <w:id w:val="1633369996"/>
              <w14:checkbox>
                <w14:checked w14:val="0"/>
                <w14:checkedState w14:val="2612" w14:font="MS Gothic"/>
                <w14:uncheckedState w14:val="2610" w14:font="MS Gothic"/>
              </w14:checkbox>
            </w:sdtPr>
            <w:sdtEndPr/>
            <w:sdtContent>
              <w:p w14:paraId="0A6FAAC3" w14:textId="44E1947F" w:rsidR="008917E2" w:rsidRDefault="007342EB" w:rsidP="008917E2">
                <w:pPr>
                  <w:jc w:val="both"/>
                </w:pPr>
                <w:r>
                  <w:rPr>
                    <w:rFonts w:ascii="MS Gothic" w:eastAsia="MS Gothic" w:hAnsi="MS Gothic" w:hint="eastAsia"/>
                  </w:rPr>
                  <w:t>☐</w:t>
                </w:r>
              </w:p>
            </w:sdtContent>
          </w:sdt>
          <w:p w14:paraId="3A8FBD75" w14:textId="77777777" w:rsidR="008917E2" w:rsidRDefault="008917E2" w:rsidP="008917E2">
            <w:pPr>
              <w:jc w:val="both"/>
            </w:pPr>
          </w:p>
        </w:tc>
      </w:tr>
      <w:permEnd w:id="1781667403"/>
    </w:tbl>
    <w:p w14:paraId="0F2C8081" w14:textId="77777777" w:rsidR="00BB685D" w:rsidRDefault="00BB685D" w:rsidP="00DB5F46">
      <w:pPr>
        <w:rPr>
          <w:rFonts w:ascii="MS Gothic" w:hAnsi="MS Gothic"/>
        </w:rPr>
      </w:pPr>
    </w:p>
    <w:p w14:paraId="7920C169" w14:textId="77777777" w:rsidR="00BB685D" w:rsidRDefault="00BB685D" w:rsidP="0022604C">
      <w:pPr>
        <w:jc w:val="both"/>
        <w:rPr>
          <w:rFonts w:ascii="MS Gothic" w:hAnsi="MS Gothic"/>
        </w:rPr>
      </w:pPr>
    </w:p>
    <w:tbl>
      <w:tblPr>
        <w:tblStyle w:val="Grilledutableau"/>
        <w:tblW w:w="0" w:type="auto"/>
        <w:tblLook w:val="04A0" w:firstRow="1" w:lastRow="0" w:firstColumn="1" w:lastColumn="0" w:noHBand="0" w:noVBand="1"/>
      </w:tblPr>
      <w:tblGrid>
        <w:gridCol w:w="3020"/>
        <w:gridCol w:w="3021"/>
        <w:gridCol w:w="3021"/>
      </w:tblGrid>
      <w:tr w:rsidR="00867F93" w14:paraId="30F137B6" w14:textId="77777777" w:rsidTr="00867F93">
        <w:tc>
          <w:tcPr>
            <w:tcW w:w="3020" w:type="dxa"/>
          </w:tcPr>
          <w:p w14:paraId="691CACD1" w14:textId="77777777" w:rsidR="00867F93" w:rsidRPr="009F5C98" w:rsidRDefault="00867F93">
            <w:pPr>
              <w:rPr>
                <w:i/>
                <w:iCs/>
              </w:rPr>
            </w:pPr>
            <w:permStart w:id="1620718360" w:edGrp="everyone" w:colFirst="0" w:colLast="0"/>
            <w:permStart w:id="1023099072" w:edGrp="everyone" w:colFirst="1" w:colLast="1"/>
            <w:permStart w:id="2048536101" w:edGrp="everyone" w:colFirst="2" w:colLast="2"/>
          </w:p>
          <w:p w14:paraId="0C2FE625" w14:textId="77777777" w:rsidR="00867F93" w:rsidRDefault="00867F93">
            <w:pPr>
              <w:rPr>
                <w:i/>
                <w:iCs/>
              </w:rPr>
            </w:pPr>
            <w:r w:rsidRPr="009F5C98">
              <w:rPr>
                <w:i/>
                <w:iCs/>
              </w:rPr>
              <w:t>Nom et Prénom</w:t>
            </w:r>
          </w:p>
          <w:p w14:paraId="2CDBB726" w14:textId="77777777" w:rsidR="00D202D2" w:rsidRDefault="00D202D2">
            <w:pPr>
              <w:rPr>
                <w:i/>
                <w:iCs/>
              </w:rPr>
            </w:pPr>
          </w:p>
          <w:p w14:paraId="2949F7CE" w14:textId="77777777" w:rsidR="00D202D2" w:rsidRDefault="00D202D2">
            <w:pPr>
              <w:rPr>
                <w:i/>
                <w:iCs/>
              </w:rPr>
            </w:pPr>
          </w:p>
          <w:p w14:paraId="43CFA7A9" w14:textId="77777777" w:rsidR="00D202D2" w:rsidRDefault="00D202D2">
            <w:pPr>
              <w:rPr>
                <w:i/>
                <w:iCs/>
              </w:rPr>
            </w:pPr>
          </w:p>
          <w:p w14:paraId="49F6F073" w14:textId="77777777" w:rsidR="00D202D2" w:rsidRDefault="00D202D2">
            <w:pPr>
              <w:rPr>
                <w:i/>
                <w:iCs/>
              </w:rPr>
            </w:pPr>
          </w:p>
          <w:p w14:paraId="5D7F18DD" w14:textId="77777777" w:rsidR="00D202D2" w:rsidRDefault="00D202D2">
            <w:pPr>
              <w:rPr>
                <w:i/>
                <w:iCs/>
              </w:rPr>
            </w:pPr>
          </w:p>
          <w:p w14:paraId="390F7697" w14:textId="056404E6" w:rsidR="00D202D2" w:rsidRPr="009F5C98" w:rsidRDefault="00D202D2">
            <w:pPr>
              <w:rPr>
                <w:i/>
                <w:iCs/>
              </w:rPr>
            </w:pPr>
          </w:p>
        </w:tc>
        <w:tc>
          <w:tcPr>
            <w:tcW w:w="3021" w:type="dxa"/>
          </w:tcPr>
          <w:p w14:paraId="104A6E0A" w14:textId="77777777" w:rsidR="00867F93" w:rsidRPr="009F5C98" w:rsidRDefault="00867F93">
            <w:pPr>
              <w:rPr>
                <w:i/>
                <w:iCs/>
              </w:rPr>
            </w:pPr>
          </w:p>
          <w:p w14:paraId="002CB540" w14:textId="77777777" w:rsidR="00867F93" w:rsidRDefault="009F5C98">
            <w:pPr>
              <w:rPr>
                <w:i/>
                <w:iCs/>
              </w:rPr>
            </w:pPr>
            <w:r>
              <w:rPr>
                <w:i/>
                <w:iCs/>
              </w:rPr>
              <w:t>Formation</w:t>
            </w:r>
            <w:r w:rsidR="00867F93" w:rsidRPr="009F5C98">
              <w:rPr>
                <w:i/>
                <w:iCs/>
              </w:rPr>
              <w:t xml:space="preserve"> politique</w:t>
            </w:r>
          </w:p>
          <w:p w14:paraId="142B4F7D" w14:textId="77777777" w:rsidR="0055379A" w:rsidRDefault="0055379A">
            <w:pPr>
              <w:rPr>
                <w:i/>
                <w:iCs/>
              </w:rPr>
            </w:pPr>
          </w:p>
          <w:p w14:paraId="5F281FCF" w14:textId="77777777" w:rsidR="0055379A" w:rsidRDefault="0055379A">
            <w:pPr>
              <w:rPr>
                <w:i/>
                <w:iCs/>
              </w:rPr>
            </w:pPr>
          </w:p>
          <w:p w14:paraId="21455C12" w14:textId="64E50473" w:rsidR="0055379A" w:rsidRPr="009F5C98" w:rsidRDefault="0055379A">
            <w:pPr>
              <w:rPr>
                <w:i/>
                <w:iCs/>
              </w:rPr>
            </w:pPr>
          </w:p>
        </w:tc>
        <w:tc>
          <w:tcPr>
            <w:tcW w:w="3021" w:type="dxa"/>
          </w:tcPr>
          <w:p w14:paraId="5D49281F" w14:textId="77777777" w:rsidR="00867F93" w:rsidRDefault="00867F93"/>
          <w:p w14:paraId="72C316DD" w14:textId="126C3C12" w:rsidR="00867F93" w:rsidRPr="009F5C98" w:rsidRDefault="00867F93">
            <w:pPr>
              <w:rPr>
                <w:i/>
                <w:iCs/>
              </w:rPr>
            </w:pPr>
            <w:r w:rsidRPr="009F5C98">
              <w:rPr>
                <w:i/>
                <w:iCs/>
              </w:rPr>
              <w:t>Fonction</w:t>
            </w:r>
          </w:p>
          <w:p w14:paraId="5D1B3779" w14:textId="77777777" w:rsidR="00867F93" w:rsidRDefault="00867F93"/>
          <w:p w14:paraId="4AFDD264" w14:textId="77777777" w:rsidR="00867F93" w:rsidRDefault="00867F93"/>
          <w:p w14:paraId="0A789597" w14:textId="234FB624" w:rsidR="00867F93" w:rsidRDefault="00867F93"/>
          <w:p w14:paraId="7CE9D083" w14:textId="6AA52C1A" w:rsidR="00867F93" w:rsidRDefault="00867F93"/>
        </w:tc>
      </w:tr>
      <w:permEnd w:id="1620718360"/>
      <w:permEnd w:id="1023099072"/>
      <w:permEnd w:id="2048536101"/>
    </w:tbl>
    <w:p w14:paraId="0BA44199" w14:textId="77777777" w:rsidR="00E20C00" w:rsidRDefault="00E20C00"/>
    <w:p w14:paraId="29B93197" w14:textId="27142A70" w:rsidR="00E20C00" w:rsidRPr="009E5ACF" w:rsidRDefault="00E20C00" w:rsidP="00E20C00">
      <w:pPr>
        <w:ind w:left="2832" w:firstLine="708"/>
        <w:jc w:val="right"/>
        <w:rPr>
          <w:rFonts w:ascii="Spectral" w:hAnsi="Spectral"/>
          <w:sz w:val="20"/>
          <w:szCs w:val="20"/>
        </w:rPr>
      </w:pPr>
      <w:r w:rsidRPr="009E5ACF">
        <w:rPr>
          <w:rFonts w:ascii="Spectral" w:hAnsi="Spectral"/>
          <w:sz w:val="20"/>
          <w:szCs w:val="20"/>
        </w:rPr>
        <w:t xml:space="preserve">Pour plus d’informations, contacter Nicolas Paris, Chargé de mission Analyse &amp; Plaidoyer Europe : </w:t>
      </w:r>
      <w:hyperlink r:id="rId20" w:history="1">
        <w:r w:rsidRPr="009E5ACF">
          <w:rPr>
            <w:rStyle w:val="Lienhypertexte"/>
            <w:rFonts w:ascii="Spectral" w:hAnsi="Spectral"/>
            <w:sz w:val="20"/>
            <w:szCs w:val="20"/>
          </w:rPr>
          <w:t>paris@coordinationsud.org</w:t>
        </w:r>
      </w:hyperlink>
      <w:r w:rsidRPr="009E5ACF">
        <w:rPr>
          <w:rFonts w:ascii="Spectral" w:hAnsi="Spectral"/>
          <w:sz w:val="20"/>
          <w:szCs w:val="20"/>
        </w:rPr>
        <w:t xml:space="preserve"> </w:t>
      </w:r>
    </w:p>
    <w:sectPr w:rsidR="00E20C00" w:rsidRPr="009E5ACF" w:rsidSect="00F67496">
      <w:head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6138F" w14:textId="77777777" w:rsidR="004407B7" w:rsidRDefault="004407B7" w:rsidP="004407B7">
      <w:pPr>
        <w:spacing w:after="0" w:line="240" w:lineRule="auto"/>
      </w:pPr>
      <w:r>
        <w:separator/>
      </w:r>
    </w:p>
  </w:endnote>
  <w:endnote w:type="continuationSeparator" w:id="0">
    <w:p w14:paraId="104991CE" w14:textId="77777777" w:rsidR="004407B7" w:rsidRDefault="004407B7" w:rsidP="00440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Omnes Cond Medium">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pectral">
    <w:altName w:val="Cambria"/>
    <w:charset w:val="00"/>
    <w:family w:val="roman"/>
    <w:pitch w:val="variable"/>
    <w:sig w:usb0="E000027F" w:usb1="4000E43B" w:usb2="00000000" w:usb3="00000000" w:csb0="00000197" w:csb1="00000000"/>
  </w:font>
  <w:font w:name="Omnes">
    <w:altName w:val="Calibri"/>
    <w:panose1 w:val="000000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6515" w14:textId="77777777" w:rsidR="004407B7" w:rsidRDefault="004407B7" w:rsidP="004407B7">
      <w:pPr>
        <w:spacing w:after="0" w:line="240" w:lineRule="auto"/>
      </w:pPr>
      <w:r>
        <w:separator/>
      </w:r>
    </w:p>
  </w:footnote>
  <w:footnote w:type="continuationSeparator" w:id="0">
    <w:p w14:paraId="5ED0CFF4" w14:textId="77777777" w:rsidR="004407B7" w:rsidRDefault="004407B7" w:rsidP="00440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409B" w14:textId="4E365F88" w:rsidR="004407B7" w:rsidRDefault="004407B7">
    <w:pPr>
      <w:pStyle w:val="En-tte"/>
    </w:pPr>
  </w:p>
  <w:p w14:paraId="50D1AB2F" w14:textId="77777777" w:rsidR="004407B7" w:rsidRDefault="004407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A000" w14:textId="53F1DAB8" w:rsidR="00F67496" w:rsidRDefault="00F67496">
    <w:pPr>
      <w:pStyle w:val="En-tte"/>
    </w:pPr>
    <w:r>
      <w:rPr>
        <w:noProof/>
        <w:color w:val="000000"/>
      </w:rPr>
      <w:drawing>
        <wp:inline distT="0" distB="0" distL="0" distR="0" wp14:anchorId="0060B1A5" wp14:editId="38431423">
          <wp:extent cx="1373717" cy="857250"/>
          <wp:effectExtent l="0" t="0" r="0" b="0"/>
          <wp:docPr id="4" name="image1.png" descr="C:\Users\olivier\Desktop\logo.png"/>
          <wp:cNvGraphicFramePr/>
          <a:graphic xmlns:a="http://schemas.openxmlformats.org/drawingml/2006/main">
            <a:graphicData uri="http://schemas.openxmlformats.org/drawingml/2006/picture">
              <pic:pic xmlns:pic="http://schemas.openxmlformats.org/drawingml/2006/picture">
                <pic:nvPicPr>
                  <pic:cNvPr id="0" name="image1.png" descr="C:\Users\olivier\Desktop\logo.png"/>
                  <pic:cNvPicPr preferRelativeResize="0"/>
                </pic:nvPicPr>
                <pic:blipFill>
                  <a:blip r:embed="rId1"/>
                  <a:srcRect/>
                  <a:stretch>
                    <a:fillRect/>
                  </a:stretch>
                </pic:blipFill>
                <pic:spPr>
                  <a:xfrm>
                    <a:off x="0" y="0"/>
                    <a:ext cx="1375400" cy="8583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C7B2D"/>
    <w:multiLevelType w:val="hybridMultilevel"/>
    <w:tmpl w:val="71A8D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583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enforcement="1" w:cryptProviderType="rsaAES" w:cryptAlgorithmClass="hash" w:cryptAlgorithmType="typeAny" w:cryptAlgorithmSid="14" w:cryptSpinCount="100000" w:hash="ZU+/rX7gOiTSw262/gWszf9tE/n4YZg1KSaPHUtiKbgEz64XwetZUT+z5d+bzSWkaDpMQukPE5XGS2Tj0M1vEg==" w:salt="o0PkEz4o2IAx/p2UCo6JN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4C"/>
    <w:rsid w:val="000259B7"/>
    <w:rsid w:val="001A6CCC"/>
    <w:rsid w:val="00222DA1"/>
    <w:rsid w:val="0022604C"/>
    <w:rsid w:val="002326E3"/>
    <w:rsid w:val="0026639F"/>
    <w:rsid w:val="002D341F"/>
    <w:rsid w:val="003969F8"/>
    <w:rsid w:val="003C3833"/>
    <w:rsid w:val="004257C3"/>
    <w:rsid w:val="00435204"/>
    <w:rsid w:val="004407B7"/>
    <w:rsid w:val="0055379A"/>
    <w:rsid w:val="006868A4"/>
    <w:rsid w:val="006C003A"/>
    <w:rsid w:val="006D7A3A"/>
    <w:rsid w:val="006E718D"/>
    <w:rsid w:val="007342EB"/>
    <w:rsid w:val="007727AF"/>
    <w:rsid w:val="00816B91"/>
    <w:rsid w:val="00867F93"/>
    <w:rsid w:val="008917E2"/>
    <w:rsid w:val="00954B3D"/>
    <w:rsid w:val="009C6BBA"/>
    <w:rsid w:val="009E5ACF"/>
    <w:rsid w:val="009F5C98"/>
    <w:rsid w:val="00AB5571"/>
    <w:rsid w:val="00AC6CA0"/>
    <w:rsid w:val="00BB685D"/>
    <w:rsid w:val="00C30B30"/>
    <w:rsid w:val="00CA4B2B"/>
    <w:rsid w:val="00CA6116"/>
    <w:rsid w:val="00CE3733"/>
    <w:rsid w:val="00D202D2"/>
    <w:rsid w:val="00DA416A"/>
    <w:rsid w:val="00DB5F46"/>
    <w:rsid w:val="00DE0779"/>
    <w:rsid w:val="00E20C00"/>
    <w:rsid w:val="00E733A5"/>
    <w:rsid w:val="00ED092E"/>
    <w:rsid w:val="00F361F5"/>
    <w:rsid w:val="00F67496"/>
    <w:rsid w:val="00FC0951"/>
    <w:rsid w:val="1C0C58A6"/>
    <w:rsid w:val="25F73AE8"/>
    <w:rsid w:val="2DC23B61"/>
    <w:rsid w:val="3913E361"/>
    <w:rsid w:val="5DEA67D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8CC0"/>
  <w15:chartTrackingRefBased/>
  <w15:docId w15:val="{C9131DE6-D09A-461C-B3D4-21C47EE7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04C"/>
  </w:style>
  <w:style w:type="paragraph" w:styleId="Titre1">
    <w:name w:val="heading 1"/>
    <w:basedOn w:val="Paragraphedeliste"/>
    <w:next w:val="Normal"/>
    <w:link w:val="Titre1Car"/>
    <w:uiPriority w:val="9"/>
    <w:qFormat/>
    <w:rsid w:val="004407B7"/>
    <w:pPr>
      <w:ind w:hanging="360"/>
      <w:jc w:val="both"/>
      <w:outlineLvl w:val="0"/>
    </w:pPr>
    <w:rPr>
      <w:rFonts w:ascii="Nunito" w:eastAsia="Times New Roman" w:hAnsi="Nunito" w:cs="Times New Roman"/>
      <w:b/>
      <w:caps/>
      <w:color w:val="008EAA"/>
      <w:spacing w:val="-8"/>
      <w:sz w:val="28"/>
      <w:szCs w:val="28"/>
      <w:shd w:val="clear" w:color="auto" w:fill="FFFFFF"/>
      <w:lang w:eastAsia="fr-FR"/>
    </w:rPr>
  </w:style>
  <w:style w:type="paragraph" w:styleId="Titre2">
    <w:name w:val="heading 2"/>
    <w:basedOn w:val="Normal"/>
    <w:next w:val="Normal"/>
    <w:link w:val="Titre2Car"/>
    <w:uiPriority w:val="9"/>
    <w:semiHidden/>
    <w:unhideWhenUsed/>
    <w:qFormat/>
    <w:rsid w:val="009E5A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Titre2"/>
    <w:next w:val="Normal"/>
    <w:link w:val="Titre3Car"/>
    <w:uiPriority w:val="9"/>
    <w:unhideWhenUsed/>
    <w:qFormat/>
    <w:rsid w:val="009E5ACF"/>
    <w:pPr>
      <w:keepNext w:val="0"/>
      <w:keepLines w:val="0"/>
      <w:spacing w:before="240" w:after="240" w:line="240" w:lineRule="auto"/>
      <w:ind w:right="-6"/>
      <w:jc w:val="center"/>
      <w:outlineLvl w:val="2"/>
    </w:pPr>
    <w:rPr>
      <w:rFonts w:ascii="Nunito" w:eastAsia="Times New Roman" w:hAnsi="Nunito" w:cs="Times New Roman"/>
      <w:b/>
      <w:color w:val="AB4799"/>
      <w:spacing w:val="-8"/>
      <w:sz w:val="32"/>
      <w:szCs w:val="32"/>
      <w:shd w:val="clear" w:color="auto" w:fill="FFFFFF"/>
      <w:lang w:eastAsia="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B5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407B7"/>
    <w:pPr>
      <w:tabs>
        <w:tab w:val="center" w:pos="4536"/>
        <w:tab w:val="right" w:pos="9072"/>
      </w:tabs>
      <w:spacing w:after="0" w:line="240" w:lineRule="auto"/>
    </w:pPr>
  </w:style>
  <w:style w:type="character" w:customStyle="1" w:styleId="En-tteCar">
    <w:name w:val="En-tête Car"/>
    <w:basedOn w:val="Policepardfaut"/>
    <w:link w:val="En-tte"/>
    <w:uiPriority w:val="99"/>
    <w:rsid w:val="004407B7"/>
  </w:style>
  <w:style w:type="paragraph" w:styleId="Pieddepage">
    <w:name w:val="footer"/>
    <w:basedOn w:val="Normal"/>
    <w:link w:val="PieddepageCar"/>
    <w:uiPriority w:val="99"/>
    <w:unhideWhenUsed/>
    <w:rsid w:val="004407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07B7"/>
  </w:style>
  <w:style w:type="character" w:customStyle="1" w:styleId="Titre1Car">
    <w:name w:val="Titre 1 Car"/>
    <w:basedOn w:val="Policepardfaut"/>
    <w:link w:val="Titre1"/>
    <w:uiPriority w:val="9"/>
    <w:rsid w:val="004407B7"/>
    <w:rPr>
      <w:rFonts w:ascii="Nunito" w:eastAsia="Times New Roman" w:hAnsi="Nunito" w:cs="Times New Roman"/>
      <w:b/>
      <w:caps/>
      <w:color w:val="008EAA"/>
      <w:spacing w:val="-8"/>
      <w:sz w:val="28"/>
      <w:szCs w:val="28"/>
      <w:lang w:eastAsia="fr-FR"/>
    </w:rPr>
  </w:style>
  <w:style w:type="paragraph" w:styleId="Paragraphedeliste">
    <w:name w:val="List Paragraph"/>
    <w:basedOn w:val="Normal"/>
    <w:uiPriority w:val="34"/>
    <w:qFormat/>
    <w:rsid w:val="004407B7"/>
    <w:pPr>
      <w:ind w:left="720"/>
      <w:contextualSpacing/>
    </w:pPr>
  </w:style>
  <w:style w:type="character" w:styleId="Lienhypertexte">
    <w:name w:val="Hyperlink"/>
    <w:basedOn w:val="Policepardfaut"/>
    <w:uiPriority w:val="99"/>
    <w:unhideWhenUsed/>
    <w:rsid w:val="00E20C00"/>
    <w:rPr>
      <w:color w:val="0563C1" w:themeColor="hyperlink"/>
      <w:u w:val="single"/>
    </w:rPr>
  </w:style>
  <w:style w:type="character" w:styleId="Mentionnonrsolue">
    <w:name w:val="Unresolved Mention"/>
    <w:basedOn w:val="Policepardfaut"/>
    <w:uiPriority w:val="99"/>
    <w:semiHidden/>
    <w:unhideWhenUsed/>
    <w:rsid w:val="00E20C00"/>
    <w:rPr>
      <w:color w:val="605E5C"/>
      <w:shd w:val="clear" w:color="auto" w:fill="E1DFDD"/>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CA4B2B"/>
    <w:pPr>
      <w:spacing w:after="0" w:line="240" w:lineRule="auto"/>
    </w:pPr>
  </w:style>
  <w:style w:type="character" w:customStyle="1" w:styleId="Titre3Car">
    <w:name w:val="Titre 3 Car"/>
    <w:basedOn w:val="Policepardfaut"/>
    <w:link w:val="Titre3"/>
    <w:uiPriority w:val="9"/>
    <w:rsid w:val="009E5ACF"/>
    <w:rPr>
      <w:rFonts w:ascii="Nunito" w:eastAsia="Times New Roman" w:hAnsi="Nunito" w:cs="Times New Roman"/>
      <w:b/>
      <w:color w:val="AB4799"/>
      <w:spacing w:val="-8"/>
      <w:sz w:val="32"/>
      <w:szCs w:val="32"/>
      <w:lang w:eastAsia="fr-FR"/>
      <w14:ligatures w14:val="standardContextual"/>
    </w:rPr>
  </w:style>
  <w:style w:type="character" w:customStyle="1" w:styleId="Titre2Car">
    <w:name w:val="Titre 2 Car"/>
    <w:basedOn w:val="Policepardfaut"/>
    <w:link w:val="Titre2"/>
    <w:uiPriority w:val="9"/>
    <w:semiHidden/>
    <w:rsid w:val="009E5AC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rdinationsud.org/document-ressource/pour-une-europe-de-la-solidarite-internationale/" TargetMode="External"/><Relationship Id="rId13" Type="http://schemas.openxmlformats.org/officeDocument/2006/relationships/hyperlink" Target="https://www.coordinationsud.org/document-ressource/pour-un-parlement-europeen-en-faveur-dune-action-humanitaire-efficace/" TargetMode="External"/><Relationship Id="rId18" Type="http://schemas.openxmlformats.org/officeDocument/2006/relationships/hyperlink" Target="https://www.coordinationsud.org/document-ressource/pour-lutter-contre-les-risques-dinstrumentalisation-de-laide-publique-au-developpeme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ordinationsud.org/document-ressource/pour-lutter-contre-les-risques-dinstrumentalisation-de-laide-publique-au-developpement/" TargetMode="External"/><Relationship Id="rId17" Type="http://schemas.openxmlformats.org/officeDocument/2006/relationships/hyperlink" Target="https://www.coordinationsud.org/document-ressource/pour-des-financements-europeens-suffisants-et-adaptes-aux-besoins-des-populations-les-plus-vulnerables/" TargetMode="External"/><Relationship Id="rId2" Type="http://schemas.openxmlformats.org/officeDocument/2006/relationships/numbering" Target="numbering.xml"/><Relationship Id="rId16" Type="http://schemas.openxmlformats.org/officeDocument/2006/relationships/hyperlink" Target="https://www.coordinationsud.org/document-ressource/pour-une-politique-exterieure-europeenne-ambitieuse-en-matiere-degalite-de-genre/" TargetMode="External"/><Relationship Id="rId20" Type="http://schemas.openxmlformats.org/officeDocument/2006/relationships/hyperlink" Target="mailto:paris@coordinationsu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ordinationsud.org/document-ressource/pour-des-financements-europeens-suffisants-et-adaptes-aux-besoins-des-populations-les-plus-vulnerabl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ordinationsud.org/document-ressource/recommandations-pour-un-parlement-europeen-moteur-en-faveur-des-objectifs-du-developpement-durable/" TargetMode="External"/><Relationship Id="rId23" Type="http://schemas.openxmlformats.org/officeDocument/2006/relationships/fontTable" Target="fontTable.xml"/><Relationship Id="rId10" Type="http://schemas.openxmlformats.org/officeDocument/2006/relationships/hyperlink" Target="https://www.coordinationsud.org/document-ressource/pour-une-politique-exterieure-europeenne-ambitieuse-en-matiere-degalite-de-genre/" TargetMode="External"/><Relationship Id="rId19" Type="http://schemas.openxmlformats.org/officeDocument/2006/relationships/hyperlink" Target="https://www.coordinationsud.org/document-ressource/pour-un-parlement-europeen-en-faveur-dune-action-humanitaire-efficace/" TargetMode="External"/><Relationship Id="rId4" Type="http://schemas.openxmlformats.org/officeDocument/2006/relationships/settings" Target="settings.xml"/><Relationship Id="rId9" Type="http://schemas.openxmlformats.org/officeDocument/2006/relationships/hyperlink" Target="https://www.coordinationsud.org/document-ressource/recommandations-pour-un-parlement-europeen-moteur-en-faveur-des-objectifs-du-developpement-durable/" TargetMode="External"/><Relationship Id="rId14" Type="http://schemas.openxmlformats.org/officeDocument/2006/relationships/hyperlink" Target="mailto:paris@coordinationsud.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29A27-BB3E-413C-8E48-7F5354259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6635</Characters>
  <Application>Microsoft Office Word</Application>
  <DocSecurity>8</DocSecurity>
  <Lines>55</Lines>
  <Paragraphs>15</Paragraphs>
  <ScaleCrop>false</ScaleCrop>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Martiniault</dc:creator>
  <cp:keywords/>
  <dc:description/>
  <cp:lastModifiedBy>Nicolas Paris</cp:lastModifiedBy>
  <cp:revision>8</cp:revision>
  <dcterms:created xsi:type="dcterms:W3CDTF">2024-02-29T09:07:00Z</dcterms:created>
  <dcterms:modified xsi:type="dcterms:W3CDTF">2024-02-29T09:17:00Z</dcterms:modified>
</cp:coreProperties>
</file>