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CF9D" w14:textId="07D99980" w:rsidR="003C089A" w:rsidRPr="00204608" w:rsidRDefault="009E6FE6" w:rsidP="00667667">
      <w:pPr>
        <w:spacing w:after="0" w:line="259" w:lineRule="auto"/>
        <w:ind w:left="0" w:right="0" w:firstLine="0"/>
        <w:rPr>
          <w:rFonts w:asciiTheme="minorHAnsi" w:hAnsiTheme="minorHAnsi" w:cstheme="minorHAnsi"/>
          <w:color w:val="FF0000"/>
          <w:sz w:val="24"/>
          <w:szCs w:val="24"/>
        </w:rPr>
      </w:pPr>
      <w:bookmarkStart w:id="0" w:name="_GoBack"/>
      <w:bookmarkEnd w:id="0"/>
      <w:r>
        <w:rPr>
          <w:rFonts w:asciiTheme="minorHAnsi" w:eastAsia="Arial" w:hAnsiTheme="minorHAnsi" w:cstheme="minorHAnsi"/>
          <w:i/>
          <w:color w:val="FF0000"/>
          <w:sz w:val="24"/>
          <w:szCs w:val="24"/>
        </w:rPr>
        <w:t xml:space="preserve"> </w:t>
      </w:r>
      <w:r w:rsidR="001B3E6D" w:rsidRPr="00204608">
        <w:rPr>
          <w:rFonts w:asciiTheme="minorHAnsi" w:eastAsia="Arial" w:hAnsiTheme="minorHAnsi" w:cstheme="minorHAnsi"/>
          <w:i/>
          <w:color w:val="FF0000"/>
          <w:sz w:val="24"/>
          <w:szCs w:val="24"/>
        </w:rPr>
        <w:t xml:space="preserve">                                                                                                   </w:t>
      </w:r>
      <w:r w:rsidR="001B3E6D" w:rsidRPr="00204608">
        <w:rPr>
          <w:rFonts w:asciiTheme="minorHAnsi" w:eastAsia="Times New Roman" w:hAnsiTheme="minorHAnsi" w:cstheme="minorHAnsi"/>
          <w:color w:val="FF0000"/>
          <w:sz w:val="24"/>
          <w:szCs w:val="24"/>
        </w:rPr>
        <w:t xml:space="preserve"> </w:t>
      </w:r>
    </w:p>
    <w:p w14:paraId="42387920" w14:textId="67B49FF0" w:rsidR="00EB2B60" w:rsidRPr="007A50CE" w:rsidRDefault="00EB2B60" w:rsidP="002204A0">
      <w:pPr>
        <w:spacing w:after="0" w:line="276" w:lineRule="auto"/>
        <w:ind w:right="0"/>
        <w:jc w:val="center"/>
        <w:rPr>
          <w:rFonts w:asciiTheme="minorHAnsi" w:hAnsiTheme="minorHAnsi" w:cstheme="minorHAnsi"/>
          <w:b/>
          <w:color w:val="000000" w:themeColor="text1"/>
          <w:sz w:val="36"/>
        </w:rPr>
      </w:pPr>
      <w:r w:rsidRPr="007A50CE">
        <w:rPr>
          <w:rFonts w:asciiTheme="minorHAnsi" w:hAnsiTheme="minorHAnsi" w:cstheme="minorHAnsi"/>
          <w:b/>
          <w:color w:val="000000" w:themeColor="text1"/>
          <w:sz w:val="36"/>
        </w:rPr>
        <w:t xml:space="preserve">APPEL </w:t>
      </w:r>
      <w:r w:rsidR="002474B5" w:rsidRPr="007A50CE">
        <w:rPr>
          <w:rFonts w:asciiTheme="minorHAnsi" w:hAnsiTheme="minorHAnsi" w:cstheme="minorHAnsi"/>
          <w:b/>
          <w:color w:val="000000" w:themeColor="text1"/>
          <w:sz w:val="36"/>
        </w:rPr>
        <w:t>À</w:t>
      </w:r>
      <w:r w:rsidRPr="007A50CE">
        <w:rPr>
          <w:rFonts w:asciiTheme="minorHAnsi" w:hAnsiTheme="minorHAnsi" w:cstheme="minorHAnsi"/>
          <w:b/>
          <w:color w:val="000000" w:themeColor="text1"/>
          <w:sz w:val="36"/>
        </w:rPr>
        <w:t xml:space="preserve"> MANIFESTATION D’</w:t>
      </w:r>
      <w:r w:rsidR="008F0324" w:rsidRPr="007A50CE">
        <w:rPr>
          <w:rFonts w:asciiTheme="minorHAnsi" w:hAnsiTheme="minorHAnsi" w:cstheme="minorHAnsi"/>
          <w:b/>
          <w:color w:val="000000" w:themeColor="text1"/>
          <w:sz w:val="36"/>
        </w:rPr>
        <w:t>INTÉRÊT</w:t>
      </w:r>
    </w:p>
    <w:p w14:paraId="27E4A393" w14:textId="77777777" w:rsidR="00285662" w:rsidRPr="007A50CE" w:rsidRDefault="003B4E7C" w:rsidP="00285662">
      <w:pPr>
        <w:spacing w:after="0" w:line="276" w:lineRule="auto"/>
        <w:ind w:right="0"/>
        <w:jc w:val="center"/>
        <w:rPr>
          <w:rFonts w:asciiTheme="minorHAnsi" w:hAnsiTheme="minorHAnsi" w:cstheme="minorHAnsi"/>
          <w:b/>
          <w:color w:val="000000" w:themeColor="text1"/>
          <w:sz w:val="36"/>
        </w:rPr>
      </w:pPr>
      <w:r w:rsidRPr="007A50CE">
        <w:rPr>
          <w:rFonts w:asciiTheme="minorHAnsi" w:hAnsiTheme="minorHAnsi" w:cstheme="minorHAnsi"/>
          <w:b/>
          <w:color w:val="000000" w:themeColor="text1"/>
          <w:sz w:val="36"/>
        </w:rPr>
        <w:t>Termes de Référence</w:t>
      </w:r>
      <w:r w:rsidR="004618F3" w:rsidRPr="007A50CE">
        <w:rPr>
          <w:rFonts w:asciiTheme="minorHAnsi" w:hAnsiTheme="minorHAnsi" w:cstheme="minorHAnsi"/>
          <w:b/>
          <w:color w:val="000000" w:themeColor="text1"/>
          <w:sz w:val="36"/>
        </w:rPr>
        <w:t xml:space="preserve"> </w:t>
      </w:r>
      <w:r w:rsidR="00F74772" w:rsidRPr="007A50CE">
        <w:rPr>
          <w:rFonts w:asciiTheme="minorHAnsi" w:hAnsiTheme="minorHAnsi" w:cstheme="minorHAnsi"/>
          <w:b/>
          <w:color w:val="000000" w:themeColor="text1"/>
          <w:sz w:val="36"/>
        </w:rPr>
        <w:t>–</w:t>
      </w:r>
      <w:r w:rsidR="004618F3" w:rsidRPr="007A50CE">
        <w:rPr>
          <w:rFonts w:asciiTheme="minorHAnsi" w:hAnsiTheme="minorHAnsi" w:cstheme="minorHAnsi"/>
          <w:b/>
          <w:color w:val="000000" w:themeColor="text1"/>
          <w:sz w:val="36"/>
        </w:rPr>
        <w:t xml:space="preserve"> </w:t>
      </w:r>
      <w:bookmarkStart w:id="1" w:name="_Hlk36453995"/>
    </w:p>
    <w:p w14:paraId="7E498440" w14:textId="5C4B4D9C" w:rsidR="00285662" w:rsidRPr="007A50CE" w:rsidRDefault="00285662" w:rsidP="00285662">
      <w:pPr>
        <w:spacing w:after="0" w:line="276" w:lineRule="auto"/>
        <w:ind w:right="0"/>
        <w:jc w:val="center"/>
        <w:rPr>
          <w:rFonts w:asciiTheme="minorHAnsi" w:hAnsiTheme="minorHAnsi" w:cstheme="minorHAnsi"/>
          <w:b/>
          <w:color w:val="000000" w:themeColor="text1"/>
          <w:sz w:val="36"/>
        </w:rPr>
      </w:pPr>
      <w:r w:rsidRPr="007A50CE">
        <w:rPr>
          <w:rFonts w:asciiTheme="minorHAnsi" w:hAnsiTheme="minorHAnsi" w:cstheme="minorHAnsi"/>
          <w:color w:val="000000" w:themeColor="text1"/>
          <w:sz w:val="36"/>
        </w:rPr>
        <w:t>Étude régionale de recherche Bassin du lac Tchad</w:t>
      </w:r>
    </w:p>
    <w:p w14:paraId="5BE362FB" w14:textId="77777777" w:rsidR="00D029F1" w:rsidRPr="007A50CE" w:rsidRDefault="00D029F1" w:rsidP="00285662">
      <w:pPr>
        <w:spacing w:after="0" w:line="276" w:lineRule="auto"/>
        <w:ind w:left="0" w:right="0" w:firstLine="0"/>
        <w:jc w:val="center"/>
        <w:rPr>
          <w:rFonts w:asciiTheme="minorHAnsi" w:hAnsiTheme="minorHAnsi" w:cstheme="minorHAnsi"/>
          <w:color w:val="000000" w:themeColor="text1"/>
          <w:sz w:val="36"/>
        </w:rPr>
      </w:pPr>
    </w:p>
    <w:bookmarkEnd w:id="1"/>
    <w:p w14:paraId="1696E138" w14:textId="35BA3A49" w:rsidR="000A7297" w:rsidRPr="00ED5A97" w:rsidRDefault="00071D1D" w:rsidP="000A7297">
      <w:pPr>
        <w:pBdr>
          <w:top w:val="single" w:sz="4" w:space="1" w:color="auto"/>
          <w:left w:val="single" w:sz="4" w:space="4" w:color="auto"/>
          <w:bottom w:val="single" w:sz="4" w:space="0" w:color="auto"/>
          <w:right w:val="single" w:sz="4" w:space="4" w:color="auto"/>
        </w:pBdr>
        <w:spacing w:after="160" w:line="259" w:lineRule="auto"/>
        <w:ind w:left="0" w:right="0" w:firstLine="0"/>
        <w:jc w:val="center"/>
        <w:rPr>
          <w:rFonts w:asciiTheme="minorHAnsi" w:hAnsiTheme="minorHAnsi" w:cstheme="minorHAnsi"/>
          <w:color w:val="000000" w:themeColor="text1"/>
          <w:sz w:val="36"/>
        </w:rPr>
      </w:pPr>
      <w:r w:rsidRPr="00071D1D">
        <w:rPr>
          <w:rFonts w:asciiTheme="minorHAnsi" w:hAnsiTheme="minorHAnsi" w:cstheme="minorHAnsi"/>
          <w:color w:val="000000" w:themeColor="text1"/>
          <w:sz w:val="36"/>
        </w:rPr>
        <w:t>Approche territoriale intégrée en contexte de crise : levier pour le renforcement de la</w:t>
      </w:r>
      <w:r>
        <w:rPr>
          <w:rFonts w:asciiTheme="minorHAnsi" w:hAnsiTheme="minorHAnsi" w:cstheme="minorHAnsi"/>
          <w:color w:val="000000" w:themeColor="text1"/>
          <w:sz w:val="36"/>
        </w:rPr>
        <w:t xml:space="preserve"> résilience</w:t>
      </w:r>
    </w:p>
    <w:p w14:paraId="2A896867" w14:textId="77777777" w:rsidR="000A7297" w:rsidRDefault="000A7297" w:rsidP="000A7297">
      <w:pPr>
        <w:pStyle w:val="Paragraphedeliste"/>
        <w:tabs>
          <w:tab w:val="left" w:pos="2415"/>
        </w:tabs>
        <w:spacing w:after="0" w:line="276" w:lineRule="auto"/>
        <w:ind w:left="3338" w:right="0" w:firstLine="0"/>
        <w:jc w:val="left"/>
        <w:rPr>
          <w:rFonts w:asciiTheme="minorHAnsi" w:hAnsiTheme="minorHAnsi" w:cstheme="minorHAnsi"/>
          <w:b/>
          <w:color w:val="FFFFFF" w:themeColor="background1"/>
          <w:sz w:val="22"/>
        </w:rPr>
      </w:pPr>
    </w:p>
    <w:p w14:paraId="5D761A37" w14:textId="0A16DF83" w:rsidR="00ED5A97" w:rsidRPr="00ED5A97" w:rsidRDefault="00DE3A8A" w:rsidP="00ED5A97">
      <w:pPr>
        <w:pStyle w:val="Paragraphedeliste"/>
        <w:numPr>
          <w:ilvl w:val="0"/>
          <w:numId w:val="3"/>
        </w:numPr>
        <w:shd w:val="clear" w:color="auto" w:fill="E63323"/>
        <w:tabs>
          <w:tab w:val="left" w:pos="2415"/>
        </w:tabs>
        <w:spacing w:after="0" w:line="276" w:lineRule="auto"/>
        <w:ind w:right="0"/>
        <w:jc w:val="left"/>
        <w:rPr>
          <w:rFonts w:asciiTheme="minorHAnsi" w:hAnsiTheme="minorHAnsi" w:cstheme="minorHAnsi"/>
          <w:b/>
          <w:color w:val="FFFFFF" w:themeColor="background1"/>
          <w:sz w:val="22"/>
        </w:rPr>
      </w:pPr>
      <w:r w:rsidRPr="007A50CE">
        <w:rPr>
          <w:rFonts w:asciiTheme="minorHAnsi" w:hAnsiTheme="minorHAnsi" w:cstheme="minorHAnsi"/>
          <w:b/>
          <w:color w:val="FFFFFF" w:themeColor="background1"/>
          <w:sz w:val="22"/>
        </w:rPr>
        <w:t>JUSTIFICATION</w:t>
      </w:r>
      <w:r w:rsidR="00C61AE9">
        <w:rPr>
          <w:rFonts w:asciiTheme="minorHAnsi" w:hAnsiTheme="minorHAnsi" w:cstheme="minorHAnsi"/>
          <w:b/>
          <w:color w:val="FFFFFF" w:themeColor="background1"/>
          <w:sz w:val="22"/>
        </w:rPr>
        <w:t xml:space="preserve"> ET CONTEXTE DE L’ETUDE</w:t>
      </w:r>
    </w:p>
    <w:p w14:paraId="2DCAD9CC" w14:textId="77777777" w:rsidR="00DB6412" w:rsidRDefault="00DB6412" w:rsidP="000F6D2F">
      <w:pPr>
        <w:pStyle w:val="TEXTECOURANT"/>
      </w:pPr>
    </w:p>
    <w:p w14:paraId="325A4919" w14:textId="3AC4DFCF" w:rsidR="000F6D2F" w:rsidRPr="00885237" w:rsidRDefault="00AC73E0" w:rsidP="000F6D2F">
      <w:pPr>
        <w:pStyle w:val="TEXTECOURANT"/>
      </w:pPr>
      <w:r w:rsidRPr="007A50CE">
        <w:t xml:space="preserve">Le projet RESILAC « Redressement Économique et Social Inclusif du Lac Tchad » vise à contribuer au redressement économique et au renforcement de la résilience et de la cohésion sociale des territoires du Bassin du Lac Tchad les plus impactés par la crise sécuritaire et le changement climatique. Le projet œuvre au développement économique, à la préservation de la cohésion sociale et au renforcement institutionnel des autorités au Niger, Nigeria, Cameroun et Tchad. </w:t>
      </w:r>
      <w:r w:rsidR="006D68B4" w:rsidRPr="007A50CE">
        <w:t>Le projet incarne dans une seule initiative de grande envergure l’approche multi pays, multisectorielle, et multipartite</w:t>
      </w:r>
      <w:r w:rsidR="00D754E7">
        <w:t xml:space="preserve">. </w:t>
      </w:r>
      <w:r w:rsidR="000F6D2F" w:rsidRPr="007A50CE">
        <w:t xml:space="preserve">Cofinancé par l’Union Européenne (Fonds Fiduciaire d’Urgence pour l’Afrique) et l’Agence Française de Développement pour une durée de 4 ans (2018-2021), RESILAC est mis en œuvre par un consortium international (Action contre la Faim – chef de file, CARE et </w:t>
      </w:r>
      <w:r w:rsidR="000F6D2F" w:rsidRPr="00885237">
        <w:t xml:space="preserve">Groupe URD) en partenariat avec le réseau du CCFD – Terre Solidaire, Search For Common Ground et des organisations locales sur les quatre pays d'intervention. </w:t>
      </w:r>
    </w:p>
    <w:p w14:paraId="0A3FD5BC" w14:textId="5197351C" w:rsidR="006D68B4" w:rsidRPr="00885237" w:rsidRDefault="006D68B4" w:rsidP="00CA4DE7">
      <w:pPr>
        <w:pStyle w:val="TEXTECOURANT"/>
      </w:pPr>
    </w:p>
    <w:p w14:paraId="47FCD107" w14:textId="23CC92B8" w:rsidR="009026A2" w:rsidRDefault="00F87E0A" w:rsidP="00CA4DE7">
      <w:pPr>
        <w:pStyle w:val="TEXTECOURANT"/>
      </w:pPr>
      <w:r w:rsidRPr="00885237">
        <w:t>Afin de répondre à son objectif premier, à savoir renforcer la résilience des individus et territoires du Bassin du Lac Tchad, le projet RESILAC a composé sa logique d’intervention</w:t>
      </w:r>
      <w:r w:rsidR="0056754C" w:rsidRPr="00885237">
        <w:t xml:space="preserve"> en liant réponse d’urgence et réponse à moyen/ long terme, </w:t>
      </w:r>
      <w:r w:rsidR="009B1A07" w:rsidRPr="00885237">
        <w:t xml:space="preserve">consolidant de fait </w:t>
      </w:r>
      <w:r w:rsidR="0056754C" w:rsidRPr="00885237">
        <w:t xml:space="preserve">le triple nexus « aide humanitaire, développement et paix ». </w:t>
      </w:r>
      <w:r w:rsidR="002C4BAF" w:rsidRPr="00885237">
        <w:t xml:space="preserve">L’une </w:t>
      </w:r>
      <w:r w:rsidR="00DB5753" w:rsidRPr="00885237">
        <w:t xml:space="preserve">des composantes majeures </w:t>
      </w:r>
      <w:r w:rsidR="002C4BAF" w:rsidRPr="00885237">
        <w:t>de cette logique d’intervention</w:t>
      </w:r>
      <w:r w:rsidR="00DB5753" w:rsidRPr="00885237">
        <w:t xml:space="preserve"> tient dans l’approche adoptée</w:t>
      </w:r>
      <w:r w:rsidR="009B1A07" w:rsidRPr="00885237">
        <w:t xml:space="preserve"> pour renforcer la résilience</w:t>
      </w:r>
      <w:r w:rsidR="00E54E86" w:rsidRPr="00885237">
        <w:t xml:space="preserve"> des</w:t>
      </w:r>
      <w:r w:rsidR="001F76BD" w:rsidRPr="00885237">
        <w:t xml:space="preserve"> populations et territoires. </w:t>
      </w:r>
      <w:r w:rsidR="002C4BAF" w:rsidRPr="00885237">
        <w:t>Qualifiée</w:t>
      </w:r>
      <w:r w:rsidR="002C4BAF">
        <w:t xml:space="preserve"> initialement d’approche « territoire » et « intégrée » (par opposition à une approche sectorielle ou thématique), le projet a dès le début </w:t>
      </w:r>
      <w:r w:rsidR="00097EE9">
        <w:t xml:space="preserve">porté une attention </w:t>
      </w:r>
      <w:r w:rsidR="002A532C">
        <w:t xml:space="preserve">aux particularités des </w:t>
      </w:r>
      <w:r w:rsidR="002A532C" w:rsidRPr="000404F4">
        <w:t xml:space="preserve">zones retenues au travers d’un processus participatif et inclusif, </w:t>
      </w:r>
      <w:r w:rsidR="00B170FA" w:rsidRPr="000404F4">
        <w:t>plaçant les forces vives locales au centre de la démarche.</w:t>
      </w:r>
      <w:r w:rsidR="00C61AE9">
        <w:t xml:space="preserve"> </w:t>
      </w:r>
      <w:r w:rsidR="009026A2">
        <w:t xml:space="preserve">Si l’approche territoriale est communément utilisée dans le secteur du développement, elle reste peu privilégiée en contexte de crise. Ainsi, le fait est que RESILAC mobilise cette approche à des fins de résilience se révèle novateur. </w:t>
      </w:r>
    </w:p>
    <w:p w14:paraId="3C73A05B" w14:textId="4BA5A442" w:rsidR="000A7297" w:rsidRDefault="000A7297" w:rsidP="00CA4DE7">
      <w:pPr>
        <w:pStyle w:val="TEXTECOURANT"/>
      </w:pPr>
    </w:p>
    <w:p w14:paraId="2C9B51BE" w14:textId="77777777" w:rsidR="00DB6412" w:rsidRDefault="00DB6412" w:rsidP="00CA4DE7">
      <w:pPr>
        <w:pStyle w:val="TEXTECOURANT"/>
      </w:pPr>
    </w:p>
    <w:p w14:paraId="5450074F" w14:textId="01F55968" w:rsidR="00563B0B" w:rsidRDefault="00563B0B" w:rsidP="00CA4DE7">
      <w:pPr>
        <w:pStyle w:val="TEXTECOURANT"/>
      </w:pPr>
      <w:r>
        <w:t>La logique</w:t>
      </w:r>
      <w:r w:rsidRPr="000404F4">
        <w:t xml:space="preserve"> </w:t>
      </w:r>
      <w:r>
        <w:t>inter-pilier</w:t>
      </w:r>
      <w:r w:rsidR="00CB1BBC" w:rsidRPr="000404F4">
        <w:t>,</w:t>
      </w:r>
      <w:r w:rsidR="00276A75" w:rsidRPr="000404F4">
        <w:t xml:space="preserve"> centrale dans </w:t>
      </w:r>
      <w:r w:rsidR="00231178">
        <w:t>la mise en œuvre du projet</w:t>
      </w:r>
      <w:r w:rsidR="00276A75" w:rsidRPr="000404F4">
        <w:t xml:space="preserve">, </w:t>
      </w:r>
      <w:r w:rsidR="00231178">
        <w:t xml:space="preserve">peut être comprise comme la </w:t>
      </w:r>
      <w:r w:rsidR="00E61BA1">
        <w:t>dimension</w:t>
      </w:r>
      <w:r w:rsidR="00231178">
        <w:t xml:space="preserve"> opérationnelle de l’approche </w:t>
      </w:r>
      <w:r>
        <w:t>territoriale</w:t>
      </w:r>
      <w:r w:rsidR="00231178">
        <w:t xml:space="preserve">. </w:t>
      </w:r>
      <w:r>
        <w:t xml:space="preserve">Celle-ci se décline sous </w:t>
      </w:r>
      <w:r w:rsidR="00591F98">
        <w:t>trois caractéristiques</w:t>
      </w:r>
      <w:r>
        <w:t> :</w:t>
      </w:r>
    </w:p>
    <w:p w14:paraId="4D5F595B" w14:textId="4EA52B26" w:rsidR="00892869" w:rsidRDefault="00563B0B" w:rsidP="009026A2">
      <w:pPr>
        <w:pStyle w:val="TEXTECOURANT"/>
        <w:numPr>
          <w:ilvl w:val="0"/>
          <w:numId w:val="34"/>
        </w:numPr>
      </w:pPr>
      <w:r w:rsidRPr="00892869">
        <w:rPr>
          <w:b/>
          <w:bCs/>
        </w:rPr>
        <w:t>Multisectorielle</w:t>
      </w:r>
      <w:r>
        <w:t xml:space="preserve"> : La logique inter-pilier tente, dans la mesure du possible, de lier </w:t>
      </w:r>
      <w:r w:rsidR="0057312E">
        <w:t>les trois piliers du projet (</w:t>
      </w:r>
      <w:r w:rsidR="0057312E" w:rsidRPr="0057312E">
        <w:t>renforcement du capital humain et de la cohésion sociale,</w:t>
      </w:r>
      <w:r w:rsidR="0057312E">
        <w:t xml:space="preserve"> </w:t>
      </w:r>
      <w:r w:rsidR="0057312E" w:rsidRPr="0057312E">
        <w:t>redressement économique et résilience des populations</w:t>
      </w:r>
      <w:r w:rsidR="0057312E">
        <w:t xml:space="preserve">, </w:t>
      </w:r>
      <w:r w:rsidR="0057312E" w:rsidRPr="0057312E">
        <w:t>renforcement institutionnel</w:t>
      </w:r>
      <w:r w:rsidR="0057312E">
        <w:t>)</w:t>
      </w:r>
      <w:r w:rsidR="00892869">
        <w:t xml:space="preserve"> afin de répondre à l’ensemble des besoins des populations et</w:t>
      </w:r>
      <w:r w:rsidR="00591F98">
        <w:t xml:space="preserve"> des</w:t>
      </w:r>
      <w:r w:rsidR="00892869">
        <w:t xml:space="preserve"> territoires.</w:t>
      </w:r>
    </w:p>
    <w:p w14:paraId="6A8D4B15" w14:textId="12622A8B" w:rsidR="00563B0B" w:rsidRDefault="00563B0B" w:rsidP="0057312E">
      <w:pPr>
        <w:pStyle w:val="TEXTECOURANT"/>
        <w:numPr>
          <w:ilvl w:val="0"/>
          <w:numId w:val="34"/>
        </w:numPr>
      </w:pPr>
      <w:r w:rsidRPr="00892869">
        <w:rPr>
          <w:b/>
          <w:bCs/>
        </w:rPr>
        <w:lastRenderedPageBreak/>
        <w:t>Multipartite</w:t>
      </w:r>
      <w:r>
        <w:t xml:space="preserve"> : La logique inter-pilier </w:t>
      </w:r>
      <w:r w:rsidR="0057312E">
        <w:t>repose sur une collaboration étroite avec les diverses parties prenantes du projet sous forme de diagnostics communautaires, d’appui aux OSC et OSB, de partenariats avec les ONG locales, de conventions avec les institutions locales</w:t>
      </w:r>
      <w:r w:rsidR="003A4290">
        <w:t>, etc</w:t>
      </w:r>
      <w:r w:rsidR="0057312E">
        <w:t xml:space="preserve">. </w:t>
      </w:r>
    </w:p>
    <w:p w14:paraId="6689C439" w14:textId="502C28CA" w:rsidR="00591F98" w:rsidRDefault="00DB6412" w:rsidP="00CA4DE7">
      <w:pPr>
        <w:pStyle w:val="TEXTECOURANT"/>
        <w:numPr>
          <w:ilvl w:val="0"/>
          <w:numId w:val="34"/>
        </w:numPr>
      </w:pPr>
      <w:r>
        <w:rPr>
          <w:b/>
          <w:bCs/>
        </w:rPr>
        <w:t>Multi-</w:t>
      </w:r>
      <w:r w:rsidRPr="00892869">
        <w:rPr>
          <w:b/>
          <w:bCs/>
        </w:rPr>
        <w:t>scalaire</w:t>
      </w:r>
      <w:r w:rsidR="0057312E">
        <w:t> : La logique inter-pilier vise à intervenir à des échelles différenciées : i) individus</w:t>
      </w:r>
      <w:r w:rsidR="0057312E" w:rsidRPr="00D361C3">
        <w:t xml:space="preserve"> / familles ; ii) communauté / village ; i</w:t>
      </w:r>
      <w:r w:rsidR="0057312E">
        <w:t>ii</w:t>
      </w:r>
      <w:r w:rsidR="0057312E" w:rsidRPr="00D361C3">
        <w:t xml:space="preserve">) territoire (commune ou autre) ; </w:t>
      </w:r>
      <w:r w:rsidR="0057312E">
        <w:t>i</w:t>
      </w:r>
      <w:r w:rsidR="0057312E" w:rsidRPr="00D361C3">
        <w:t>v) région administrative ; v) national ou supranational</w:t>
      </w:r>
      <w:r w:rsidR="003A4290">
        <w:t>.</w:t>
      </w:r>
    </w:p>
    <w:p w14:paraId="4127C9D7" w14:textId="77777777" w:rsidR="00ED5A97" w:rsidRDefault="00ED5A97" w:rsidP="009026A2">
      <w:pPr>
        <w:pStyle w:val="TEXTECOURANT"/>
      </w:pPr>
    </w:p>
    <w:p w14:paraId="2B16CB6F" w14:textId="5E56DAFC" w:rsidR="009026A2" w:rsidRPr="00CF683A" w:rsidRDefault="002C0F13" w:rsidP="00BB2338">
      <w:pPr>
        <w:pStyle w:val="TEXTECOURANT"/>
      </w:pPr>
      <w:r>
        <w:t xml:space="preserve">Depuis son lancement en 2018, </w:t>
      </w:r>
      <w:r w:rsidR="001F5489">
        <w:t>le projet a dû constamment adapter sa mise en œuvre e</w:t>
      </w:r>
      <w:r w:rsidR="00DB6412">
        <w:t>n raison d’un contexte régional</w:t>
      </w:r>
      <w:r w:rsidR="001F5489">
        <w:t xml:space="preserve"> complexe et changeant (insécurité, pandémie COVID-19, etc.). De nombreux travaux de recherche et d’évaluation </w:t>
      </w:r>
      <w:r w:rsidR="00043F95">
        <w:t>se sont attachés à analyser l’efficacité du projet</w:t>
      </w:r>
      <w:r w:rsidR="00A206A5">
        <w:t xml:space="preserve"> et</w:t>
      </w:r>
      <w:r w:rsidR="00043F95">
        <w:t xml:space="preserve"> ses modalités de fonctionnement </w:t>
      </w:r>
      <w:r w:rsidR="005E20DC">
        <w:t>et d’intervention</w:t>
      </w:r>
      <w:r w:rsidR="00A206A5">
        <w:t xml:space="preserve">. </w:t>
      </w:r>
      <w:r w:rsidR="00356D02">
        <w:t xml:space="preserve">Toutefois, comme l’a exposé le dernier rapport régional d’évaluation (EIMS 3), </w:t>
      </w:r>
      <w:r w:rsidR="00506E65">
        <w:t>un</w:t>
      </w:r>
      <w:r w:rsidR="00356D02">
        <w:t xml:space="preserve"> manque de conceptualisation et de cadrage méthodologique depuis le démarrage du projet</w:t>
      </w:r>
      <w:r w:rsidR="00506E65">
        <w:t xml:space="preserve">, notamment autour des différents niveaux de résilience </w:t>
      </w:r>
      <w:r w:rsidR="00F87E0A">
        <w:t>recherchés</w:t>
      </w:r>
      <w:r w:rsidR="00506E65">
        <w:t xml:space="preserve">, </w:t>
      </w:r>
      <w:r w:rsidR="00885237">
        <w:t>a</w:t>
      </w:r>
      <w:r w:rsidR="00506E65">
        <w:t xml:space="preserve"> induit des </w:t>
      </w:r>
      <w:r w:rsidR="00197D54">
        <w:t>interprétations diverses</w:t>
      </w:r>
      <w:r w:rsidR="00506E65">
        <w:t xml:space="preserve"> et un manque d’appropriation de l’approche « territoire » par les équipes terrain et siège. Du fait de ne pas avoir défini un cadre explicitant les liens entre approche </w:t>
      </w:r>
      <w:r w:rsidR="009026A2">
        <w:t>territoriale</w:t>
      </w:r>
      <w:r w:rsidR="00506E65">
        <w:t xml:space="preserve"> et résilience, un flou s’est installé, favorisant</w:t>
      </w:r>
      <w:r w:rsidR="00810070">
        <w:t xml:space="preserve"> l’émergence d’</w:t>
      </w:r>
      <w:r w:rsidR="00506E65">
        <w:t>une multiplicité de concepts</w:t>
      </w:r>
      <w:r w:rsidR="00810070">
        <w:t xml:space="preserve"> (« approche pro-résilience », « approche territ</w:t>
      </w:r>
      <w:r w:rsidR="009026A2">
        <w:t>oires</w:t>
      </w:r>
      <w:r w:rsidR="00810070">
        <w:t xml:space="preserve"> », « approche territoriale intégrée pro-résilience », </w:t>
      </w:r>
      <w:r w:rsidR="00504FD4">
        <w:t xml:space="preserve">« logique pro-résilience », </w:t>
      </w:r>
      <w:r w:rsidR="009026A2">
        <w:t>« </w:t>
      </w:r>
      <w:r w:rsidR="00504FD4">
        <w:t>logique inter-pilier</w:t>
      </w:r>
      <w:r w:rsidR="009026A2">
        <w:t> »</w:t>
      </w:r>
      <w:r w:rsidR="00504FD4">
        <w:t xml:space="preserve">, </w:t>
      </w:r>
      <w:r w:rsidR="00810070">
        <w:t>etc.). L’interprétation subjective de l’approche retenue, ainsi que ses modalités de mise en œuvre, tendent à entraver l’analyse de ses effets.</w:t>
      </w:r>
      <w:r w:rsidR="00504FD4">
        <w:t xml:space="preserve"> </w:t>
      </w:r>
      <w:r w:rsidR="00A206A5">
        <w:t xml:space="preserve">Il résulte de ce constat un besoin de clarifier </w:t>
      </w:r>
      <w:r w:rsidR="00504FD4">
        <w:t xml:space="preserve">d’une part ce qui est compris par approche « territoire » et quels sont les niveaux de résilience visés, et d’autre part </w:t>
      </w:r>
      <w:r w:rsidR="00841017">
        <w:t xml:space="preserve">de préciser comment celle-ci a été opérationnalisée et quels ont été ses principaux effets. </w:t>
      </w:r>
    </w:p>
    <w:p w14:paraId="718E3C18" w14:textId="77777777" w:rsidR="009026A2" w:rsidRDefault="009026A2" w:rsidP="004D01EC">
      <w:pPr>
        <w:tabs>
          <w:tab w:val="left" w:pos="284"/>
        </w:tabs>
        <w:spacing w:after="0" w:line="276" w:lineRule="auto"/>
        <w:ind w:left="0" w:right="0" w:firstLine="0"/>
        <w:rPr>
          <w:rFonts w:asciiTheme="minorHAnsi" w:hAnsiTheme="minorHAnsi" w:cstheme="minorHAnsi"/>
          <w:color w:val="000000" w:themeColor="text1"/>
          <w:sz w:val="22"/>
        </w:rPr>
      </w:pPr>
    </w:p>
    <w:p w14:paraId="19643649" w14:textId="77777777" w:rsidR="00B26D7F" w:rsidRPr="007A50CE" w:rsidRDefault="00B26D7F" w:rsidP="004D01EC">
      <w:pPr>
        <w:tabs>
          <w:tab w:val="left" w:pos="284"/>
        </w:tabs>
        <w:spacing w:after="0" w:line="276" w:lineRule="auto"/>
        <w:ind w:left="0" w:right="0" w:firstLine="0"/>
        <w:rPr>
          <w:rFonts w:asciiTheme="minorHAnsi" w:hAnsiTheme="minorHAnsi" w:cstheme="minorHAnsi"/>
          <w:color w:val="000000" w:themeColor="text1"/>
          <w:sz w:val="22"/>
        </w:rPr>
      </w:pPr>
    </w:p>
    <w:p w14:paraId="0231A26A" w14:textId="040F40CB" w:rsidR="00A43CB9" w:rsidRPr="007A50CE" w:rsidRDefault="00DE3A8A" w:rsidP="006A448A">
      <w:pPr>
        <w:pStyle w:val="Paragraphedeliste"/>
        <w:numPr>
          <w:ilvl w:val="0"/>
          <w:numId w:val="3"/>
        </w:numPr>
        <w:shd w:val="clear" w:color="auto" w:fill="E63323"/>
        <w:tabs>
          <w:tab w:val="left" w:pos="2415"/>
        </w:tabs>
        <w:spacing w:after="0" w:line="276" w:lineRule="auto"/>
        <w:ind w:right="0"/>
        <w:jc w:val="left"/>
        <w:rPr>
          <w:rFonts w:asciiTheme="minorHAnsi" w:hAnsiTheme="minorHAnsi" w:cstheme="minorHAnsi"/>
          <w:b/>
          <w:color w:val="FFFFFF" w:themeColor="background1"/>
          <w:sz w:val="22"/>
        </w:rPr>
      </w:pPr>
      <w:bookmarkStart w:id="2" w:name="_Hlk36456837"/>
      <w:r w:rsidRPr="007A50CE">
        <w:rPr>
          <w:rFonts w:asciiTheme="minorHAnsi" w:hAnsiTheme="minorHAnsi" w:cstheme="minorHAnsi"/>
          <w:b/>
          <w:color w:val="FFFFFF" w:themeColor="background1"/>
          <w:sz w:val="22"/>
        </w:rPr>
        <w:t>OBJECTIF(S</w:t>
      </w:r>
      <w:r w:rsidR="00624DD2" w:rsidRPr="007A50CE">
        <w:rPr>
          <w:rFonts w:asciiTheme="minorHAnsi" w:hAnsiTheme="minorHAnsi" w:cstheme="minorHAnsi"/>
          <w:b/>
          <w:color w:val="FFFFFF" w:themeColor="background1"/>
          <w:sz w:val="22"/>
        </w:rPr>
        <w:t>)</w:t>
      </w:r>
      <w:r w:rsidR="00692A50" w:rsidRPr="007A50CE">
        <w:rPr>
          <w:rFonts w:asciiTheme="minorHAnsi" w:hAnsiTheme="minorHAnsi" w:cstheme="minorHAnsi"/>
          <w:b/>
          <w:color w:val="FFFFFF" w:themeColor="background1"/>
          <w:sz w:val="22"/>
        </w:rPr>
        <w:t xml:space="preserve"> </w:t>
      </w:r>
      <w:r w:rsidR="008B1769" w:rsidRPr="007A50CE">
        <w:rPr>
          <w:rFonts w:asciiTheme="minorHAnsi" w:hAnsiTheme="minorHAnsi" w:cstheme="minorHAnsi"/>
          <w:b/>
          <w:color w:val="FFFFFF" w:themeColor="background1"/>
          <w:sz w:val="22"/>
        </w:rPr>
        <w:t xml:space="preserve"> </w:t>
      </w:r>
    </w:p>
    <w:p w14:paraId="406085E3" w14:textId="77777777" w:rsidR="009B1791" w:rsidRPr="007A50CE" w:rsidRDefault="009B1791" w:rsidP="00D23427">
      <w:pPr>
        <w:pStyle w:val="TEXTECOURANT"/>
      </w:pPr>
    </w:p>
    <w:p w14:paraId="3FE1792A" w14:textId="542021B3" w:rsidR="002936E1" w:rsidRDefault="002936E1" w:rsidP="000D25C7">
      <w:pPr>
        <w:pStyle w:val="TEXTECOURANT"/>
      </w:pPr>
      <w:r>
        <w:t xml:space="preserve">Cette recherche a pour objectif </w:t>
      </w:r>
      <w:r w:rsidR="007323F6">
        <w:t>général de définir d’une part</w:t>
      </w:r>
      <w:r w:rsidR="00023BD5">
        <w:t xml:space="preserve"> </w:t>
      </w:r>
      <w:r w:rsidR="007323F6">
        <w:t>l’</w:t>
      </w:r>
      <w:r w:rsidR="00023BD5">
        <w:t>approche territoriale du projet RESILAC</w:t>
      </w:r>
      <w:r w:rsidR="007323F6">
        <w:t xml:space="preserve"> et ses modalités de mise œuvre dans une </w:t>
      </w:r>
      <w:r w:rsidR="00023BD5">
        <w:t>logique</w:t>
      </w:r>
      <w:r w:rsidR="007323F6">
        <w:t xml:space="preserve"> de renforcement de la résilience des individus et territoires, et de déterminer d’autres part ses principaux effets à des échelles différenciées.</w:t>
      </w:r>
      <w:r w:rsidR="00DB7531" w:rsidRPr="00DB7531">
        <w:t xml:space="preserve"> Avant toute chose, et dans un souci de clarté, il est proposé de s’en tenir à « approche territoriale intégrée » (ATI) pour désigner l’approche valorisée par le projet RESILAC.</w:t>
      </w:r>
    </w:p>
    <w:p w14:paraId="255B806A" w14:textId="77777777" w:rsidR="007323F6" w:rsidRDefault="007323F6" w:rsidP="00BF3E2D">
      <w:pPr>
        <w:pStyle w:val="TEXTECOURANT"/>
      </w:pPr>
    </w:p>
    <w:p w14:paraId="40FA6738" w14:textId="098AAB45" w:rsidR="00BF3E2D" w:rsidRPr="007A50CE" w:rsidRDefault="00DB7531" w:rsidP="00BF3E2D">
      <w:pPr>
        <w:pStyle w:val="TEXTECOURANT"/>
      </w:pPr>
      <w:r>
        <w:rPr>
          <w:color w:val="auto"/>
        </w:rPr>
        <w:t>C</w:t>
      </w:r>
      <w:r w:rsidR="00DE1331" w:rsidRPr="007A50CE">
        <w:rPr>
          <w:color w:val="auto"/>
        </w:rPr>
        <w:t>ette étude</w:t>
      </w:r>
      <w:r w:rsidR="002E17EF" w:rsidRPr="007A50CE">
        <w:rPr>
          <w:color w:val="auto"/>
        </w:rPr>
        <w:t xml:space="preserve"> visera spécifiquement à : </w:t>
      </w:r>
    </w:p>
    <w:p w14:paraId="1FDB73E9" w14:textId="77777777" w:rsidR="00BF3E2D" w:rsidRPr="007A50CE" w:rsidRDefault="00BF3E2D" w:rsidP="000D25C7">
      <w:pPr>
        <w:pStyle w:val="TEXTECOURANT"/>
      </w:pPr>
    </w:p>
    <w:p w14:paraId="5DC66B47" w14:textId="3119C7B3" w:rsidR="00115B85" w:rsidRPr="00115B85" w:rsidRDefault="008C59C7" w:rsidP="008C59C7">
      <w:pPr>
        <w:pStyle w:val="TEXTECOURANT"/>
        <w:numPr>
          <w:ilvl w:val="0"/>
          <w:numId w:val="21"/>
        </w:numPr>
        <w:rPr>
          <w:b/>
          <w:bCs/>
          <w:color w:val="auto"/>
        </w:rPr>
      </w:pPr>
      <w:r>
        <w:rPr>
          <w:b/>
          <w:bCs/>
          <w:color w:val="auto"/>
        </w:rPr>
        <w:t>Clarifier et expliciter le cadre théorique</w:t>
      </w:r>
      <w:r w:rsidR="005C4964">
        <w:rPr>
          <w:b/>
          <w:bCs/>
          <w:color w:val="auto"/>
        </w:rPr>
        <w:t>/ conceptuel</w:t>
      </w:r>
      <w:r>
        <w:rPr>
          <w:b/>
          <w:bCs/>
          <w:color w:val="auto"/>
        </w:rPr>
        <w:t xml:space="preserve"> de l’approche territoriale</w:t>
      </w:r>
      <w:r w:rsidR="00DB7531">
        <w:rPr>
          <w:b/>
          <w:bCs/>
          <w:color w:val="auto"/>
        </w:rPr>
        <w:t xml:space="preserve"> intégrée (ATI)</w:t>
      </w:r>
      <w:r>
        <w:rPr>
          <w:b/>
          <w:bCs/>
          <w:color w:val="auto"/>
        </w:rPr>
        <w:t xml:space="preserve"> mise en avant par le projet RESILAC. </w:t>
      </w:r>
      <w:r w:rsidR="004F39BC" w:rsidRPr="008C59C7">
        <w:rPr>
          <w:color w:val="auto"/>
        </w:rPr>
        <w:t>A partir de</w:t>
      </w:r>
      <w:r>
        <w:rPr>
          <w:color w:val="auto"/>
        </w:rPr>
        <w:t xml:space="preserve"> la</w:t>
      </w:r>
      <w:r w:rsidR="004F39BC" w:rsidRPr="008C59C7">
        <w:rPr>
          <w:color w:val="auto"/>
        </w:rPr>
        <w:t xml:space="preserve"> l</w:t>
      </w:r>
      <w:r w:rsidR="004F39BC" w:rsidRPr="00B67A88">
        <w:t>ittérature existante</w:t>
      </w:r>
      <w:r>
        <w:t xml:space="preserve"> et du discours des différentes parties prenantes, il s’agira de définir les concepts clés de cette approche </w:t>
      </w:r>
      <w:r w:rsidR="00115B85">
        <w:t>et de comprendre sa plus-value</w:t>
      </w:r>
      <w:r w:rsidR="00EC7EC8">
        <w:t xml:space="preserve"> potentielle</w:t>
      </w:r>
      <w:r w:rsidR="00115B85">
        <w:t xml:space="preserve"> sur le phénomène de résilience des individus et des territoires en fonction des contextes d’intervention.</w:t>
      </w:r>
    </w:p>
    <w:p w14:paraId="2CDBB03E" w14:textId="77777777" w:rsidR="00993AB5" w:rsidRPr="00993AB5" w:rsidRDefault="00993AB5" w:rsidP="00993AB5">
      <w:pPr>
        <w:pStyle w:val="TEXTECOURANT"/>
        <w:ind w:left="720"/>
        <w:rPr>
          <w:b/>
          <w:bCs/>
          <w:color w:val="auto"/>
        </w:rPr>
      </w:pPr>
    </w:p>
    <w:p w14:paraId="3EC01A56" w14:textId="52721D32" w:rsidR="00115B85" w:rsidRDefault="00993AB5" w:rsidP="00993AB5">
      <w:pPr>
        <w:pStyle w:val="TEXTECOURANT"/>
        <w:numPr>
          <w:ilvl w:val="0"/>
          <w:numId w:val="21"/>
        </w:numPr>
      </w:pPr>
      <w:r w:rsidRPr="00993AB5">
        <w:rPr>
          <w:b/>
          <w:bCs/>
        </w:rPr>
        <w:t xml:space="preserve">Analyser </w:t>
      </w:r>
      <w:r w:rsidR="00115B85">
        <w:rPr>
          <w:b/>
          <w:bCs/>
        </w:rPr>
        <w:t>les modalités de mise en œuvre de l</w:t>
      </w:r>
      <w:r w:rsidR="00023BD5">
        <w:rPr>
          <w:b/>
          <w:bCs/>
        </w:rPr>
        <w:t>’</w:t>
      </w:r>
      <w:r w:rsidR="00DB7531">
        <w:rPr>
          <w:b/>
          <w:bCs/>
        </w:rPr>
        <w:t xml:space="preserve">ATI </w:t>
      </w:r>
      <w:r w:rsidR="003743E9">
        <w:rPr>
          <w:b/>
          <w:bCs/>
        </w:rPr>
        <w:t xml:space="preserve">au sein du projet RESILAC. </w:t>
      </w:r>
      <w:r w:rsidR="00115B85">
        <w:t>A partir d’</w:t>
      </w:r>
      <w:r w:rsidR="00CF683A">
        <w:t xml:space="preserve">études </w:t>
      </w:r>
      <w:r w:rsidR="00DB7531">
        <w:t>monographiques</w:t>
      </w:r>
      <w:r w:rsidR="00CF683A">
        <w:t xml:space="preserve"> (étude approfondie de deux à trois territoires)</w:t>
      </w:r>
      <w:r w:rsidR="00115B85">
        <w:t xml:space="preserve">, </w:t>
      </w:r>
      <w:r w:rsidR="003743E9">
        <w:t xml:space="preserve">il sera question de comprendre d’une part comment la logique d’intervention inter-pilier a permis d’opérationnaliser </w:t>
      </w:r>
      <w:r w:rsidR="00023BD5">
        <w:t>l’</w:t>
      </w:r>
      <w:r w:rsidR="00DB7531">
        <w:t xml:space="preserve">ATI </w:t>
      </w:r>
      <w:r w:rsidR="003743E9">
        <w:t>et d’identifier d’autres part ses modalités de mise en œuvre en fonction des différents pays/ contextes.</w:t>
      </w:r>
      <w:r w:rsidR="00AE5D4A">
        <w:t xml:space="preserve"> En parallèle, il sera intéressant de définir le niveau d’appropriation de l’</w:t>
      </w:r>
      <w:r w:rsidR="00DB7531">
        <w:t xml:space="preserve">ATI et </w:t>
      </w:r>
      <w:r w:rsidR="00AE5D4A">
        <w:t>de la logique inter-pilier par l’ensemble des parties prenantes du projet</w:t>
      </w:r>
      <w:r w:rsidR="00F70D3A">
        <w:t xml:space="preserve"> (travail amorcé lors de l’EIMS 3)</w:t>
      </w:r>
      <w:r w:rsidR="00AE5D4A">
        <w:t>.</w:t>
      </w:r>
    </w:p>
    <w:p w14:paraId="2CAB05AB" w14:textId="77777777" w:rsidR="00BA7104" w:rsidRPr="007A50CE" w:rsidRDefault="00BA7104" w:rsidP="00AE5D4A">
      <w:pPr>
        <w:pStyle w:val="TEXTECOURANT"/>
      </w:pPr>
    </w:p>
    <w:p w14:paraId="41414EF4" w14:textId="7ED6E5B8" w:rsidR="000404F4" w:rsidRDefault="00AE5D4A" w:rsidP="000404F4">
      <w:pPr>
        <w:pStyle w:val="TEXTECOURANT"/>
        <w:numPr>
          <w:ilvl w:val="0"/>
          <w:numId w:val="21"/>
        </w:numPr>
      </w:pPr>
      <w:r w:rsidRPr="000404F4">
        <w:rPr>
          <w:b/>
          <w:bCs/>
          <w:color w:val="auto"/>
        </w:rPr>
        <w:t>Rendre compte</w:t>
      </w:r>
      <w:r w:rsidR="00993AB5" w:rsidRPr="000404F4">
        <w:rPr>
          <w:b/>
        </w:rPr>
        <w:t xml:space="preserve"> </w:t>
      </w:r>
      <w:r w:rsidRPr="000404F4">
        <w:rPr>
          <w:b/>
        </w:rPr>
        <w:t>d</w:t>
      </w:r>
      <w:r w:rsidR="00993AB5" w:rsidRPr="000404F4">
        <w:rPr>
          <w:b/>
        </w:rPr>
        <w:t>es effets</w:t>
      </w:r>
      <w:r w:rsidRPr="000404F4">
        <w:rPr>
          <w:b/>
        </w:rPr>
        <w:t xml:space="preserve"> de l’</w:t>
      </w:r>
      <w:r w:rsidR="00DB7531">
        <w:rPr>
          <w:b/>
        </w:rPr>
        <w:t>ATI</w:t>
      </w:r>
      <w:r w:rsidR="00023BD5">
        <w:rPr>
          <w:b/>
        </w:rPr>
        <w:t xml:space="preserve"> </w:t>
      </w:r>
      <w:r w:rsidRPr="000404F4">
        <w:rPr>
          <w:b/>
        </w:rPr>
        <w:t xml:space="preserve">et de la logique inter-pilier sur le renforcement de la résilience des individus et </w:t>
      </w:r>
      <w:r w:rsidR="00F70D3A" w:rsidRPr="000404F4">
        <w:rPr>
          <w:b/>
        </w:rPr>
        <w:t xml:space="preserve">des </w:t>
      </w:r>
      <w:r w:rsidRPr="000404F4">
        <w:rPr>
          <w:b/>
        </w:rPr>
        <w:t>territoires</w:t>
      </w:r>
      <w:r w:rsidR="00993AB5" w:rsidRPr="000404F4">
        <w:rPr>
          <w:b/>
          <w:bCs/>
          <w:color w:val="auto"/>
        </w:rPr>
        <w:t xml:space="preserve">. </w:t>
      </w:r>
      <w:r w:rsidR="00993AB5">
        <w:t>Les études de cas permettront d’</w:t>
      </w:r>
      <w:r w:rsidR="00993AB5" w:rsidRPr="00993AB5">
        <w:t xml:space="preserve">analyser </w:t>
      </w:r>
      <w:r w:rsidR="00E35B96">
        <w:t>l</w:t>
      </w:r>
      <w:r w:rsidR="00F70D3A">
        <w:t>es</w:t>
      </w:r>
      <w:r w:rsidR="00E35B96">
        <w:t xml:space="preserve"> contribution</w:t>
      </w:r>
      <w:r w:rsidR="00F70D3A">
        <w:t>s</w:t>
      </w:r>
      <w:r w:rsidR="00E35B96">
        <w:t xml:space="preserve"> du projet</w:t>
      </w:r>
      <w:r w:rsidR="00F70D3A">
        <w:t xml:space="preserve"> RESILAC</w:t>
      </w:r>
      <w:r w:rsidR="000404F4">
        <w:t xml:space="preserve"> sur les différentes échelles d’intervention </w:t>
      </w:r>
      <w:r w:rsidR="000404F4" w:rsidRPr="002C0F13">
        <w:t>(individu</w:t>
      </w:r>
      <w:r w:rsidR="000404F4">
        <w:t xml:space="preserve">, </w:t>
      </w:r>
      <w:r w:rsidR="000404F4" w:rsidRPr="002C0F13">
        <w:t>ménage</w:t>
      </w:r>
      <w:r w:rsidR="000404F4">
        <w:t xml:space="preserve">, </w:t>
      </w:r>
      <w:r w:rsidR="000404F4" w:rsidRPr="002C0F13">
        <w:t>communauté</w:t>
      </w:r>
      <w:r w:rsidR="000404F4">
        <w:t xml:space="preserve">, </w:t>
      </w:r>
      <w:r w:rsidR="000404F4" w:rsidRPr="002C0F13">
        <w:t>commune</w:t>
      </w:r>
      <w:r w:rsidR="000404F4">
        <w:t xml:space="preserve">, </w:t>
      </w:r>
      <w:r w:rsidR="000404F4" w:rsidRPr="002C0F13">
        <w:t>région</w:t>
      </w:r>
      <w:r w:rsidR="000404F4">
        <w:t>, état, etc.</w:t>
      </w:r>
      <w:r w:rsidR="000404F4" w:rsidRPr="002C0F13">
        <w:t>)</w:t>
      </w:r>
      <w:r w:rsidR="000404F4">
        <w:t>. En d’autres termes, rendre compte des principaux effets/ leviers de l’ATI et de la logique inter-pilier sur la</w:t>
      </w:r>
      <w:r w:rsidR="000404F4" w:rsidRPr="000404F4">
        <w:t xml:space="preserve"> </w:t>
      </w:r>
      <w:r w:rsidR="000404F4">
        <w:t>résilience des individus et des territoires.</w:t>
      </w:r>
      <w:r w:rsidR="005368C5">
        <w:t xml:space="preserve"> Il sera également questionné l’articulation entre ATI et Triple Nexus.</w:t>
      </w:r>
    </w:p>
    <w:p w14:paraId="73F63F85" w14:textId="77777777" w:rsidR="000404F4" w:rsidRPr="007A50CE" w:rsidRDefault="000404F4" w:rsidP="00993AB5">
      <w:pPr>
        <w:pStyle w:val="TEXTECOURANT"/>
        <w:ind w:left="720"/>
      </w:pPr>
    </w:p>
    <w:p w14:paraId="4159CDAD" w14:textId="53E6C18C" w:rsidR="00434471" w:rsidRDefault="00D01FCD" w:rsidP="00D01FCD">
      <w:pPr>
        <w:pStyle w:val="TEXTECOURANT"/>
        <w:numPr>
          <w:ilvl w:val="0"/>
          <w:numId w:val="21"/>
        </w:numPr>
      </w:pPr>
      <w:r>
        <w:rPr>
          <w:b/>
        </w:rPr>
        <w:t>Consolider la théorie du changement globale du projet RESILAC</w:t>
      </w:r>
      <w:r w:rsidR="000404F4">
        <w:rPr>
          <w:b/>
        </w:rPr>
        <w:t xml:space="preserve"> et </w:t>
      </w:r>
      <w:r w:rsidR="00071D1D">
        <w:rPr>
          <w:b/>
        </w:rPr>
        <w:t xml:space="preserve">proposer </w:t>
      </w:r>
      <w:r w:rsidR="000404F4">
        <w:rPr>
          <w:b/>
        </w:rPr>
        <w:t xml:space="preserve">un cadre </w:t>
      </w:r>
      <w:r w:rsidR="00071D1D">
        <w:rPr>
          <w:b/>
        </w:rPr>
        <w:t>conceptuel</w:t>
      </w:r>
      <w:r w:rsidR="000404F4">
        <w:rPr>
          <w:b/>
        </w:rPr>
        <w:t>, fondé sur l’ATI, transposable à d’autres projets</w:t>
      </w:r>
      <w:r>
        <w:rPr>
          <w:b/>
        </w:rPr>
        <w:t xml:space="preserve">. </w:t>
      </w:r>
      <w:bookmarkEnd w:id="2"/>
      <w:r>
        <w:t>Il s’agira de modéliser la logique d’intervention du projet</w:t>
      </w:r>
      <w:r w:rsidR="00EC7EC8">
        <w:t>, fondée sur l’ATI,</w:t>
      </w:r>
      <w:r>
        <w:t xml:space="preserve"> à la lumière des résultats de l’étude, afin de proposer un cadre transposable à d’autres contextes</w:t>
      </w:r>
      <w:r w:rsidR="00EC7EC8">
        <w:t>/ projets</w:t>
      </w:r>
      <w:r>
        <w:t xml:space="preserve">. </w:t>
      </w:r>
    </w:p>
    <w:p w14:paraId="720F3AE8" w14:textId="77777777" w:rsidR="00B64DF9" w:rsidRDefault="00B64DF9" w:rsidP="00B64DF9">
      <w:pPr>
        <w:pStyle w:val="Paragraphedeliste"/>
      </w:pPr>
    </w:p>
    <w:p w14:paraId="1F810110" w14:textId="12668483" w:rsidR="00BB2338" w:rsidRDefault="00B64DF9" w:rsidP="00B64DF9">
      <w:pPr>
        <w:pStyle w:val="TEXTECOURANT"/>
      </w:pPr>
      <w:r w:rsidRPr="00B64DF9">
        <w:rPr>
          <w:i/>
          <w:iCs/>
        </w:rPr>
        <w:t>Nota bene </w:t>
      </w:r>
      <w:r w:rsidRPr="00B64DF9">
        <w:t xml:space="preserve">: A terme il </w:t>
      </w:r>
      <w:r>
        <w:t>pourra être pertinent de développer un guide pratique et/ou un accompagnement destiné aux équipes opérationnelles afin de les sensibiliser aux plus-values de l’approche territoriale sur le phénomène de résilience et sur ses modalités de mise en œuvre.</w:t>
      </w:r>
    </w:p>
    <w:p w14:paraId="557CE85D" w14:textId="77777777" w:rsidR="00DB7531" w:rsidRDefault="00DB7531" w:rsidP="00BB2338">
      <w:pPr>
        <w:pStyle w:val="TEXTECOURANT"/>
      </w:pPr>
    </w:p>
    <w:p w14:paraId="4A1EB463" w14:textId="215BB008" w:rsidR="00BB2338" w:rsidRDefault="00BB2338" w:rsidP="00BB2338">
      <w:pPr>
        <w:pStyle w:val="TEXTECOURANT"/>
      </w:pPr>
      <w:r>
        <w:t>En conclusion la présente recherche s’intéressera donc à répondre à la problématique suivante :</w:t>
      </w:r>
    </w:p>
    <w:p w14:paraId="16FB13BB" w14:textId="77777777" w:rsidR="00BB2338" w:rsidRPr="00BB2338" w:rsidRDefault="00BB2338" w:rsidP="00BB2338">
      <w:pPr>
        <w:pStyle w:val="TEXTECOURANT"/>
        <w:jc w:val="center"/>
        <w:rPr>
          <w:b/>
          <w:bCs/>
        </w:rPr>
      </w:pPr>
      <w:r w:rsidRPr="00BB2338">
        <w:rPr>
          <w:b/>
          <w:bCs/>
        </w:rPr>
        <w:t>En quoi et comment l’approche territoriale intégrée (ATI), développée par le projet RESILAC, a permis de renforcer la résilience des individus et des territoires ?</w:t>
      </w:r>
    </w:p>
    <w:p w14:paraId="3930B7A3" w14:textId="77777777" w:rsidR="00BB2338" w:rsidRDefault="00BB2338" w:rsidP="00BB2338">
      <w:pPr>
        <w:pStyle w:val="TEXTECOURANT"/>
      </w:pPr>
    </w:p>
    <w:p w14:paraId="674ADB4D" w14:textId="1D01C5BA" w:rsidR="00BB2338" w:rsidRPr="00B64DF9" w:rsidRDefault="00BB2338" w:rsidP="00BB2338">
      <w:pPr>
        <w:pStyle w:val="TEXTECOURANT"/>
      </w:pPr>
      <w:r>
        <w:t>Cette recherche se distingue d’une évaluation en ce qu’elle ne cherche pas à juger de l’efficacité du projet dans son ensemble mais davantage à approfondir la valeur ajoutée de l’ATI sur le renforcement de la résilience des individus et des territoires, en d’autres termes extrapoler ses éléments de réussite. Pour y parvenir, deux à trois territoires d’intervention du projet RESILAC (échelle communale) feront l’objet d’une étude approfondie et exhaustive (étude monographique).</w:t>
      </w:r>
    </w:p>
    <w:p w14:paraId="446D91E6" w14:textId="08DE009D" w:rsidR="001633FD" w:rsidRDefault="001633FD" w:rsidP="001633FD">
      <w:pPr>
        <w:shd w:val="clear" w:color="auto" w:fill="FFFFFF" w:themeFill="background1"/>
        <w:tabs>
          <w:tab w:val="left" w:pos="2415"/>
        </w:tabs>
        <w:spacing w:after="0" w:line="276" w:lineRule="auto"/>
        <w:ind w:left="0" w:right="0" w:firstLine="0"/>
        <w:rPr>
          <w:rFonts w:asciiTheme="minorHAnsi" w:hAnsiTheme="minorHAnsi" w:cstheme="minorHAnsi"/>
          <w:bCs/>
          <w:color w:val="7030A0"/>
          <w:sz w:val="22"/>
        </w:rPr>
      </w:pPr>
    </w:p>
    <w:p w14:paraId="47CA48D2" w14:textId="77777777" w:rsidR="00DB6412" w:rsidRPr="007A50CE" w:rsidRDefault="00DB6412" w:rsidP="001633FD">
      <w:pPr>
        <w:shd w:val="clear" w:color="auto" w:fill="FFFFFF" w:themeFill="background1"/>
        <w:tabs>
          <w:tab w:val="left" w:pos="2415"/>
        </w:tabs>
        <w:spacing w:after="0" w:line="276" w:lineRule="auto"/>
        <w:ind w:left="0" w:right="0" w:firstLine="0"/>
        <w:rPr>
          <w:rFonts w:asciiTheme="minorHAnsi" w:hAnsiTheme="minorHAnsi" w:cstheme="minorHAnsi"/>
          <w:bCs/>
          <w:color w:val="7030A0"/>
          <w:sz w:val="22"/>
        </w:rPr>
      </w:pPr>
    </w:p>
    <w:p w14:paraId="45B2F76D" w14:textId="17B220B4" w:rsidR="00624DD2" w:rsidRPr="007A50CE" w:rsidRDefault="00893E85" w:rsidP="006A448A">
      <w:pPr>
        <w:pStyle w:val="Paragraphedeliste"/>
        <w:numPr>
          <w:ilvl w:val="0"/>
          <w:numId w:val="3"/>
        </w:numPr>
        <w:shd w:val="clear" w:color="auto" w:fill="E63323"/>
        <w:spacing w:after="0" w:line="276" w:lineRule="auto"/>
        <w:ind w:right="0"/>
        <w:jc w:val="left"/>
        <w:rPr>
          <w:rFonts w:asciiTheme="minorHAnsi" w:hAnsiTheme="minorHAnsi" w:cstheme="minorHAnsi"/>
          <w:b/>
          <w:color w:val="FFFFFF" w:themeColor="background1"/>
          <w:sz w:val="22"/>
        </w:rPr>
      </w:pPr>
      <w:r w:rsidRPr="007A50CE">
        <w:rPr>
          <w:rFonts w:asciiTheme="minorHAnsi" w:hAnsiTheme="minorHAnsi" w:cstheme="minorHAnsi"/>
          <w:b/>
          <w:color w:val="FFFFFF" w:themeColor="background1"/>
          <w:sz w:val="22"/>
        </w:rPr>
        <w:t>RÉSULTATS</w:t>
      </w:r>
      <w:r w:rsidR="00DE3A8A" w:rsidRPr="007A50CE">
        <w:rPr>
          <w:rFonts w:asciiTheme="minorHAnsi" w:hAnsiTheme="minorHAnsi" w:cstheme="minorHAnsi"/>
          <w:b/>
          <w:color w:val="FFFFFF" w:themeColor="background1"/>
          <w:sz w:val="22"/>
        </w:rPr>
        <w:t xml:space="preserve"> ATTENDUS</w:t>
      </w:r>
    </w:p>
    <w:p w14:paraId="7DCAE99C" w14:textId="77777777" w:rsidR="00624DD2" w:rsidRPr="007A50CE" w:rsidRDefault="00624DD2" w:rsidP="002204A0">
      <w:pPr>
        <w:spacing w:after="0" w:line="276" w:lineRule="auto"/>
        <w:ind w:left="0" w:right="0" w:firstLine="0"/>
        <w:rPr>
          <w:rFonts w:asciiTheme="minorHAnsi" w:hAnsiTheme="minorHAnsi" w:cstheme="minorHAnsi"/>
          <w:color w:val="000000" w:themeColor="text1"/>
          <w:sz w:val="22"/>
        </w:rPr>
      </w:pPr>
    </w:p>
    <w:p w14:paraId="64ECBF2E" w14:textId="6D6493D4" w:rsidR="00893E85" w:rsidRPr="00A31FFB" w:rsidRDefault="00267D12" w:rsidP="00C25D0D">
      <w:pPr>
        <w:pStyle w:val="TEXTECOURANT"/>
      </w:pPr>
      <w:r w:rsidRPr="007A50CE">
        <w:rPr>
          <w:b/>
        </w:rPr>
        <w:t xml:space="preserve">Livrable lié à l’ensemble de l’étude </w:t>
      </w:r>
      <w:r w:rsidRPr="007A50CE">
        <w:t>– Rapport de démarrage incluant :</w:t>
      </w:r>
      <w:r w:rsidR="00992217">
        <w:t xml:space="preserve"> a</w:t>
      </w:r>
      <w:r w:rsidR="003752C1" w:rsidRPr="007A50CE">
        <w:t>) u</w:t>
      </w:r>
      <w:r w:rsidRPr="007A50CE">
        <w:t xml:space="preserve">ne note méthodologique </w:t>
      </w:r>
      <w:r w:rsidR="00C31EDB">
        <w:t xml:space="preserve">détaillant </w:t>
      </w:r>
      <w:r w:rsidR="00992217">
        <w:t xml:space="preserve">les axes de recherche, sous-questions et hypothèses ; b) </w:t>
      </w:r>
      <w:r w:rsidR="00992217" w:rsidRPr="007A50CE">
        <w:t>une note bibliographique faisant état de la littérature existante sur les questions abordées</w:t>
      </w:r>
      <w:r w:rsidR="00992217">
        <w:t xml:space="preserve"> </w:t>
      </w:r>
      <w:r w:rsidR="00992217" w:rsidRPr="007A50CE">
        <w:t xml:space="preserve">: </w:t>
      </w:r>
      <w:r w:rsidR="00992217">
        <w:t xml:space="preserve">Approche territoriale, résilience territoriale, cohésion territoriale, Triple Nexus, gouvernance multi-niveaux, cartographie et dynamiques d’acteurs, etc. ; c) </w:t>
      </w:r>
      <w:r w:rsidR="00992217" w:rsidRPr="007A50CE">
        <w:t xml:space="preserve">une note technique détaillant </w:t>
      </w:r>
      <w:r w:rsidR="00992217">
        <w:t>le dispositif d’enquête (approche, outils de collecte, échantillonnage) nécessaire à la réalisation de l’étude.</w:t>
      </w:r>
    </w:p>
    <w:p w14:paraId="21F3D0A6" w14:textId="46880AF3" w:rsidR="00B64BA1" w:rsidRPr="00A31FFB" w:rsidRDefault="00DD5CE2" w:rsidP="00A31FFB">
      <w:pPr>
        <w:pStyle w:val="TEXTECOURANT"/>
      </w:pPr>
      <w:r w:rsidRPr="007A50CE">
        <w:rPr>
          <w:b/>
        </w:rPr>
        <w:t xml:space="preserve">Livrable lié à l’OS </w:t>
      </w:r>
      <w:r w:rsidR="001C21EA">
        <w:rPr>
          <w:b/>
        </w:rPr>
        <w:t xml:space="preserve">A, </w:t>
      </w:r>
      <w:r w:rsidRPr="007A50CE">
        <w:rPr>
          <w:b/>
        </w:rPr>
        <w:t>B</w:t>
      </w:r>
      <w:r w:rsidR="00B64BA1" w:rsidRPr="007A50CE">
        <w:rPr>
          <w:b/>
        </w:rPr>
        <w:t xml:space="preserve"> </w:t>
      </w:r>
      <w:r w:rsidR="00C83957" w:rsidRPr="007A50CE">
        <w:rPr>
          <w:b/>
        </w:rPr>
        <w:t>et C</w:t>
      </w:r>
      <w:r w:rsidR="00B64BA1" w:rsidRPr="007A50CE">
        <w:t xml:space="preserve">– </w:t>
      </w:r>
      <w:r w:rsidR="00992217" w:rsidRPr="00992217">
        <w:t>Rapport préliminaire et données brutes de terrain (notes d’entretien, questionnaires etc.)</w:t>
      </w:r>
      <w:r w:rsidR="00992217">
        <w:t>.</w:t>
      </w:r>
    </w:p>
    <w:p w14:paraId="61F380C9" w14:textId="545B1325" w:rsidR="007B7ADC" w:rsidRDefault="00DD5CE2" w:rsidP="00954CAD">
      <w:pPr>
        <w:pStyle w:val="TEXTECOURANT"/>
      </w:pPr>
      <w:r w:rsidRPr="007A50CE">
        <w:rPr>
          <w:b/>
        </w:rPr>
        <w:t xml:space="preserve">Livrable lié à l’OS </w:t>
      </w:r>
      <w:r w:rsidR="00C83957" w:rsidRPr="007A50CE">
        <w:rPr>
          <w:b/>
        </w:rPr>
        <w:t>D</w:t>
      </w:r>
      <w:r w:rsidR="00B64BA1" w:rsidRPr="007A50CE">
        <w:t xml:space="preserve"> – Rapport </w:t>
      </w:r>
      <w:r w:rsidR="00B05D72">
        <w:t>final</w:t>
      </w:r>
      <w:r w:rsidR="00B64BA1" w:rsidRPr="007A50CE">
        <w:t xml:space="preserve"> </w:t>
      </w:r>
      <w:r w:rsidR="00B05D72">
        <w:t>et outils de vulgarisation de la théorie du changement globale du projet RESILAC (brochure/ infographie).</w:t>
      </w:r>
      <w:r w:rsidR="00693B56" w:rsidRPr="007A50CE">
        <w:t xml:space="preserve"> </w:t>
      </w:r>
    </w:p>
    <w:p w14:paraId="0558511C" w14:textId="77777777" w:rsidR="00954CAD" w:rsidRPr="00954CAD" w:rsidRDefault="00954CAD" w:rsidP="00954CAD">
      <w:pPr>
        <w:pStyle w:val="TEXTECOURANT"/>
      </w:pPr>
    </w:p>
    <w:p w14:paraId="20784ADE" w14:textId="269BC9DD" w:rsidR="004E75CB" w:rsidRPr="007A50CE" w:rsidRDefault="007B7ADC" w:rsidP="00C25D0D">
      <w:pPr>
        <w:pStyle w:val="TEXTECOURANT"/>
      </w:pPr>
      <w:r w:rsidRPr="007A50CE">
        <w:t>Chaque éta</w:t>
      </w:r>
      <w:r w:rsidR="009334AB" w:rsidRPr="007A50CE">
        <w:t xml:space="preserve">pe / livrable fera l’objet d’une revue </w:t>
      </w:r>
      <w:r w:rsidRPr="007A50CE">
        <w:t xml:space="preserve">par </w:t>
      </w:r>
      <w:r w:rsidR="00DD5CE2" w:rsidRPr="007A50CE">
        <w:t xml:space="preserve">le </w:t>
      </w:r>
      <w:r w:rsidR="00576A3E">
        <w:t xml:space="preserve">bureau régional. Le rapport final sera validé par le </w:t>
      </w:r>
      <w:r w:rsidR="00DD5CE2" w:rsidRPr="007A50CE">
        <w:t>consortium régional RESILAC</w:t>
      </w:r>
      <w:r w:rsidR="009334AB" w:rsidRPr="007A50CE">
        <w:t>.</w:t>
      </w:r>
    </w:p>
    <w:p w14:paraId="45C4C217" w14:textId="77777777" w:rsidR="00040AA8" w:rsidRPr="007A50CE" w:rsidRDefault="00040AA8" w:rsidP="002204A0">
      <w:pPr>
        <w:spacing w:after="0" w:line="276" w:lineRule="auto"/>
        <w:ind w:left="0" w:right="0" w:firstLine="0"/>
        <w:rPr>
          <w:rFonts w:asciiTheme="minorHAnsi" w:hAnsiTheme="minorHAnsi" w:cstheme="minorHAnsi"/>
          <w:color w:val="000000" w:themeColor="text1"/>
          <w:sz w:val="22"/>
        </w:rPr>
      </w:pPr>
    </w:p>
    <w:p w14:paraId="2856BD81" w14:textId="5E749A8D" w:rsidR="00624DD2" w:rsidRPr="007A50CE" w:rsidRDefault="00893E85" w:rsidP="006A448A">
      <w:pPr>
        <w:pStyle w:val="Paragraphedeliste"/>
        <w:numPr>
          <w:ilvl w:val="0"/>
          <w:numId w:val="3"/>
        </w:numPr>
        <w:shd w:val="clear" w:color="auto" w:fill="E63323"/>
        <w:spacing w:after="0" w:line="276" w:lineRule="auto"/>
        <w:ind w:right="0"/>
        <w:jc w:val="left"/>
        <w:rPr>
          <w:rFonts w:asciiTheme="minorHAnsi" w:hAnsiTheme="minorHAnsi" w:cstheme="minorHAnsi"/>
          <w:b/>
          <w:color w:val="FFFFFF" w:themeColor="background1"/>
          <w:sz w:val="22"/>
        </w:rPr>
      </w:pPr>
      <w:r w:rsidRPr="007A50CE">
        <w:rPr>
          <w:rFonts w:asciiTheme="minorHAnsi" w:hAnsiTheme="minorHAnsi" w:cstheme="minorHAnsi"/>
          <w:b/>
          <w:color w:val="FFFFFF" w:themeColor="background1"/>
          <w:sz w:val="22"/>
        </w:rPr>
        <w:lastRenderedPageBreak/>
        <w:t>MÉTHODOLOGIE</w:t>
      </w:r>
      <w:r w:rsidR="00DE3A8A" w:rsidRPr="007A50CE">
        <w:rPr>
          <w:rFonts w:asciiTheme="minorHAnsi" w:hAnsiTheme="minorHAnsi" w:cstheme="minorHAnsi"/>
          <w:b/>
          <w:color w:val="FFFFFF" w:themeColor="background1"/>
          <w:sz w:val="22"/>
        </w:rPr>
        <w:t xml:space="preserve"> </w:t>
      </w:r>
    </w:p>
    <w:p w14:paraId="22B0CCD7" w14:textId="77777777" w:rsidR="00624DD2" w:rsidRPr="007A50CE" w:rsidRDefault="00624DD2" w:rsidP="002204A0">
      <w:pPr>
        <w:spacing w:after="0" w:line="276" w:lineRule="auto"/>
        <w:ind w:left="0" w:right="0" w:firstLine="0"/>
        <w:rPr>
          <w:rFonts w:asciiTheme="minorHAnsi" w:hAnsiTheme="minorHAnsi" w:cstheme="minorHAnsi"/>
          <w:color w:val="000000" w:themeColor="text1"/>
          <w:sz w:val="22"/>
        </w:rPr>
      </w:pPr>
    </w:p>
    <w:p w14:paraId="6B5FEDC3" w14:textId="35DCEA37" w:rsidR="003408F6" w:rsidRPr="007A50CE" w:rsidRDefault="003408F6" w:rsidP="00C25D0D">
      <w:pPr>
        <w:pStyle w:val="TEXTECOURANT"/>
      </w:pPr>
      <w:r w:rsidRPr="007A50CE">
        <w:t xml:space="preserve">Une proposition méthodologique sera </w:t>
      </w:r>
      <w:r w:rsidR="00463E33" w:rsidRPr="007A50CE">
        <w:t xml:space="preserve">formulée </w:t>
      </w:r>
      <w:r w:rsidRPr="007A50CE">
        <w:t xml:space="preserve">par le Groupe URD, prenant en compte les éléments suivants : </w:t>
      </w:r>
    </w:p>
    <w:p w14:paraId="1F57D30F" w14:textId="77777777" w:rsidR="009D6CF3" w:rsidRPr="00CA356E" w:rsidRDefault="009D6CF3" w:rsidP="00C25D0D">
      <w:pPr>
        <w:pStyle w:val="TEXTECOURANT"/>
        <w:rPr>
          <w:b/>
          <w:bCs/>
        </w:rPr>
      </w:pPr>
    </w:p>
    <w:p w14:paraId="2944443C" w14:textId="0DBEFB93" w:rsidR="000E5A9F" w:rsidRDefault="00C855D5" w:rsidP="00C25D0D">
      <w:pPr>
        <w:pStyle w:val="TEXTECOURANT"/>
      </w:pPr>
      <w:r w:rsidRPr="00CA356E">
        <w:rPr>
          <w:b/>
          <w:bCs/>
        </w:rPr>
        <w:t xml:space="preserve">i. </w:t>
      </w:r>
      <w:r w:rsidR="00CA356E" w:rsidRPr="00CA356E">
        <w:rPr>
          <w:b/>
          <w:bCs/>
        </w:rPr>
        <w:t>Recherche opérationnelle</w:t>
      </w:r>
      <w:r w:rsidR="00CA356E">
        <w:t xml:space="preserve"> : Cette étude vise à la production de connaissances </w:t>
      </w:r>
      <w:r w:rsidR="000E5A9F">
        <w:t xml:space="preserve">nouvelles autour du lien </w:t>
      </w:r>
      <w:r w:rsidR="005368C5">
        <w:t>ATI et</w:t>
      </w:r>
      <w:r w:rsidR="000E5A9F">
        <w:t xml:space="preserve"> résilience</w:t>
      </w:r>
      <w:r w:rsidR="000718EC">
        <w:t xml:space="preserve"> en contexte de crise</w:t>
      </w:r>
      <w:r w:rsidR="000E5A9F">
        <w:t xml:space="preserve">. </w:t>
      </w:r>
      <w:r w:rsidR="000E5A9F" w:rsidRPr="000E5A9F">
        <w:t>Elle favorise la production d’un savoir pratique destiné aux acteurs du projet RESILAC</w:t>
      </w:r>
      <w:r w:rsidR="000E5A9F">
        <w:t xml:space="preserve"> </w:t>
      </w:r>
      <w:r w:rsidR="000E5A9F" w:rsidRPr="007A50CE">
        <w:t>tout en s’inscrivant dans une approche plus large d’apprentissage visant le secteur de l’aide dans son ensemble ;</w:t>
      </w:r>
    </w:p>
    <w:p w14:paraId="23103D8D" w14:textId="434A6FEE" w:rsidR="005E1124" w:rsidRPr="00C5738B" w:rsidRDefault="000E5A9F" w:rsidP="00C25D0D">
      <w:pPr>
        <w:pStyle w:val="TEXTECOURANT"/>
      </w:pPr>
      <w:r w:rsidRPr="000E5A9F">
        <w:rPr>
          <w:b/>
          <w:bCs/>
        </w:rPr>
        <w:t xml:space="preserve">ii. </w:t>
      </w:r>
      <w:r w:rsidR="006E55FF">
        <w:rPr>
          <w:b/>
          <w:bCs/>
        </w:rPr>
        <w:t>Etude</w:t>
      </w:r>
      <w:r>
        <w:rPr>
          <w:b/>
          <w:bCs/>
        </w:rPr>
        <w:t xml:space="preserve"> monographique : </w:t>
      </w:r>
      <w:r w:rsidR="00311AC3">
        <w:t xml:space="preserve">Dans le cadre de cette recherche, 2 à 3 territoires d’intervention du projet RESILAC (échelle communale) feront l’objet d’une étude monographique. </w:t>
      </w:r>
      <w:r w:rsidR="00C5738B">
        <w:t xml:space="preserve">En anthropologie et sociologie, une monographie peut être définie comme « la démarche d'étude d'un phénomène ou d’une situation relative à une société déterminée, impliquant une enquête de terrain et l'observation directe (in situ) </w:t>
      </w:r>
      <w:r w:rsidR="00C5738B" w:rsidRPr="00C5738B">
        <w:t>propices à reconstituer ce phénomène ou cette situation dans sa totalité.</w:t>
      </w:r>
      <w:r w:rsidR="00C5738B">
        <w:t> »</w:t>
      </w:r>
      <w:r w:rsidR="006E55FF">
        <w:rPr>
          <w:rStyle w:val="Appelnotedebasdep"/>
        </w:rPr>
        <w:footnoteReference w:id="1"/>
      </w:r>
      <w:r w:rsidR="006E55FF">
        <w:t xml:space="preserve">. </w:t>
      </w:r>
      <w:r w:rsidR="00311AC3">
        <w:t xml:space="preserve">En ce sens, l’étude monographique n’a pas pour vocation </w:t>
      </w:r>
      <w:r w:rsidR="00311AC3" w:rsidRPr="00311AC3">
        <w:t>à juger de l’efficacité du projet</w:t>
      </w:r>
      <w:r w:rsidR="00311AC3">
        <w:t xml:space="preserve"> RESILAC </w:t>
      </w:r>
      <w:r w:rsidR="00311AC3" w:rsidRPr="00311AC3">
        <w:t>et se distingue</w:t>
      </w:r>
      <w:r w:rsidR="00311AC3">
        <w:t xml:space="preserve"> donc</w:t>
      </w:r>
      <w:r w:rsidR="00311AC3" w:rsidRPr="00311AC3">
        <w:t xml:space="preserve"> d’une évaluation</w:t>
      </w:r>
      <w:r w:rsidR="00311AC3">
        <w:t xml:space="preserve">. </w:t>
      </w:r>
      <w:r w:rsidR="006E55FF">
        <w:t xml:space="preserve"> </w:t>
      </w:r>
    </w:p>
    <w:p w14:paraId="018B3534" w14:textId="22B9DF68" w:rsidR="00467158" w:rsidRDefault="00DD5CE2" w:rsidP="00C25D0D">
      <w:pPr>
        <w:pStyle w:val="TEXTECOURANT"/>
        <w:rPr>
          <w:color w:val="000000" w:themeColor="text1"/>
        </w:rPr>
      </w:pPr>
      <w:r w:rsidRPr="000E5A9F">
        <w:rPr>
          <w:b/>
          <w:bCs/>
          <w:color w:val="000000" w:themeColor="text1"/>
        </w:rPr>
        <w:t>ii</w:t>
      </w:r>
      <w:r w:rsidR="000E5A9F" w:rsidRPr="000E5A9F">
        <w:rPr>
          <w:b/>
          <w:bCs/>
          <w:color w:val="000000" w:themeColor="text1"/>
        </w:rPr>
        <w:t>i</w:t>
      </w:r>
      <w:r w:rsidRPr="000E5A9F">
        <w:rPr>
          <w:b/>
          <w:bCs/>
          <w:color w:val="000000" w:themeColor="text1"/>
        </w:rPr>
        <w:t>.</w:t>
      </w:r>
      <w:r w:rsidR="000E5A9F" w:rsidRPr="000E5A9F">
        <w:rPr>
          <w:b/>
          <w:bCs/>
          <w:color w:val="000000" w:themeColor="text1"/>
        </w:rPr>
        <w:t xml:space="preserve"> Approche qualitative </w:t>
      </w:r>
      <w:r w:rsidR="000E5A9F">
        <w:rPr>
          <w:color w:val="000000" w:themeColor="text1"/>
        </w:rPr>
        <w:t xml:space="preserve">: </w:t>
      </w:r>
      <w:r w:rsidR="003D22B8">
        <w:rPr>
          <w:color w:val="000000" w:themeColor="text1"/>
        </w:rPr>
        <w:t xml:space="preserve">Cette étude sera basée </w:t>
      </w:r>
      <w:r w:rsidR="00207503" w:rsidRPr="007A50CE">
        <w:rPr>
          <w:color w:val="000000" w:themeColor="text1"/>
        </w:rPr>
        <w:t>sur des entretiens semi-directifs avec les interlocuteurs clefs, parties prenantes principales du projet (bénéficiaire</w:t>
      </w:r>
      <w:r w:rsidR="000F766A">
        <w:rPr>
          <w:color w:val="000000" w:themeColor="text1"/>
        </w:rPr>
        <w:t>s</w:t>
      </w:r>
      <w:r w:rsidR="00207503" w:rsidRPr="007A50CE">
        <w:rPr>
          <w:color w:val="000000" w:themeColor="text1"/>
        </w:rPr>
        <w:t xml:space="preserve">, partenaires de mise en œuvre, autorités) ainsi </w:t>
      </w:r>
      <w:r w:rsidR="000F5D46" w:rsidRPr="007A50CE">
        <w:rPr>
          <w:color w:val="000000" w:themeColor="text1"/>
        </w:rPr>
        <w:t>qu’avec</w:t>
      </w:r>
      <w:r w:rsidR="00207503" w:rsidRPr="007A50CE">
        <w:rPr>
          <w:color w:val="000000" w:themeColor="text1"/>
        </w:rPr>
        <w:t xml:space="preserve"> les personnes impliquées dans la gestion opérationnelle du projet, des représentants des organisations membres du consortium et des représentants des donateurs</w:t>
      </w:r>
      <w:r w:rsidR="00467158">
        <w:rPr>
          <w:color w:val="000000" w:themeColor="text1"/>
        </w:rPr>
        <w:t xml:space="preserve">. </w:t>
      </w:r>
    </w:p>
    <w:p w14:paraId="061E0EC3" w14:textId="5DDB3F3B" w:rsidR="00467158" w:rsidRPr="007A50CE" w:rsidRDefault="003D22B8" w:rsidP="00C25D0D">
      <w:pPr>
        <w:pStyle w:val="TEXTECOURANT"/>
        <w:rPr>
          <w:color w:val="000000" w:themeColor="text1"/>
        </w:rPr>
      </w:pPr>
      <w:r w:rsidRPr="003D22B8">
        <w:rPr>
          <w:b/>
          <w:bCs/>
          <w:color w:val="000000" w:themeColor="text1"/>
        </w:rPr>
        <w:t>iv</w:t>
      </w:r>
      <w:r w:rsidR="00467158" w:rsidRPr="003D22B8">
        <w:rPr>
          <w:b/>
          <w:bCs/>
          <w:color w:val="000000" w:themeColor="text1"/>
        </w:rPr>
        <w:t>.</w:t>
      </w:r>
      <w:r w:rsidR="00467158">
        <w:rPr>
          <w:color w:val="000000" w:themeColor="text1"/>
        </w:rPr>
        <w:t xml:space="preserve"> </w:t>
      </w:r>
      <w:r w:rsidR="005E1124">
        <w:rPr>
          <w:b/>
          <w:bCs/>
          <w:color w:val="000000" w:themeColor="text1"/>
        </w:rPr>
        <w:t>Cartographie</w:t>
      </w:r>
      <w:r>
        <w:rPr>
          <w:color w:val="000000" w:themeColor="text1"/>
        </w:rPr>
        <w:t> :</w:t>
      </w:r>
      <w:r w:rsidR="00CA356E">
        <w:rPr>
          <w:color w:val="000000" w:themeColor="text1"/>
        </w:rPr>
        <w:t xml:space="preserve"> </w:t>
      </w:r>
      <w:r>
        <w:rPr>
          <w:color w:val="000000" w:themeColor="text1"/>
        </w:rPr>
        <w:t>A partir des données collectées et déjà existant</w:t>
      </w:r>
      <w:r w:rsidR="005368C5">
        <w:rPr>
          <w:color w:val="000000" w:themeColor="text1"/>
        </w:rPr>
        <w:t>es</w:t>
      </w:r>
      <w:r>
        <w:rPr>
          <w:color w:val="000000" w:themeColor="text1"/>
        </w:rPr>
        <w:t xml:space="preserve"> il pourra être pertinent de rendre compte de certains résultats sous forme de cartographie des territoires.</w:t>
      </w:r>
    </w:p>
    <w:p w14:paraId="7158A974" w14:textId="77777777" w:rsidR="00F8120D" w:rsidRPr="007A50CE" w:rsidRDefault="00F8120D" w:rsidP="00C25D0D">
      <w:pPr>
        <w:pStyle w:val="TEXTECOURANT"/>
      </w:pPr>
    </w:p>
    <w:p w14:paraId="13BFB883" w14:textId="4693812E" w:rsidR="00F8120D" w:rsidRPr="007A50CE" w:rsidRDefault="00277F73" w:rsidP="00C25D0D">
      <w:pPr>
        <w:pStyle w:val="TEXTECOURANT"/>
      </w:pPr>
      <w:r w:rsidRPr="007A50CE">
        <w:t>L’étude combinera, de façon itérative, la revue, la production et l’interprétation de données, mais les s</w:t>
      </w:r>
      <w:r w:rsidR="00C855D5" w:rsidRPr="007A50CE">
        <w:t>uivantes étapes seront prises en compte dans la proposition méthodologique :</w:t>
      </w:r>
    </w:p>
    <w:p w14:paraId="52E77082" w14:textId="1C6C1AEA" w:rsidR="00212120" w:rsidRPr="007A50CE" w:rsidRDefault="00212120" w:rsidP="00C25D0D">
      <w:pPr>
        <w:pStyle w:val="TEXTECOURANT"/>
      </w:pPr>
      <w:r w:rsidRPr="007A50CE">
        <w:rPr>
          <w:b/>
        </w:rPr>
        <w:t>Phase 1-</w:t>
      </w:r>
      <w:r w:rsidRPr="007A50CE">
        <w:t xml:space="preserve"> </w:t>
      </w:r>
      <w:r w:rsidRPr="007A50CE">
        <w:rPr>
          <w:b/>
        </w:rPr>
        <w:t xml:space="preserve">Réunion de cadrage </w:t>
      </w:r>
      <w:r w:rsidR="008C188C" w:rsidRPr="007A50CE">
        <w:rPr>
          <w:b/>
        </w:rPr>
        <w:t>(</w:t>
      </w:r>
      <w:r w:rsidR="00C83957" w:rsidRPr="007A50CE">
        <w:rPr>
          <w:b/>
        </w:rPr>
        <w:t>consortium</w:t>
      </w:r>
      <w:r w:rsidR="008C188C" w:rsidRPr="007A50CE">
        <w:rPr>
          <w:b/>
        </w:rPr>
        <w:t xml:space="preserve">) : </w:t>
      </w:r>
      <w:r w:rsidR="00A31FFB" w:rsidRPr="00A31FFB">
        <w:t>elle permettra d’affiner les questions de recherche et la méthodologie, de clarifier certaines incertitudes liées au contexte sécuritaire des pays, de prendre en compte les recommandations des partenaires et de développer le chronogramme détaillé de l’étude.</w:t>
      </w:r>
    </w:p>
    <w:p w14:paraId="491DBFFA" w14:textId="1FC9E51D" w:rsidR="00212120" w:rsidRPr="007A50CE" w:rsidRDefault="00212120" w:rsidP="003D22B8">
      <w:pPr>
        <w:pStyle w:val="TEXTECOURANT"/>
      </w:pPr>
      <w:r w:rsidRPr="007A50CE">
        <w:rPr>
          <w:b/>
        </w:rPr>
        <w:t>Phase 2 – Revue de la littérature existante</w:t>
      </w:r>
      <w:r w:rsidR="008C188C" w:rsidRPr="007A50CE">
        <w:rPr>
          <w:b/>
        </w:rPr>
        <w:t xml:space="preserve"> et des sources de données secondaires</w:t>
      </w:r>
      <w:r w:rsidRPr="007A50CE">
        <w:rPr>
          <w:b/>
        </w:rPr>
        <w:t xml:space="preserve"> :</w:t>
      </w:r>
      <w:r w:rsidRPr="007A50CE">
        <w:t xml:space="preserve"> la revue des questions abordées par l’étude est indispensable et aura pour finalité la rédaction d’une synthèse des connaissances disponibles</w:t>
      </w:r>
      <w:r w:rsidR="008C188C" w:rsidRPr="007A50CE">
        <w:t xml:space="preserve"> ; </w:t>
      </w:r>
    </w:p>
    <w:p w14:paraId="5191A440" w14:textId="4A7836BB" w:rsidR="00212120" w:rsidRPr="007A50CE" w:rsidRDefault="00212120" w:rsidP="00C25D0D">
      <w:pPr>
        <w:pStyle w:val="TEXTECOURANT"/>
      </w:pPr>
      <w:r w:rsidRPr="007A50CE">
        <w:rPr>
          <w:b/>
        </w:rPr>
        <w:t xml:space="preserve">Phase 3 – Validation </w:t>
      </w:r>
      <w:r w:rsidR="00267D12" w:rsidRPr="007A50CE">
        <w:rPr>
          <w:b/>
        </w:rPr>
        <w:t>du rapport de démarrage</w:t>
      </w:r>
      <w:r w:rsidR="003D22B8">
        <w:rPr>
          <w:b/>
        </w:rPr>
        <w:t xml:space="preserve"> : </w:t>
      </w:r>
      <w:r w:rsidRPr="003D22B8">
        <w:rPr>
          <w:bCs/>
        </w:rPr>
        <w:t>note méthodologique</w:t>
      </w:r>
      <w:r w:rsidR="00267D12" w:rsidRPr="003D22B8">
        <w:rPr>
          <w:bCs/>
        </w:rPr>
        <w:t>,</w:t>
      </w:r>
      <w:r w:rsidRPr="003D22B8">
        <w:rPr>
          <w:bCs/>
        </w:rPr>
        <w:t xml:space="preserve"> outils de collecte</w:t>
      </w:r>
      <w:r w:rsidR="00267D12" w:rsidRPr="003D22B8">
        <w:rPr>
          <w:bCs/>
        </w:rPr>
        <w:t xml:space="preserve"> et note bibliographique/revue de la littérature existante</w:t>
      </w:r>
      <w:r w:rsidR="003D22B8">
        <w:rPr>
          <w:bCs/>
        </w:rPr>
        <w:t>.</w:t>
      </w:r>
    </w:p>
    <w:p w14:paraId="34DB2FFC" w14:textId="00D870E4" w:rsidR="00212120" w:rsidRPr="007A50CE" w:rsidRDefault="00212120" w:rsidP="00C25D0D">
      <w:pPr>
        <w:pStyle w:val="TEXTECOURANT"/>
      </w:pPr>
      <w:r w:rsidRPr="007A50CE">
        <w:rPr>
          <w:b/>
        </w:rPr>
        <w:t>Phase 4 – Collecte de données et développement du rapport d’analyse</w:t>
      </w:r>
      <w:r w:rsidRPr="007A50CE">
        <w:t xml:space="preserve"> ainsi que des outils de vulgarisation (à définir conjointement) ; </w:t>
      </w:r>
    </w:p>
    <w:p w14:paraId="143BA694" w14:textId="4F724438" w:rsidR="005B55DC" w:rsidRDefault="00212120" w:rsidP="00C25D0D">
      <w:pPr>
        <w:pStyle w:val="TEXTECOURANT"/>
        <w:rPr>
          <w:b/>
        </w:rPr>
      </w:pPr>
      <w:r w:rsidRPr="007A50CE">
        <w:rPr>
          <w:b/>
        </w:rPr>
        <w:t>Phase 5 – Restitution des résultats</w:t>
      </w:r>
      <w:r w:rsidR="00945368" w:rsidRPr="007A50CE">
        <w:rPr>
          <w:b/>
        </w:rPr>
        <w:t xml:space="preserve"> et orientations stratégiques</w:t>
      </w:r>
      <w:r w:rsidRPr="007A50CE">
        <w:rPr>
          <w:b/>
        </w:rPr>
        <w:t> </w:t>
      </w:r>
    </w:p>
    <w:p w14:paraId="59948902" w14:textId="422B78E1" w:rsidR="005B55DC" w:rsidRDefault="005B55DC" w:rsidP="002204A0">
      <w:pPr>
        <w:spacing w:after="0" w:line="276" w:lineRule="auto"/>
        <w:ind w:left="0" w:right="0" w:firstLine="0"/>
        <w:rPr>
          <w:rFonts w:asciiTheme="minorHAnsi" w:hAnsiTheme="minorHAnsi" w:cstheme="minorHAnsi"/>
          <w:color w:val="000000" w:themeColor="text1"/>
          <w:sz w:val="22"/>
        </w:rPr>
      </w:pPr>
    </w:p>
    <w:p w14:paraId="18C93A10" w14:textId="06E2EC34" w:rsidR="00DB6412" w:rsidRDefault="00DB6412" w:rsidP="002204A0">
      <w:pPr>
        <w:spacing w:after="0" w:line="276" w:lineRule="auto"/>
        <w:ind w:left="0" w:right="0" w:firstLine="0"/>
        <w:rPr>
          <w:rFonts w:asciiTheme="minorHAnsi" w:hAnsiTheme="minorHAnsi" w:cstheme="minorHAnsi"/>
          <w:color w:val="000000" w:themeColor="text1"/>
          <w:sz w:val="22"/>
        </w:rPr>
      </w:pPr>
    </w:p>
    <w:p w14:paraId="4A8C33C6" w14:textId="710E7026" w:rsidR="00DB6412" w:rsidRDefault="00DB6412" w:rsidP="002204A0">
      <w:pPr>
        <w:spacing w:after="0" w:line="276" w:lineRule="auto"/>
        <w:ind w:left="0" w:right="0" w:firstLine="0"/>
        <w:rPr>
          <w:rFonts w:asciiTheme="minorHAnsi" w:hAnsiTheme="minorHAnsi" w:cstheme="minorHAnsi"/>
          <w:color w:val="000000" w:themeColor="text1"/>
          <w:sz w:val="22"/>
        </w:rPr>
      </w:pPr>
    </w:p>
    <w:p w14:paraId="51F15E1C" w14:textId="6F046916" w:rsidR="00DB6412" w:rsidRDefault="00DB6412" w:rsidP="002204A0">
      <w:pPr>
        <w:spacing w:after="0" w:line="276" w:lineRule="auto"/>
        <w:ind w:left="0" w:right="0" w:firstLine="0"/>
        <w:rPr>
          <w:rFonts w:asciiTheme="minorHAnsi" w:hAnsiTheme="minorHAnsi" w:cstheme="minorHAnsi"/>
          <w:color w:val="000000" w:themeColor="text1"/>
          <w:sz w:val="22"/>
        </w:rPr>
      </w:pPr>
    </w:p>
    <w:p w14:paraId="17407552" w14:textId="5C341AAA" w:rsidR="00DB6412" w:rsidRDefault="00DB6412" w:rsidP="002204A0">
      <w:pPr>
        <w:spacing w:after="0" w:line="276" w:lineRule="auto"/>
        <w:ind w:left="0" w:right="0" w:firstLine="0"/>
        <w:rPr>
          <w:rFonts w:asciiTheme="minorHAnsi" w:hAnsiTheme="minorHAnsi" w:cstheme="minorHAnsi"/>
          <w:color w:val="000000" w:themeColor="text1"/>
          <w:sz w:val="22"/>
        </w:rPr>
      </w:pPr>
    </w:p>
    <w:p w14:paraId="55EFC8AB" w14:textId="77777777" w:rsidR="00DB6412" w:rsidRPr="007A50CE" w:rsidRDefault="00DB6412" w:rsidP="002204A0">
      <w:pPr>
        <w:spacing w:after="0" w:line="276" w:lineRule="auto"/>
        <w:ind w:left="0" w:right="0" w:firstLine="0"/>
        <w:rPr>
          <w:rFonts w:asciiTheme="minorHAnsi" w:hAnsiTheme="minorHAnsi" w:cstheme="minorHAnsi"/>
          <w:color w:val="000000" w:themeColor="text1"/>
          <w:sz w:val="22"/>
        </w:rPr>
      </w:pPr>
    </w:p>
    <w:p w14:paraId="305FCBCA" w14:textId="38D16B47" w:rsidR="00624DD2" w:rsidRPr="007A50CE" w:rsidRDefault="00DE3A8A" w:rsidP="006A448A">
      <w:pPr>
        <w:pStyle w:val="Paragraphedeliste"/>
        <w:numPr>
          <w:ilvl w:val="0"/>
          <w:numId w:val="3"/>
        </w:numPr>
        <w:shd w:val="clear" w:color="auto" w:fill="E63323"/>
        <w:spacing w:after="0" w:line="276" w:lineRule="auto"/>
        <w:ind w:right="0"/>
        <w:jc w:val="left"/>
        <w:rPr>
          <w:rFonts w:asciiTheme="minorHAnsi" w:hAnsiTheme="minorHAnsi" w:cstheme="minorHAnsi"/>
          <w:b/>
          <w:color w:val="FFFFFF" w:themeColor="background1"/>
          <w:sz w:val="22"/>
        </w:rPr>
      </w:pPr>
      <w:r w:rsidRPr="007A50CE">
        <w:rPr>
          <w:rFonts w:asciiTheme="minorHAnsi" w:hAnsiTheme="minorHAnsi" w:cstheme="minorHAnsi"/>
          <w:b/>
          <w:color w:val="FFFFFF" w:themeColor="background1"/>
          <w:sz w:val="22"/>
        </w:rPr>
        <w:lastRenderedPageBreak/>
        <w:t xml:space="preserve">COUVERTURE </w:t>
      </w:r>
      <w:r w:rsidR="00893E85" w:rsidRPr="007A50CE">
        <w:rPr>
          <w:rFonts w:asciiTheme="minorHAnsi" w:hAnsiTheme="minorHAnsi" w:cstheme="minorHAnsi"/>
          <w:b/>
          <w:color w:val="FFFFFF" w:themeColor="background1"/>
          <w:sz w:val="22"/>
        </w:rPr>
        <w:t>GÉOGRAPHIQUE</w:t>
      </w:r>
    </w:p>
    <w:p w14:paraId="030855C4" w14:textId="09977743" w:rsidR="00430566" w:rsidRPr="00311AC3" w:rsidRDefault="005B55DC" w:rsidP="00311AC3">
      <w:pPr>
        <w:pStyle w:val="TEXTECOURANT"/>
      </w:pPr>
      <w:r>
        <w:rPr>
          <w:noProof/>
        </w:rPr>
        <w:drawing>
          <wp:anchor distT="0" distB="0" distL="114300" distR="114300" simplePos="0" relativeHeight="251658240" behindDoc="0" locked="0" layoutInCell="1" allowOverlap="1" wp14:anchorId="267023A9" wp14:editId="4133F807">
            <wp:simplePos x="0" y="0"/>
            <wp:positionH relativeFrom="margin">
              <wp:posOffset>1880870</wp:posOffset>
            </wp:positionH>
            <wp:positionV relativeFrom="paragraph">
              <wp:posOffset>23495</wp:posOffset>
            </wp:positionV>
            <wp:extent cx="3935730" cy="2711450"/>
            <wp:effectExtent l="0" t="0" r="7620" b="0"/>
            <wp:wrapSquare wrapText="bothSides"/>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5730" cy="2711450"/>
                    </a:xfrm>
                    <a:prstGeom prst="rect">
                      <a:avLst/>
                    </a:prstGeom>
                  </pic:spPr>
                </pic:pic>
              </a:graphicData>
            </a:graphic>
            <wp14:sizeRelH relativeFrom="page">
              <wp14:pctWidth>0</wp14:pctWidth>
            </wp14:sizeRelH>
            <wp14:sizeRelV relativeFrom="page">
              <wp14:pctHeight>0</wp14:pctHeight>
            </wp14:sizeRelV>
          </wp:anchor>
        </w:drawing>
      </w:r>
      <w:r w:rsidR="00C83957" w:rsidRPr="007A50CE">
        <w:t xml:space="preserve">Selon </w:t>
      </w:r>
      <w:r w:rsidR="00D01FCD">
        <w:t xml:space="preserve">la </w:t>
      </w:r>
      <w:r w:rsidR="00D01FCD" w:rsidRPr="00D01FCD">
        <w:t xml:space="preserve">définition </w:t>
      </w:r>
      <w:r w:rsidR="00D01FCD">
        <w:t xml:space="preserve">du cadre </w:t>
      </w:r>
      <w:r w:rsidR="00A31FFB">
        <w:t>méthodologique</w:t>
      </w:r>
      <w:r w:rsidR="00D01FCD">
        <w:t xml:space="preserve">, l’étude identifiera </w:t>
      </w:r>
      <w:r w:rsidR="00A31FFB">
        <w:t xml:space="preserve">deux à </w:t>
      </w:r>
      <w:r w:rsidR="00D01FCD">
        <w:t xml:space="preserve">trois territoires </w:t>
      </w:r>
      <w:r w:rsidR="00A31FFB">
        <w:t>du projet RESILAC</w:t>
      </w:r>
      <w:r>
        <w:t xml:space="preserve"> (à l’échelle </w:t>
      </w:r>
      <w:r w:rsidR="00A31FFB">
        <w:t xml:space="preserve">communale) </w:t>
      </w:r>
      <w:r w:rsidR="00D01FCD">
        <w:t xml:space="preserve">qui feront l’objet des études </w:t>
      </w:r>
      <w:r w:rsidR="00A31FFB">
        <w:t>monographiques</w:t>
      </w:r>
      <w:r w:rsidR="00D01FCD">
        <w:t xml:space="preserve">. </w:t>
      </w:r>
      <w:r w:rsidR="00311AC3">
        <w:t xml:space="preserve">Pour des raisons d’accès liées au contexte sécuritaire et en fonction de </w:t>
      </w:r>
      <w:r w:rsidR="00D01FCD">
        <w:t xml:space="preserve">l’objectif </w:t>
      </w:r>
      <w:r w:rsidR="00D361C3">
        <w:t>général</w:t>
      </w:r>
      <w:r w:rsidR="00D01FCD">
        <w:t xml:space="preserve"> de l’étude, </w:t>
      </w:r>
      <w:r w:rsidR="00311AC3">
        <w:t xml:space="preserve">le </w:t>
      </w:r>
      <w:r w:rsidR="00A31FFB">
        <w:t xml:space="preserve">Niger, </w:t>
      </w:r>
      <w:r w:rsidR="00311AC3">
        <w:t xml:space="preserve">le </w:t>
      </w:r>
      <w:r w:rsidR="00A31FFB">
        <w:t xml:space="preserve">Tchad et </w:t>
      </w:r>
      <w:r w:rsidR="00311AC3">
        <w:t xml:space="preserve">le </w:t>
      </w:r>
      <w:r w:rsidR="00A31FFB">
        <w:t>Cameroun</w:t>
      </w:r>
      <w:r w:rsidR="00311AC3">
        <w:t xml:space="preserve"> </w:t>
      </w:r>
      <w:r w:rsidR="00D01FCD">
        <w:t xml:space="preserve">seront privilégiés </w:t>
      </w:r>
      <w:r w:rsidR="00864DBC">
        <w:t>au</w:t>
      </w:r>
      <w:r w:rsidR="00D01FCD">
        <w:t xml:space="preserve"> détriment du Nigeria. </w:t>
      </w:r>
      <w:r w:rsidR="00C83957" w:rsidRPr="007A50CE">
        <w:t>La proposition technique et financière du Groupe URD prendra en</w:t>
      </w:r>
      <w:r w:rsidR="00E94ED6">
        <w:t xml:space="preserve"> compte les différents </w:t>
      </w:r>
      <w:r w:rsidR="00C83957" w:rsidRPr="007A50CE">
        <w:t>scénarios possibles</w:t>
      </w:r>
      <w:r w:rsidR="00E94ED6">
        <w:t xml:space="preserve"> et le dispositif proposé pour la réalisation des missions terrain</w:t>
      </w:r>
      <w:r w:rsidR="00C83957" w:rsidRPr="007A50CE">
        <w:t xml:space="preserve">. </w:t>
      </w:r>
    </w:p>
    <w:p w14:paraId="4A2ADAD0" w14:textId="77777777" w:rsidR="006E55FF" w:rsidRPr="007A50CE" w:rsidRDefault="006E55FF" w:rsidP="002204A0">
      <w:pPr>
        <w:spacing w:after="0" w:line="276" w:lineRule="auto"/>
        <w:ind w:left="0" w:right="0" w:firstLine="0"/>
        <w:rPr>
          <w:rFonts w:asciiTheme="minorHAnsi" w:hAnsiTheme="minorHAnsi" w:cstheme="minorHAnsi"/>
          <w:color w:val="000000" w:themeColor="text1"/>
          <w:sz w:val="22"/>
        </w:rPr>
      </w:pPr>
    </w:p>
    <w:p w14:paraId="4E7B101B" w14:textId="77777777" w:rsidR="00DE3A8A" w:rsidRPr="007A50CE" w:rsidRDefault="00DE3A8A" w:rsidP="006A448A">
      <w:pPr>
        <w:pStyle w:val="Paragraphedeliste"/>
        <w:numPr>
          <w:ilvl w:val="0"/>
          <w:numId w:val="3"/>
        </w:numPr>
        <w:shd w:val="clear" w:color="auto" w:fill="E63323"/>
        <w:spacing w:after="0" w:line="276" w:lineRule="auto"/>
        <w:ind w:right="0"/>
        <w:jc w:val="left"/>
        <w:rPr>
          <w:rFonts w:asciiTheme="minorHAnsi" w:hAnsiTheme="minorHAnsi" w:cstheme="minorHAnsi"/>
          <w:b/>
          <w:color w:val="FFFFFF" w:themeColor="background1"/>
          <w:sz w:val="22"/>
        </w:rPr>
      </w:pPr>
      <w:r w:rsidRPr="007A50CE">
        <w:rPr>
          <w:rFonts w:asciiTheme="minorHAnsi" w:hAnsiTheme="minorHAnsi" w:cstheme="minorHAnsi"/>
          <w:b/>
          <w:color w:val="FFFFFF" w:themeColor="background1"/>
          <w:sz w:val="22"/>
        </w:rPr>
        <w:t>LIVRABLES</w:t>
      </w:r>
    </w:p>
    <w:p w14:paraId="57E383A4" w14:textId="77777777" w:rsidR="005368C5" w:rsidRPr="007A50CE" w:rsidRDefault="005368C5" w:rsidP="00864DBC">
      <w:pPr>
        <w:spacing w:after="0" w:line="276" w:lineRule="auto"/>
        <w:ind w:left="0" w:right="0" w:firstLine="0"/>
        <w:jc w:val="left"/>
        <w:rPr>
          <w:rFonts w:asciiTheme="minorHAnsi" w:hAnsiTheme="minorHAnsi" w:cstheme="minorHAnsi"/>
          <w:color w:val="auto"/>
          <w:sz w:val="22"/>
        </w:rPr>
      </w:pPr>
    </w:p>
    <w:p w14:paraId="5F512976" w14:textId="1F1EF4A5" w:rsidR="00BC77D5" w:rsidRPr="007A50CE" w:rsidRDefault="00E94ED6" w:rsidP="00C25D0D">
      <w:pPr>
        <w:pStyle w:val="TEXTECOURANT"/>
      </w:pPr>
      <w:r>
        <w:t xml:space="preserve">Le bureau régional sera associé à la relecture de tous les </w:t>
      </w:r>
      <w:r w:rsidR="00FC393E" w:rsidRPr="007A50CE">
        <w:t>livrables</w:t>
      </w:r>
      <w:r>
        <w:t xml:space="preserve"> et la validation du rapport final.</w:t>
      </w:r>
    </w:p>
    <w:p w14:paraId="47B0811D" w14:textId="77777777" w:rsidR="00FC393E" w:rsidRPr="007A50CE" w:rsidRDefault="00FC393E" w:rsidP="002204A0">
      <w:pPr>
        <w:spacing w:after="0" w:line="276" w:lineRule="auto"/>
        <w:ind w:left="360" w:right="0" w:firstLine="0"/>
        <w:jc w:val="left"/>
        <w:rPr>
          <w:rFonts w:asciiTheme="minorHAnsi" w:hAnsiTheme="minorHAnsi" w:cstheme="minorHAnsi"/>
          <w:b/>
          <w:color w:val="FFFFFF" w:themeColor="background1"/>
          <w:sz w:val="22"/>
        </w:rPr>
      </w:pPr>
    </w:p>
    <w:tbl>
      <w:tblPr>
        <w:tblStyle w:val="TableauListe2"/>
        <w:tblW w:w="9781" w:type="dxa"/>
        <w:tblLook w:val="04A0" w:firstRow="1" w:lastRow="0" w:firstColumn="1" w:lastColumn="0" w:noHBand="0" w:noVBand="1"/>
      </w:tblPr>
      <w:tblGrid>
        <w:gridCol w:w="1449"/>
        <w:gridCol w:w="652"/>
        <w:gridCol w:w="4146"/>
        <w:gridCol w:w="3534"/>
      </w:tblGrid>
      <w:tr w:rsidR="00D736E7" w:rsidRPr="007A50CE" w14:paraId="463836ED" w14:textId="77777777" w:rsidTr="00864DBC">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449" w:type="dxa"/>
          </w:tcPr>
          <w:p w14:paraId="595608EE" w14:textId="77777777" w:rsidR="00D736E7" w:rsidRPr="007A50CE" w:rsidRDefault="00D736E7" w:rsidP="002204A0">
            <w:pPr>
              <w:spacing w:after="0" w:line="276" w:lineRule="auto"/>
              <w:ind w:left="0" w:right="0" w:firstLine="0"/>
              <w:rPr>
                <w:rFonts w:asciiTheme="minorHAnsi" w:hAnsiTheme="minorHAnsi" w:cstheme="minorHAnsi"/>
                <w:color w:val="auto"/>
                <w:sz w:val="22"/>
              </w:rPr>
            </w:pPr>
            <w:r w:rsidRPr="007A50CE">
              <w:rPr>
                <w:rFonts w:asciiTheme="minorHAnsi" w:hAnsiTheme="minorHAnsi" w:cstheme="minorHAnsi"/>
                <w:color w:val="auto"/>
                <w:sz w:val="22"/>
              </w:rPr>
              <w:t>Livrable(s)</w:t>
            </w:r>
          </w:p>
        </w:tc>
        <w:tc>
          <w:tcPr>
            <w:tcW w:w="652" w:type="dxa"/>
          </w:tcPr>
          <w:p w14:paraId="54A172AB" w14:textId="77777777" w:rsidR="00D736E7" w:rsidRPr="007A50CE" w:rsidRDefault="00D736E7" w:rsidP="002204A0">
            <w:pPr>
              <w:spacing w:after="0" w:line="276"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7A50CE">
              <w:rPr>
                <w:rFonts w:asciiTheme="minorHAnsi" w:hAnsiTheme="minorHAnsi" w:cstheme="minorHAnsi"/>
                <w:color w:val="auto"/>
                <w:sz w:val="22"/>
              </w:rPr>
              <w:t>#</w:t>
            </w:r>
          </w:p>
        </w:tc>
        <w:tc>
          <w:tcPr>
            <w:tcW w:w="4146" w:type="dxa"/>
          </w:tcPr>
          <w:p w14:paraId="615B9709" w14:textId="77777777" w:rsidR="00D736E7" w:rsidRPr="007A50CE" w:rsidRDefault="00D736E7" w:rsidP="002204A0">
            <w:pPr>
              <w:spacing w:after="0" w:line="276" w:lineRule="auto"/>
              <w:ind w:left="0" w:righ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7A50CE">
              <w:rPr>
                <w:rFonts w:asciiTheme="minorHAnsi" w:hAnsiTheme="minorHAnsi" w:cstheme="minorHAnsi"/>
                <w:color w:val="auto"/>
                <w:sz w:val="22"/>
              </w:rPr>
              <w:t>Description</w:t>
            </w:r>
          </w:p>
        </w:tc>
        <w:tc>
          <w:tcPr>
            <w:tcW w:w="3534" w:type="dxa"/>
          </w:tcPr>
          <w:p w14:paraId="11BE2258" w14:textId="38FBFB05" w:rsidR="00D736E7" w:rsidRPr="007A50CE" w:rsidRDefault="00D736E7" w:rsidP="002204A0">
            <w:pPr>
              <w:spacing w:after="0" w:line="276" w:lineRule="auto"/>
              <w:ind w:left="171" w:right="0" w:hanging="17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7A50CE">
              <w:rPr>
                <w:rFonts w:asciiTheme="minorHAnsi" w:hAnsiTheme="minorHAnsi" w:cstheme="minorHAnsi"/>
                <w:color w:val="auto"/>
                <w:sz w:val="22"/>
              </w:rPr>
              <w:t>Échéance</w:t>
            </w:r>
          </w:p>
        </w:tc>
      </w:tr>
      <w:tr w:rsidR="00D736E7" w:rsidRPr="007A50CE" w14:paraId="3003125A" w14:textId="77777777" w:rsidTr="00864DB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449" w:type="dxa"/>
          </w:tcPr>
          <w:p w14:paraId="759FFB56" w14:textId="569E3C6D" w:rsidR="00D736E7" w:rsidRPr="00864DBC" w:rsidRDefault="00D736E7" w:rsidP="002204A0">
            <w:pPr>
              <w:spacing w:after="0" w:line="276" w:lineRule="auto"/>
              <w:ind w:left="0" w:right="0" w:firstLine="0"/>
              <w:jc w:val="left"/>
              <w:rPr>
                <w:rFonts w:asciiTheme="minorHAnsi" w:hAnsiTheme="minorHAnsi" w:cstheme="minorHAnsi"/>
                <w:color w:val="auto"/>
                <w:sz w:val="20"/>
                <w:szCs w:val="20"/>
              </w:rPr>
            </w:pPr>
            <w:r w:rsidRPr="00864DBC">
              <w:rPr>
                <w:rFonts w:asciiTheme="minorHAnsi" w:hAnsiTheme="minorHAnsi" w:cstheme="minorHAnsi"/>
                <w:color w:val="auto"/>
                <w:sz w:val="20"/>
                <w:szCs w:val="20"/>
              </w:rPr>
              <w:t xml:space="preserve">Rapport de démarrage   </w:t>
            </w:r>
          </w:p>
        </w:tc>
        <w:tc>
          <w:tcPr>
            <w:tcW w:w="652" w:type="dxa"/>
          </w:tcPr>
          <w:p w14:paraId="1579F8E6" w14:textId="3279885C" w:rsidR="00D736E7" w:rsidRPr="00864DBC" w:rsidRDefault="00D736E7" w:rsidP="002204A0">
            <w:pPr>
              <w:spacing w:after="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1</w:t>
            </w:r>
          </w:p>
        </w:tc>
        <w:tc>
          <w:tcPr>
            <w:tcW w:w="4146" w:type="dxa"/>
          </w:tcPr>
          <w:p w14:paraId="6B93E568" w14:textId="61B96F2D" w:rsidR="00D736E7" w:rsidRPr="00864DBC" w:rsidRDefault="00D736E7" w:rsidP="002204A0">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Note méthodologique, technique et bibliographique</w:t>
            </w:r>
          </w:p>
        </w:tc>
        <w:tc>
          <w:tcPr>
            <w:tcW w:w="3534" w:type="dxa"/>
          </w:tcPr>
          <w:p w14:paraId="23D4A678" w14:textId="7E838BBE" w:rsidR="00D736E7" w:rsidRPr="00864DBC" w:rsidRDefault="00D736E7" w:rsidP="002204A0">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 xml:space="preserve">2 à 3 semaines après la réunion de lancement </w:t>
            </w:r>
          </w:p>
        </w:tc>
      </w:tr>
      <w:tr w:rsidR="00D736E7" w:rsidRPr="007A50CE" w14:paraId="0F30D425" w14:textId="77777777" w:rsidTr="00864DBC">
        <w:trPr>
          <w:trHeight w:val="493"/>
        </w:trPr>
        <w:tc>
          <w:tcPr>
            <w:cnfStyle w:val="001000000000" w:firstRow="0" w:lastRow="0" w:firstColumn="1" w:lastColumn="0" w:oddVBand="0" w:evenVBand="0" w:oddHBand="0" w:evenHBand="0" w:firstRowFirstColumn="0" w:firstRowLastColumn="0" w:lastRowFirstColumn="0" w:lastRowLastColumn="0"/>
            <w:tcW w:w="1449" w:type="dxa"/>
          </w:tcPr>
          <w:p w14:paraId="00E3C87D" w14:textId="6E8D67B9" w:rsidR="00D736E7" w:rsidRPr="00864DBC" w:rsidRDefault="00D736E7" w:rsidP="002204A0">
            <w:pPr>
              <w:spacing w:after="0" w:line="276" w:lineRule="auto"/>
              <w:ind w:left="0" w:right="0" w:firstLine="0"/>
              <w:jc w:val="left"/>
              <w:rPr>
                <w:rFonts w:asciiTheme="minorHAnsi" w:hAnsiTheme="minorHAnsi" w:cstheme="minorHAnsi"/>
                <w:color w:val="auto"/>
                <w:sz w:val="20"/>
                <w:szCs w:val="20"/>
              </w:rPr>
            </w:pPr>
            <w:r w:rsidRPr="00864DBC">
              <w:rPr>
                <w:rFonts w:asciiTheme="minorHAnsi" w:hAnsiTheme="minorHAnsi" w:cstheme="minorHAnsi"/>
                <w:color w:val="auto"/>
                <w:sz w:val="20"/>
                <w:szCs w:val="20"/>
              </w:rPr>
              <w:t>Version préliminaire du rapport</w:t>
            </w:r>
          </w:p>
        </w:tc>
        <w:tc>
          <w:tcPr>
            <w:tcW w:w="652" w:type="dxa"/>
          </w:tcPr>
          <w:p w14:paraId="3D8F02F5" w14:textId="7B711273" w:rsidR="00D736E7" w:rsidRPr="00864DBC" w:rsidRDefault="00D736E7" w:rsidP="002204A0">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1</w:t>
            </w:r>
          </w:p>
        </w:tc>
        <w:tc>
          <w:tcPr>
            <w:tcW w:w="4146" w:type="dxa"/>
          </w:tcPr>
          <w:p w14:paraId="3C4620A7" w14:textId="52D478F6" w:rsidR="00D736E7" w:rsidRPr="00864DBC" w:rsidRDefault="00D736E7" w:rsidP="002204A0">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 xml:space="preserve">Draft de l’étude </w:t>
            </w:r>
          </w:p>
        </w:tc>
        <w:tc>
          <w:tcPr>
            <w:tcW w:w="3534" w:type="dxa"/>
          </w:tcPr>
          <w:p w14:paraId="695F7C4F" w14:textId="4A092F20" w:rsidR="00D736E7" w:rsidRPr="00864DBC" w:rsidRDefault="00D736E7" w:rsidP="002204A0">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8 semaines après le lancement de la collecte de données</w:t>
            </w:r>
          </w:p>
        </w:tc>
      </w:tr>
      <w:tr w:rsidR="00D736E7" w:rsidRPr="007A50CE" w14:paraId="08C34D9D" w14:textId="77777777" w:rsidTr="00864DBC">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449" w:type="dxa"/>
          </w:tcPr>
          <w:p w14:paraId="4BFCAE24" w14:textId="4CAD9A40" w:rsidR="00D736E7" w:rsidRPr="00864DBC" w:rsidRDefault="00D736E7" w:rsidP="002204A0">
            <w:pPr>
              <w:spacing w:after="0" w:line="276" w:lineRule="auto"/>
              <w:ind w:left="0" w:right="0" w:firstLine="0"/>
              <w:jc w:val="left"/>
              <w:rPr>
                <w:rFonts w:asciiTheme="minorHAnsi" w:hAnsiTheme="minorHAnsi" w:cstheme="minorHAnsi"/>
                <w:color w:val="auto"/>
                <w:sz w:val="20"/>
                <w:szCs w:val="20"/>
              </w:rPr>
            </w:pPr>
            <w:r w:rsidRPr="00864DBC">
              <w:rPr>
                <w:rFonts w:asciiTheme="minorHAnsi" w:hAnsiTheme="minorHAnsi" w:cstheme="minorHAnsi"/>
                <w:color w:val="auto"/>
                <w:sz w:val="20"/>
                <w:szCs w:val="20"/>
              </w:rPr>
              <w:t>Données brutes</w:t>
            </w:r>
          </w:p>
        </w:tc>
        <w:tc>
          <w:tcPr>
            <w:tcW w:w="652" w:type="dxa"/>
          </w:tcPr>
          <w:p w14:paraId="37B17571" w14:textId="3B0372F9" w:rsidR="00D736E7" w:rsidRPr="00864DBC" w:rsidRDefault="00D736E7" w:rsidP="002204A0">
            <w:pPr>
              <w:spacing w:after="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n.d.</w:t>
            </w:r>
          </w:p>
        </w:tc>
        <w:tc>
          <w:tcPr>
            <w:tcW w:w="4146" w:type="dxa"/>
          </w:tcPr>
          <w:p w14:paraId="2DF34C24" w14:textId="1D93CFDE" w:rsidR="00D736E7" w:rsidRPr="00864DBC" w:rsidRDefault="00D736E7" w:rsidP="002204A0">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Données recueillies pendant l’étude sous forme brute (base de données, questionnaires, etc.)</w:t>
            </w:r>
          </w:p>
        </w:tc>
        <w:tc>
          <w:tcPr>
            <w:tcW w:w="3534" w:type="dxa"/>
          </w:tcPr>
          <w:p w14:paraId="69BCBD9E" w14:textId="067EBAF8" w:rsidR="00D736E7" w:rsidRPr="00864DBC" w:rsidRDefault="00D736E7" w:rsidP="002204A0">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À soumettre avec la version préliminaire du rapport</w:t>
            </w:r>
          </w:p>
        </w:tc>
      </w:tr>
      <w:tr w:rsidR="00D736E7" w:rsidRPr="007A50CE" w14:paraId="33FEBAE3" w14:textId="77777777" w:rsidTr="00864DBC">
        <w:trPr>
          <w:trHeight w:val="504"/>
        </w:trPr>
        <w:tc>
          <w:tcPr>
            <w:cnfStyle w:val="001000000000" w:firstRow="0" w:lastRow="0" w:firstColumn="1" w:lastColumn="0" w:oddVBand="0" w:evenVBand="0" w:oddHBand="0" w:evenHBand="0" w:firstRowFirstColumn="0" w:firstRowLastColumn="0" w:lastRowFirstColumn="0" w:lastRowLastColumn="0"/>
            <w:tcW w:w="1449" w:type="dxa"/>
          </w:tcPr>
          <w:p w14:paraId="1CD62481" w14:textId="4D0737DB" w:rsidR="00D736E7" w:rsidRPr="00864DBC" w:rsidRDefault="00D736E7" w:rsidP="002204A0">
            <w:pPr>
              <w:spacing w:after="0" w:line="276" w:lineRule="auto"/>
              <w:ind w:left="0" w:right="0" w:firstLine="0"/>
              <w:jc w:val="left"/>
              <w:rPr>
                <w:rFonts w:asciiTheme="minorHAnsi" w:hAnsiTheme="minorHAnsi" w:cstheme="minorHAnsi"/>
                <w:color w:val="auto"/>
                <w:sz w:val="20"/>
                <w:szCs w:val="20"/>
              </w:rPr>
            </w:pPr>
            <w:r w:rsidRPr="00864DBC">
              <w:rPr>
                <w:rFonts w:asciiTheme="minorHAnsi" w:hAnsiTheme="minorHAnsi" w:cstheme="minorHAnsi"/>
                <w:color w:val="auto"/>
                <w:sz w:val="20"/>
                <w:szCs w:val="20"/>
              </w:rPr>
              <w:t>Rapport étude</w:t>
            </w:r>
          </w:p>
        </w:tc>
        <w:tc>
          <w:tcPr>
            <w:tcW w:w="652" w:type="dxa"/>
          </w:tcPr>
          <w:p w14:paraId="5E43319E" w14:textId="3ED90C0A" w:rsidR="00D736E7" w:rsidRPr="00864DBC" w:rsidRDefault="00D736E7" w:rsidP="002204A0">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1</w:t>
            </w:r>
          </w:p>
        </w:tc>
        <w:tc>
          <w:tcPr>
            <w:tcW w:w="4146" w:type="dxa"/>
          </w:tcPr>
          <w:p w14:paraId="52D3628C" w14:textId="70F2F97C" w:rsidR="00D736E7" w:rsidRPr="00864DBC" w:rsidRDefault="00D736E7" w:rsidP="002204A0">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Version définitive intégrant les révisions et commentaires réalisés par RESILAC</w:t>
            </w:r>
          </w:p>
        </w:tc>
        <w:tc>
          <w:tcPr>
            <w:tcW w:w="3534" w:type="dxa"/>
          </w:tcPr>
          <w:p w14:paraId="12788122" w14:textId="5397D1EC" w:rsidR="00D736E7" w:rsidRPr="00864DBC" w:rsidRDefault="00D736E7" w:rsidP="002204A0">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2 semaines après la réception des révisions et commentaires</w:t>
            </w:r>
          </w:p>
        </w:tc>
      </w:tr>
      <w:tr w:rsidR="00D736E7" w:rsidRPr="007A50CE" w14:paraId="162391E7" w14:textId="77777777" w:rsidTr="00864DBC">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449" w:type="dxa"/>
          </w:tcPr>
          <w:p w14:paraId="5EB2ACD0" w14:textId="6D447345" w:rsidR="00D736E7" w:rsidRPr="00864DBC" w:rsidRDefault="00D736E7" w:rsidP="002204A0">
            <w:pPr>
              <w:spacing w:after="0" w:line="276" w:lineRule="auto"/>
              <w:ind w:left="0" w:right="0" w:firstLine="0"/>
              <w:jc w:val="left"/>
              <w:rPr>
                <w:rFonts w:asciiTheme="minorHAnsi" w:hAnsiTheme="minorHAnsi" w:cstheme="minorHAnsi"/>
                <w:color w:val="auto"/>
                <w:sz w:val="20"/>
                <w:szCs w:val="20"/>
              </w:rPr>
            </w:pPr>
            <w:r w:rsidRPr="00864DBC">
              <w:rPr>
                <w:rFonts w:asciiTheme="minorHAnsi" w:hAnsiTheme="minorHAnsi" w:cstheme="minorHAnsi"/>
                <w:color w:val="auto"/>
                <w:sz w:val="20"/>
                <w:szCs w:val="20"/>
              </w:rPr>
              <w:t>Outils de vulgarisation identifiés</w:t>
            </w:r>
          </w:p>
        </w:tc>
        <w:tc>
          <w:tcPr>
            <w:tcW w:w="652" w:type="dxa"/>
          </w:tcPr>
          <w:p w14:paraId="079C8959" w14:textId="4D3E72D9" w:rsidR="00D736E7" w:rsidRPr="00864DBC" w:rsidRDefault="00D736E7" w:rsidP="002204A0">
            <w:pPr>
              <w:spacing w:after="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n.d.</w:t>
            </w:r>
          </w:p>
        </w:tc>
        <w:tc>
          <w:tcPr>
            <w:tcW w:w="4146" w:type="dxa"/>
          </w:tcPr>
          <w:p w14:paraId="13400A29" w14:textId="57A52560" w:rsidR="00D736E7" w:rsidRPr="00864DBC" w:rsidRDefault="00864DBC" w:rsidP="002204A0">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Synthèse</w:t>
            </w:r>
            <w:r w:rsidRPr="00864DBC">
              <w:rPr>
                <w:rFonts w:asciiTheme="minorHAnsi" w:hAnsiTheme="minorHAnsi" w:cstheme="minorHAnsi"/>
                <w:color w:val="auto"/>
                <w:sz w:val="20"/>
                <w:szCs w:val="20"/>
              </w:rPr>
              <w:t xml:space="preserve"> de la théorie du changement globale du projet RESILAC</w:t>
            </w:r>
            <w:r w:rsidR="00D736E7" w:rsidRPr="00864DBC">
              <w:rPr>
                <w:rFonts w:asciiTheme="minorHAnsi" w:hAnsiTheme="minorHAnsi" w:cstheme="minorHAnsi"/>
                <w:color w:val="auto"/>
                <w:sz w:val="20"/>
                <w:szCs w:val="20"/>
              </w:rPr>
              <w:t>. Format à définir (</w:t>
            </w:r>
            <w:r>
              <w:rPr>
                <w:rFonts w:asciiTheme="minorHAnsi" w:hAnsiTheme="minorHAnsi" w:cstheme="minorHAnsi"/>
                <w:color w:val="auto"/>
                <w:sz w:val="20"/>
                <w:szCs w:val="20"/>
              </w:rPr>
              <w:t>brochure, infographie, etc.</w:t>
            </w:r>
            <w:r w:rsidR="00D736E7" w:rsidRPr="00864DBC">
              <w:rPr>
                <w:rFonts w:asciiTheme="minorHAnsi" w:hAnsiTheme="minorHAnsi" w:cstheme="minorHAnsi"/>
                <w:color w:val="auto"/>
                <w:sz w:val="20"/>
                <w:szCs w:val="20"/>
              </w:rPr>
              <w:t xml:space="preserve">) </w:t>
            </w:r>
          </w:p>
        </w:tc>
        <w:tc>
          <w:tcPr>
            <w:tcW w:w="3534" w:type="dxa"/>
          </w:tcPr>
          <w:p w14:paraId="1AD2701C" w14:textId="4D7E6879" w:rsidR="00D736E7" w:rsidRPr="00864DBC" w:rsidRDefault="00D736E7" w:rsidP="002204A0">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64DBC">
              <w:rPr>
                <w:rFonts w:asciiTheme="minorHAnsi" w:hAnsiTheme="minorHAnsi" w:cstheme="minorHAnsi"/>
                <w:color w:val="auto"/>
                <w:sz w:val="20"/>
                <w:szCs w:val="20"/>
              </w:rPr>
              <w:t>2 semaines après la validation de l’étude</w:t>
            </w:r>
          </w:p>
        </w:tc>
      </w:tr>
    </w:tbl>
    <w:p w14:paraId="24CC6461" w14:textId="7F45E216" w:rsidR="00B805F1" w:rsidRDefault="00B805F1" w:rsidP="00864DBC">
      <w:pPr>
        <w:spacing w:after="0" w:line="276" w:lineRule="auto"/>
        <w:ind w:left="0" w:right="0" w:firstLine="0"/>
        <w:jc w:val="left"/>
        <w:rPr>
          <w:rFonts w:asciiTheme="minorHAnsi" w:hAnsiTheme="minorHAnsi" w:cstheme="minorHAnsi"/>
          <w:b/>
          <w:color w:val="FFFFFF" w:themeColor="background1"/>
          <w:sz w:val="22"/>
        </w:rPr>
      </w:pPr>
    </w:p>
    <w:p w14:paraId="36FF5782" w14:textId="7CCCF741" w:rsidR="00C25D0D" w:rsidRDefault="00C25D0D" w:rsidP="002204A0">
      <w:pPr>
        <w:spacing w:after="0" w:line="276" w:lineRule="auto"/>
        <w:ind w:right="0"/>
        <w:jc w:val="left"/>
        <w:rPr>
          <w:rFonts w:asciiTheme="minorHAnsi" w:hAnsiTheme="minorHAnsi" w:cstheme="minorHAnsi"/>
          <w:b/>
          <w:color w:val="FFFFFF" w:themeColor="background1"/>
          <w:sz w:val="22"/>
        </w:rPr>
      </w:pPr>
    </w:p>
    <w:tbl>
      <w:tblPr>
        <w:tblpPr w:leftFromText="141" w:rightFromText="141" w:vertAnchor="text" w:horzAnchor="margin" w:tblpY="1306"/>
        <w:tblW w:w="8786" w:type="dxa"/>
        <w:tblLayout w:type="fixed"/>
        <w:tblCellMar>
          <w:left w:w="70" w:type="dxa"/>
          <w:right w:w="70" w:type="dxa"/>
        </w:tblCellMar>
        <w:tblLook w:val="04A0" w:firstRow="1" w:lastRow="0" w:firstColumn="1" w:lastColumn="0" w:noHBand="0" w:noVBand="1"/>
      </w:tblPr>
      <w:tblGrid>
        <w:gridCol w:w="3385"/>
        <w:gridCol w:w="676"/>
        <w:gridCol w:w="675"/>
        <w:gridCol w:w="675"/>
        <w:gridCol w:w="675"/>
        <w:gridCol w:w="675"/>
        <w:gridCol w:w="675"/>
        <w:gridCol w:w="675"/>
        <w:gridCol w:w="675"/>
      </w:tblGrid>
      <w:tr w:rsidR="005E1124" w:rsidRPr="007A50CE" w14:paraId="087C1487" w14:textId="77777777" w:rsidTr="005E1124">
        <w:trPr>
          <w:trHeight w:val="182"/>
        </w:trPr>
        <w:tc>
          <w:tcPr>
            <w:tcW w:w="3385" w:type="dxa"/>
            <w:tcBorders>
              <w:right w:val="single" w:sz="4" w:space="0" w:color="auto"/>
            </w:tcBorders>
            <w:shd w:val="clear" w:color="auto" w:fill="auto"/>
            <w:noWrap/>
            <w:vAlign w:val="bottom"/>
          </w:tcPr>
          <w:p w14:paraId="26FBAC15"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p>
        </w:tc>
        <w:tc>
          <w:tcPr>
            <w:tcW w:w="5401" w:type="dxa"/>
            <w:gridSpan w:val="8"/>
            <w:tcBorders>
              <w:top w:val="single" w:sz="4" w:space="0" w:color="auto"/>
              <w:left w:val="single" w:sz="4" w:space="0" w:color="auto"/>
              <w:bottom w:val="single" w:sz="4" w:space="0" w:color="auto"/>
              <w:right w:val="single" w:sz="4" w:space="0" w:color="auto"/>
            </w:tcBorders>
          </w:tcPr>
          <w:p w14:paraId="20055AE0"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r w:rsidRPr="007A50CE">
              <w:rPr>
                <w:rFonts w:asciiTheme="minorHAnsi" w:eastAsia="Times New Roman" w:hAnsiTheme="minorHAnsi" w:cstheme="minorHAnsi"/>
                <w:sz w:val="22"/>
              </w:rPr>
              <w:t>20</w:t>
            </w:r>
            <w:r>
              <w:rPr>
                <w:rFonts w:asciiTheme="minorHAnsi" w:eastAsia="Times New Roman" w:hAnsiTheme="minorHAnsi" w:cstheme="minorHAnsi"/>
                <w:sz w:val="22"/>
              </w:rPr>
              <w:t>21</w:t>
            </w:r>
          </w:p>
        </w:tc>
      </w:tr>
      <w:tr w:rsidR="005E1124" w:rsidRPr="007A50CE" w14:paraId="0DAA26B0" w14:textId="77777777" w:rsidTr="005E1124">
        <w:trPr>
          <w:trHeight w:val="182"/>
        </w:trPr>
        <w:tc>
          <w:tcPr>
            <w:tcW w:w="3385" w:type="dxa"/>
            <w:tcBorders>
              <w:bottom w:val="single" w:sz="4" w:space="0" w:color="auto"/>
              <w:right w:val="single" w:sz="4" w:space="0" w:color="auto"/>
            </w:tcBorders>
            <w:shd w:val="clear" w:color="auto" w:fill="auto"/>
            <w:noWrap/>
            <w:vAlign w:val="bottom"/>
            <w:hideMark/>
          </w:tcPr>
          <w:p w14:paraId="1B2C27A8"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p>
        </w:tc>
        <w:tc>
          <w:tcPr>
            <w:tcW w:w="676" w:type="dxa"/>
            <w:tcBorders>
              <w:top w:val="single" w:sz="4" w:space="0" w:color="auto"/>
              <w:left w:val="single" w:sz="4" w:space="0" w:color="auto"/>
              <w:right w:val="single" w:sz="4" w:space="0" w:color="auto"/>
            </w:tcBorders>
          </w:tcPr>
          <w:p w14:paraId="07FA1CBF"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r w:rsidRPr="007A50CE">
              <w:rPr>
                <w:rFonts w:asciiTheme="minorHAnsi" w:eastAsia="Times New Roman" w:hAnsiTheme="minorHAnsi" w:cstheme="minorHAnsi"/>
                <w:sz w:val="22"/>
              </w:rPr>
              <w:t>Mai</w:t>
            </w:r>
          </w:p>
        </w:tc>
        <w:tc>
          <w:tcPr>
            <w:tcW w:w="675" w:type="dxa"/>
            <w:tcBorders>
              <w:top w:val="single" w:sz="4" w:space="0" w:color="auto"/>
              <w:left w:val="single" w:sz="4" w:space="0" w:color="auto"/>
              <w:bottom w:val="nil"/>
              <w:right w:val="nil"/>
            </w:tcBorders>
          </w:tcPr>
          <w:p w14:paraId="212D6E28"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r w:rsidRPr="007A50CE">
              <w:rPr>
                <w:rFonts w:asciiTheme="minorHAnsi" w:eastAsia="Times New Roman" w:hAnsiTheme="minorHAnsi" w:cstheme="minorHAnsi"/>
                <w:sz w:val="22"/>
              </w:rPr>
              <w:t>Juin</w:t>
            </w:r>
          </w:p>
        </w:tc>
        <w:tc>
          <w:tcPr>
            <w:tcW w:w="675" w:type="dxa"/>
            <w:tcBorders>
              <w:top w:val="single" w:sz="4" w:space="0" w:color="auto"/>
              <w:left w:val="single" w:sz="8" w:space="0" w:color="auto"/>
              <w:bottom w:val="nil"/>
              <w:right w:val="nil"/>
            </w:tcBorders>
          </w:tcPr>
          <w:p w14:paraId="66E7B2CB"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r w:rsidRPr="007A50CE">
              <w:rPr>
                <w:rFonts w:asciiTheme="minorHAnsi" w:eastAsia="Times New Roman" w:hAnsiTheme="minorHAnsi" w:cstheme="minorHAnsi"/>
                <w:sz w:val="22"/>
              </w:rPr>
              <w:t>Juil</w:t>
            </w:r>
          </w:p>
        </w:tc>
        <w:tc>
          <w:tcPr>
            <w:tcW w:w="675" w:type="dxa"/>
            <w:tcBorders>
              <w:top w:val="single" w:sz="4" w:space="0" w:color="auto"/>
              <w:left w:val="single" w:sz="8" w:space="0" w:color="auto"/>
              <w:bottom w:val="nil"/>
              <w:right w:val="nil"/>
            </w:tcBorders>
          </w:tcPr>
          <w:p w14:paraId="61C313C6"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r w:rsidRPr="007A50CE">
              <w:rPr>
                <w:rFonts w:asciiTheme="minorHAnsi" w:eastAsia="Times New Roman" w:hAnsiTheme="minorHAnsi" w:cstheme="minorHAnsi"/>
                <w:sz w:val="22"/>
              </w:rPr>
              <w:t>Août</w:t>
            </w:r>
          </w:p>
        </w:tc>
        <w:tc>
          <w:tcPr>
            <w:tcW w:w="675" w:type="dxa"/>
            <w:tcBorders>
              <w:top w:val="single" w:sz="4" w:space="0" w:color="auto"/>
              <w:left w:val="single" w:sz="8" w:space="0" w:color="auto"/>
              <w:bottom w:val="nil"/>
              <w:right w:val="nil"/>
            </w:tcBorders>
          </w:tcPr>
          <w:p w14:paraId="13DA80B4"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r w:rsidRPr="007A50CE">
              <w:rPr>
                <w:rFonts w:asciiTheme="minorHAnsi" w:eastAsia="Times New Roman" w:hAnsiTheme="minorHAnsi" w:cstheme="minorHAnsi"/>
                <w:sz w:val="22"/>
              </w:rPr>
              <w:t>Sept</w:t>
            </w:r>
          </w:p>
        </w:tc>
        <w:tc>
          <w:tcPr>
            <w:tcW w:w="675" w:type="dxa"/>
            <w:tcBorders>
              <w:top w:val="single" w:sz="4" w:space="0" w:color="auto"/>
              <w:left w:val="single" w:sz="8" w:space="0" w:color="auto"/>
              <w:bottom w:val="nil"/>
              <w:right w:val="nil"/>
            </w:tcBorders>
          </w:tcPr>
          <w:p w14:paraId="408830D6"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r w:rsidRPr="007A50CE">
              <w:rPr>
                <w:rFonts w:asciiTheme="minorHAnsi" w:eastAsia="Times New Roman" w:hAnsiTheme="minorHAnsi" w:cstheme="minorHAnsi"/>
                <w:sz w:val="22"/>
              </w:rPr>
              <w:t>Oct</w:t>
            </w:r>
          </w:p>
        </w:tc>
        <w:tc>
          <w:tcPr>
            <w:tcW w:w="675" w:type="dxa"/>
            <w:tcBorders>
              <w:top w:val="single" w:sz="4" w:space="0" w:color="auto"/>
              <w:left w:val="single" w:sz="8" w:space="0" w:color="auto"/>
              <w:bottom w:val="nil"/>
              <w:right w:val="nil"/>
            </w:tcBorders>
          </w:tcPr>
          <w:p w14:paraId="43C66B77"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r w:rsidRPr="007A50CE">
              <w:rPr>
                <w:rFonts w:asciiTheme="minorHAnsi" w:eastAsia="Times New Roman" w:hAnsiTheme="minorHAnsi" w:cstheme="minorHAnsi"/>
                <w:sz w:val="22"/>
              </w:rPr>
              <w:t>Nov</w:t>
            </w:r>
          </w:p>
        </w:tc>
        <w:tc>
          <w:tcPr>
            <w:tcW w:w="675" w:type="dxa"/>
            <w:tcBorders>
              <w:top w:val="single" w:sz="4" w:space="0" w:color="auto"/>
              <w:left w:val="single" w:sz="8" w:space="0" w:color="auto"/>
              <w:bottom w:val="nil"/>
              <w:right w:val="single" w:sz="4" w:space="0" w:color="auto"/>
            </w:tcBorders>
          </w:tcPr>
          <w:p w14:paraId="2E159963" w14:textId="77777777" w:rsidR="005E1124" w:rsidRPr="007A50CE" w:rsidRDefault="005E1124" w:rsidP="005E1124">
            <w:pPr>
              <w:spacing w:after="0" w:line="276" w:lineRule="auto"/>
              <w:ind w:left="0" w:right="0" w:firstLine="0"/>
              <w:jc w:val="center"/>
              <w:rPr>
                <w:rFonts w:asciiTheme="minorHAnsi" w:eastAsia="Times New Roman" w:hAnsiTheme="minorHAnsi" w:cstheme="minorHAnsi"/>
                <w:sz w:val="22"/>
              </w:rPr>
            </w:pPr>
            <w:r w:rsidRPr="007A50CE">
              <w:rPr>
                <w:rFonts w:asciiTheme="minorHAnsi" w:eastAsia="Times New Roman" w:hAnsiTheme="minorHAnsi" w:cstheme="minorHAnsi"/>
                <w:sz w:val="22"/>
              </w:rPr>
              <w:t>Déc</w:t>
            </w:r>
          </w:p>
        </w:tc>
      </w:tr>
      <w:tr w:rsidR="005E1124" w:rsidRPr="007A50CE" w14:paraId="1DED1960" w14:textId="77777777" w:rsidTr="005E1124">
        <w:trPr>
          <w:trHeight w:val="284"/>
        </w:trPr>
        <w:tc>
          <w:tcPr>
            <w:tcW w:w="3385" w:type="dxa"/>
            <w:tcBorders>
              <w:top w:val="single" w:sz="4" w:space="0" w:color="auto"/>
              <w:left w:val="single" w:sz="4" w:space="0" w:color="auto"/>
              <w:bottom w:val="nil"/>
              <w:right w:val="single" w:sz="4" w:space="0" w:color="auto"/>
            </w:tcBorders>
            <w:shd w:val="clear" w:color="auto" w:fill="AEAAAA" w:themeFill="background2" w:themeFillShade="BF"/>
            <w:noWrap/>
            <w:vAlign w:val="bottom"/>
            <w:hideMark/>
          </w:tcPr>
          <w:p w14:paraId="539AD87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r w:rsidRPr="007A50CE">
              <w:rPr>
                <w:rFonts w:asciiTheme="minorHAnsi" w:eastAsia="Times New Roman" w:hAnsiTheme="minorHAnsi" w:cstheme="minorHAnsi"/>
                <w:b/>
                <w:bCs/>
                <w:color w:val="FFFFFF"/>
                <w:sz w:val="22"/>
              </w:rPr>
              <w:t>Préparation </w:t>
            </w:r>
          </w:p>
        </w:tc>
        <w:tc>
          <w:tcPr>
            <w:tcW w:w="676" w:type="dxa"/>
            <w:tcBorders>
              <w:left w:val="single" w:sz="4" w:space="0" w:color="auto"/>
              <w:bottom w:val="nil"/>
            </w:tcBorders>
            <w:shd w:val="clear" w:color="auto" w:fill="AEAAAA" w:themeFill="background2" w:themeFillShade="BF"/>
          </w:tcPr>
          <w:p w14:paraId="7670609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5035921C"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32332AB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6FF99F1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5658360D"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111E79B3"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592F8DDC"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right w:val="single" w:sz="4" w:space="0" w:color="auto"/>
            </w:tcBorders>
            <w:shd w:val="clear" w:color="auto" w:fill="AEAAAA" w:themeFill="background2" w:themeFillShade="BF"/>
          </w:tcPr>
          <w:p w14:paraId="106215DA"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r>
      <w:tr w:rsidR="005E1124" w:rsidRPr="007A50CE" w14:paraId="4FBB1761" w14:textId="77777777" w:rsidTr="005E1124">
        <w:trPr>
          <w:trHeight w:val="284"/>
        </w:trPr>
        <w:tc>
          <w:tcPr>
            <w:tcW w:w="3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32ECD"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sidRPr="007A50CE">
              <w:rPr>
                <w:rFonts w:asciiTheme="minorHAnsi" w:eastAsia="Times New Roman" w:hAnsiTheme="minorHAnsi" w:cstheme="minorHAnsi"/>
                <w:sz w:val="22"/>
              </w:rPr>
              <w:t>Proposition technique et financière</w:t>
            </w:r>
          </w:p>
        </w:tc>
        <w:tc>
          <w:tcPr>
            <w:tcW w:w="676" w:type="dxa"/>
            <w:tcBorders>
              <w:top w:val="single" w:sz="4" w:space="0" w:color="auto"/>
              <w:left w:val="single" w:sz="4" w:space="0" w:color="auto"/>
              <w:bottom w:val="single" w:sz="4" w:space="0" w:color="auto"/>
              <w:right w:val="single" w:sz="4" w:space="0" w:color="auto"/>
            </w:tcBorders>
            <w:shd w:val="clear" w:color="auto" w:fill="525252" w:themeFill="accent3" w:themeFillShade="80"/>
          </w:tcPr>
          <w:p w14:paraId="2B57276B"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49900F82"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36AFCDB0"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11729C27"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74DD3505"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6547EB23"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13149454"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178B2299"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r w:rsidR="005E1124" w:rsidRPr="007A50CE" w14:paraId="027AFC95" w14:textId="77777777" w:rsidTr="005E1124">
        <w:trPr>
          <w:trHeight w:val="284"/>
        </w:trPr>
        <w:tc>
          <w:tcPr>
            <w:tcW w:w="3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CCF3C"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t xml:space="preserve">Constitution de l’équipe </w:t>
            </w:r>
          </w:p>
        </w:tc>
        <w:tc>
          <w:tcPr>
            <w:tcW w:w="676" w:type="dxa"/>
            <w:tcBorders>
              <w:top w:val="single" w:sz="4" w:space="0" w:color="auto"/>
              <w:left w:val="single" w:sz="4" w:space="0" w:color="auto"/>
              <w:bottom w:val="single" w:sz="4" w:space="0" w:color="auto"/>
              <w:right w:val="single" w:sz="4" w:space="0" w:color="auto"/>
            </w:tcBorders>
          </w:tcPr>
          <w:p w14:paraId="6A271952"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shd w:val="clear" w:color="auto" w:fill="525252" w:themeFill="accent3" w:themeFillShade="80"/>
          </w:tcPr>
          <w:p w14:paraId="79034789"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shd w:val="clear" w:color="auto" w:fill="525252" w:themeFill="accent3" w:themeFillShade="80"/>
          </w:tcPr>
          <w:p w14:paraId="0DDC506D"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5806309A"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008356F8"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49AC2576"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6C25F0A4"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single" w:sz="4" w:space="0" w:color="auto"/>
              <w:left w:val="single" w:sz="4" w:space="0" w:color="auto"/>
              <w:bottom w:val="single" w:sz="4" w:space="0" w:color="auto"/>
              <w:right w:val="single" w:sz="4" w:space="0" w:color="auto"/>
            </w:tcBorders>
          </w:tcPr>
          <w:p w14:paraId="068DA18B"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r w:rsidR="005E1124" w:rsidRPr="007A50CE" w14:paraId="7212EA49" w14:textId="77777777" w:rsidTr="005E1124">
        <w:trPr>
          <w:trHeight w:val="284"/>
        </w:trPr>
        <w:tc>
          <w:tcPr>
            <w:tcW w:w="3385" w:type="dxa"/>
            <w:tcBorders>
              <w:top w:val="nil"/>
              <w:left w:val="single" w:sz="4" w:space="0" w:color="auto"/>
              <w:bottom w:val="single" w:sz="4" w:space="0" w:color="auto"/>
              <w:right w:val="single" w:sz="4" w:space="0" w:color="auto"/>
            </w:tcBorders>
            <w:shd w:val="clear" w:color="auto" w:fill="auto"/>
            <w:noWrap/>
            <w:vAlign w:val="center"/>
          </w:tcPr>
          <w:p w14:paraId="4338A49D"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sidRPr="007A50CE">
              <w:rPr>
                <w:rFonts w:asciiTheme="minorHAnsi" w:eastAsia="Times New Roman" w:hAnsiTheme="minorHAnsi" w:cstheme="minorHAnsi"/>
                <w:sz w:val="22"/>
              </w:rPr>
              <w:t>Réunion de cadrage</w:t>
            </w:r>
          </w:p>
        </w:tc>
        <w:tc>
          <w:tcPr>
            <w:tcW w:w="676" w:type="dxa"/>
            <w:tcBorders>
              <w:top w:val="nil"/>
              <w:left w:val="single" w:sz="4" w:space="0" w:color="auto"/>
              <w:bottom w:val="single" w:sz="4" w:space="0" w:color="auto"/>
              <w:right w:val="single" w:sz="4" w:space="0" w:color="auto"/>
            </w:tcBorders>
          </w:tcPr>
          <w:p w14:paraId="6F0FF5A0"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524EDCC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shd w:val="clear" w:color="auto" w:fill="525252" w:themeFill="accent3" w:themeFillShade="80"/>
          </w:tcPr>
          <w:p w14:paraId="3677CC07"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2CDB024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68F45B67"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01635BE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5BCA874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03B5D758"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r w:rsidR="005E1124" w:rsidRPr="007A50CE" w14:paraId="6D21EBA1" w14:textId="77777777" w:rsidTr="005E1124">
        <w:trPr>
          <w:trHeight w:val="284"/>
        </w:trPr>
        <w:tc>
          <w:tcPr>
            <w:tcW w:w="3385" w:type="dxa"/>
            <w:tcBorders>
              <w:top w:val="nil"/>
              <w:left w:val="single" w:sz="4" w:space="0" w:color="auto"/>
              <w:right w:val="single" w:sz="4" w:space="0" w:color="auto"/>
            </w:tcBorders>
            <w:shd w:val="clear" w:color="auto" w:fill="auto"/>
            <w:noWrap/>
            <w:vAlign w:val="center"/>
            <w:hideMark/>
          </w:tcPr>
          <w:p w14:paraId="5AB2EFE0"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sidRPr="007A50CE">
              <w:rPr>
                <w:rFonts w:asciiTheme="minorHAnsi" w:eastAsia="Times New Roman" w:hAnsiTheme="minorHAnsi" w:cstheme="minorHAnsi"/>
                <w:sz w:val="22"/>
              </w:rPr>
              <w:t>Outils de collecte de données</w:t>
            </w:r>
          </w:p>
        </w:tc>
        <w:tc>
          <w:tcPr>
            <w:tcW w:w="676" w:type="dxa"/>
            <w:tcBorders>
              <w:top w:val="nil"/>
              <w:left w:val="single" w:sz="4" w:space="0" w:color="auto"/>
              <w:right w:val="single" w:sz="4" w:space="0" w:color="auto"/>
            </w:tcBorders>
          </w:tcPr>
          <w:p w14:paraId="1DA939D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tcPr>
          <w:p w14:paraId="001DDD28"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tcPr>
          <w:p w14:paraId="14BA0367"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shd w:val="clear" w:color="auto" w:fill="525252" w:themeFill="accent3" w:themeFillShade="80"/>
          </w:tcPr>
          <w:p w14:paraId="3F213EEA"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shd w:val="clear" w:color="auto" w:fill="525252" w:themeFill="accent3" w:themeFillShade="80"/>
          </w:tcPr>
          <w:p w14:paraId="79777D90"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tcPr>
          <w:p w14:paraId="7818F89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tcPr>
          <w:p w14:paraId="7104CB3C"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tcPr>
          <w:p w14:paraId="5FF5A0AD"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r w:rsidR="005E1124" w:rsidRPr="007A50CE" w14:paraId="348D3BB5" w14:textId="77777777" w:rsidTr="005E1124">
        <w:trPr>
          <w:trHeight w:val="284"/>
        </w:trPr>
        <w:tc>
          <w:tcPr>
            <w:tcW w:w="3385" w:type="dxa"/>
            <w:tcBorders>
              <w:top w:val="nil"/>
              <w:left w:val="single" w:sz="4" w:space="0" w:color="auto"/>
              <w:bottom w:val="nil"/>
              <w:right w:val="single" w:sz="4" w:space="0" w:color="auto"/>
            </w:tcBorders>
            <w:shd w:val="clear" w:color="auto" w:fill="AEAAAA" w:themeFill="background2" w:themeFillShade="BF"/>
            <w:noWrap/>
            <w:vAlign w:val="center"/>
            <w:hideMark/>
          </w:tcPr>
          <w:p w14:paraId="49597713"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r w:rsidRPr="007A50CE">
              <w:rPr>
                <w:rFonts w:asciiTheme="minorHAnsi" w:eastAsia="Times New Roman" w:hAnsiTheme="minorHAnsi" w:cstheme="minorHAnsi"/>
                <w:b/>
                <w:bCs/>
                <w:color w:val="FFFFFF"/>
                <w:sz w:val="22"/>
              </w:rPr>
              <w:t>Étude</w:t>
            </w:r>
          </w:p>
        </w:tc>
        <w:tc>
          <w:tcPr>
            <w:tcW w:w="676" w:type="dxa"/>
            <w:tcBorders>
              <w:top w:val="nil"/>
              <w:left w:val="single" w:sz="4" w:space="0" w:color="auto"/>
              <w:bottom w:val="nil"/>
            </w:tcBorders>
            <w:shd w:val="clear" w:color="auto" w:fill="AEAAAA" w:themeFill="background2" w:themeFillShade="BF"/>
          </w:tcPr>
          <w:p w14:paraId="0839E9D9"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30CCEA6C"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4049FABD"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712505C4"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345B19A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25F2FED8"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762777A3"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right w:val="single" w:sz="4" w:space="0" w:color="auto"/>
            </w:tcBorders>
            <w:shd w:val="clear" w:color="auto" w:fill="AEAAAA" w:themeFill="background2" w:themeFillShade="BF"/>
          </w:tcPr>
          <w:p w14:paraId="632599E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r>
      <w:tr w:rsidR="005E1124" w:rsidRPr="007A50CE" w14:paraId="79DA50C4" w14:textId="77777777" w:rsidTr="005E1124">
        <w:trPr>
          <w:trHeight w:val="284"/>
        </w:trPr>
        <w:tc>
          <w:tcPr>
            <w:tcW w:w="3385" w:type="dxa"/>
            <w:tcBorders>
              <w:top w:val="nil"/>
              <w:left w:val="single" w:sz="4" w:space="0" w:color="auto"/>
              <w:bottom w:val="single" w:sz="4" w:space="0" w:color="auto"/>
              <w:right w:val="single" w:sz="4" w:space="0" w:color="auto"/>
            </w:tcBorders>
            <w:shd w:val="clear" w:color="auto" w:fill="auto"/>
            <w:noWrap/>
            <w:vAlign w:val="center"/>
          </w:tcPr>
          <w:p w14:paraId="293868F8"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sidRPr="007A50CE">
              <w:rPr>
                <w:rFonts w:asciiTheme="minorHAnsi" w:eastAsia="Times New Roman" w:hAnsiTheme="minorHAnsi" w:cstheme="minorHAnsi"/>
                <w:sz w:val="22"/>
              </w:rPr>
              <w:t>Atelier de lancement</w:t>
            </w:r>
          </w:p>
        </w:tc>
        <w:tc>
          <w:tcPr>
            <w:tcW w:w="676" w:type="dxa"/>
            <w:tcBorders>
              <w:top w:val="nil"/>
              <w:left w:val="single" w:sz="4" w:space="0" w:color="auto"/>
              <w:bottom w:val="single" w:sz="4" w:space="0" w:color="auto"/>
              <w:right w:val="single" w:sz="4" w:space="0" w:color="auto"/>
            </w:tcBorders>
          </w:tcPr>
          <w:p w14:paraId="741FC03E"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011EF5AD"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1BC397BC"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39A0CF6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shd w:val="clear" w:color="auto" w:fill="525252" w:themeFill="accent3" w:themeFillShade="80"/>
          </w:tcPr>
          <w:p w14:paraId="69409789"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6E025C73"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6BA1A76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339F1AF7"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r w:rsidR="005E1124" w:rsidRPr="007A50CE" w14:paraId="5154DF6A" w14:textId="77777777" w:rsidTr="005E1124">
        <w:trPr>
          <w:trHeight w:val="284"/>
        </w:trPr>
        <w:tc>
          <w:tcPr>
            <w:tcW w:w="3385" w:type="dxa"/>
            <w:tcBorders>
              <w:top w:val="nil"/>
              <w:left w:val="single" w:sz="4" w:space="0" w:color="auto"/>
              <w:bottom w:val="single" w:sz="4" w:space="0" w:color="auto"/>
              <w:right w:val="single" w:sz="4" w:space="0" w:color="auto"/>
            </w:tcBorders>
            <w:shd w:val="clear" w:color="auto" w:fill="auto"/>
            <w:noWrap/>
            <w:vAlign w:val="center"/>
          </w:tcPr>
          <w:p w14:paraId="475963A4"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sidRPr="007A50CE">
              <w:rPr>
                <w:rFonts w:asciiTheme="minorHAnsi" w:eastAsia="Times New Roman" w:hAnsiTheme="minorHAnsi" w:cstheme="minorHAnsi"/>
                <w:sz w:val="22"/>
              </w:rPr>
              <w:t>Outils de collecte de données</w:t>
            </w:r>
          </w:p>
        </w:tc>
        <w:tc>
          <w:tcPr>
            <w:tcW w:w="676" w:type="dxa"/>
            <w:tcBorders>
              <w:top w:val="nil"/>
              <w:left w:val="single" w:sz="4" w:space="0" w:color="auto"/>
              <w:bottom w:val="single" w:sz="4" w:space="0" w:color="auto"/>
              <w:right w:val="single" w:sz="4" w:space="0" w:color="auto"/>
            </w:tcBorders>
          </w:tcPr>
          <w:p w14:paraId="4B506EE8"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67BB9C6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236D4C95"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331FA614"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shd w:val="clear" w:color="auto" w:fill="525252" w:themeFill="accent3" w:themeFillShade="80"/>
          </w:tcPr>
          <w:p w14:paraId="60331EB6"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242E16F8"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1733DC52"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3B98006B"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r w:rsidR="005E1124" w:rsidRPr="007A50CE" w14:paraId="44E3BD37" w14:textId="77777777" w:rsidTr="005E1124">
        <w:trPr>
          <w:trHeight w:val="284"/>
        </w:trPr>
        <w:tc>
          <w:tcPr>
            <w:tcW w:w="3385" w:type="dxa"/>
            <w:tcBorders>
              <w:top w:val="nil"/>
              <w:left w:val="single" w:sz="4" w:space="0" w:color="auto"/>
              <w:bottom w:val="single" w:sz="4" w:space="0" w:color="auto"/>
              <w:right w:val="single" w:sz="4" w:space="0" w:color="auto"/>
            </w:tcBorders>
            <w:shd w:val="clear" w:color="auto" w:fill="auto"/>
            <w:noWrap/>
            <w:vAlign w:val="center"/>
          </w:tcPr>
          <w:p w14:paraId="400BB77B"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sidRPr="007A50CE">
              <w:rPr>
                <w:rFonts w:asciiTheme="minorHAnsi" w:eastAsia="Times New Roman" w:hAnsiTheme="minorHAnsi" w:cstheme="minorHAnsi"/>
                <w:sz w:val="22"/>
              </w:rPr>
              <w:t>Rapport de démarrage</w:t>
            </w:r>
          </w:p>
        </w:tc>
        <w:tc>
          <w:tcPr>
            <w:tcW w:w="676" w:type="dxa"/>
            <w:tcBorders>
              <w:top w:val="nil"/>
              <w:left w:val="single" w:sz="4" w:space="0" w:color="auto"/>
              <w:bottom w:val="single" w:sz="4" w:space="0" w:color="auto"/>
              <w:right w:val="single" w:sz="4" w:space="0" w:color="auto"/>
            </w:tcBorders>
          </w:tcPr>
          <w:p w14:paraId="1C8AB896"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10D8103C"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4BF39B0C"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5B8FFF9D"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shd w:val="clear" w:color="auto" w:fill="525252" w:themeFill="accent3" w:themeFillShade="80"/>
          </w:tcPr>
          <w:p w14:paraId="3E4E0539"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shd w:val="clear" w:color="auto" w:fill="525252" w:themeFill="accent3" w:themeFillShade="80"/>
          </w:tcPr>
          <w:p w14:paraId="522B37B8"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5F0569C7"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6DB7F29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r w:rsidR="005E1124" w:rsidRPr="007A50CE" w14:paraId="31266673" w14:textId="77777777" w:rsidTr="005E1124">
        <w:trPr>
          <w:trHeight w:val="284"/>
        </w:trPr>
        <w:tc>
          <w:tcPr>
            <w:tcW w:w="3385" w:type="dxa"/>
            <w:tcBorders>
              <w:top w:val="nil"/>
              <w:left w:val="single" w:sz="4" w:space="0" w:color="auto"/>
              <w:right w:val="single" w:sz="4" w:space="0" w:color="auto"/>
            </w:tcBorders>
            <w:shd w:val="clear" w:color="auto" w:fill="auto"/>
            <w:noWrap/>
            <w:vAlign w:val="center"/>
            <w:hideMark/>
          </w:tcPr>
          <w:p w14:paraId="6FDEBFC5"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sidRPr="007A50CE">
              <w:rPr>
                <w:rFonts w:asciiTheme="minorHAnsi" w:eastAsia="Times New Roman" w:hAnsiTheme="minorHAnsi" w:cstheme="minorHAnsi"/>
                <w:sz w:val="22"/>
              </w:rPr>
              <w:t>Collecte de données</w:t>
            </w:r>
          </w:p>
        </w:tc>
        <w:tc>
          <w:tcPr>
            <w:tcW w:w="676" w:type="dxa"/>
            <w:tcBorders>
              <w:top w:val="nil"/>
              <w:left w:val="single" w:sz="4" w:space="0" w:color="auto"/>
              <w:right w:val="single" w:sz="4" w:space="0" w:color="auto"/>
            </w:tcBorders>
          </w:tcPr>
          <w:p w14:paraId="4F6FCBC5"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tcPr>
          <w:p w14:paraId="0EE9314A"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tcPr>
          <w:p w14:paraId="2314ACDD"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tcPr>
          <w:p w14:paraId="6B3870FA"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shd w:val="clear" w:color="auto" w:fill="525252" w:themeFill="accent3" w:themeFillShade="80"/>
          </w:tcPr>
          <w:p w14:paraId="6F5306BA"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shd w:val="clear" w:color="auto" w:fill="525252" w:themeFill="accent3" w:themeFillShade="80"/>
          </w:tcPr>
          <w:p w14:paraId="5F35FA97"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shd w:val="clear" w:color="auto" w:fill="525252" w:themeFill="accent3" w:themeFillShade="80"/>
          </w:tcPr>
          <w:p w14:paraId="34DB57C9"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right w:val="single" w:sz="4" w:space="0" w:color="auto"/>
            </w:tcBorders>
          </w:tcPr>
          <w:p w14:paraId="5DC38732"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r w:rsidR="005E1124" w:rsidRPr="007A50CE" w14:paraId="765757D6" w14:textId="77777777" w:rsidTr="005E1124">
        <w:trPr>
          <w:trHeight w:val="284"/>
        </w:trPr>
        <w:tc>
          <w:tcPr>
            <w:tcW w:w="3385" w:type="dxa"/>
            <w:tcBorders>
              <w:top w:val="nil"/>
              <w:left w:val="single" w:sz="4" w:space="0" w:color="auto"/>
              <w:bottom w:val="nil"/>
              <w:right w:val="single" w:sz="4" w:space="0" w:color="auto"/>
            </w:tcBorders>
            <w:shd w:val="clear" w:color="auto" w:fill="AEAAAA" w:themeFill="background2" w:themeFillShade="BF"/>
            <w:noWrap/>
            <w:vAlign w:val="center"/>
            <w:hideMark/>
          </w:tcPr>
          <w:p w14:paraId="29352916"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r w:rsidRPr="007A50CE">
              <w:rPr>
                <w:rFonts w:asciiTheme="minorHAnsi" w:eastAsia="Times New Roman" w:hAnsiTheme="minorHAnsi" w:cstheme="minorHAnsi"/>
                <w:b/>
                <w:bCs/>
                <w:color w:val="FFFFFF"/>
                <w:sz w:val="22"/>
              </w:rPr>
              <w:t>Résultats</w:t>
            </w:r>
          </w:p>
        </w:tc>
        <w:tc>
          <w:tcPr>
            <w:tcW w:w="676" w:type="dxa"/>
            <w:tcBorders>
              <w:top w:val="nil"/>
              <w:left w:val="single" w:sz="4" w:space="0" w:color="auto"/>
              <w:bottom w:val="nil"/>
            </w:tcBorders>
            <w:shd w:val="clear" w:color="auto" w:fill="AEAAAA" w:themeFill="background2" w:themeFillShade="BF"/>
          </w:tcPr>
          <w:p w14:paraId="77760CA0"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06CF5BF3"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5C073CA3"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1CAE1E5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5ECFDE3A"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678D4E5B"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tcBorders>
            <w:shd w:val="clear" w:color="auto" w:fill="AEAAAA" w:themeFill="background2" w:themeFillShade="BF"/>
          </w:tcPr>
          <w:p w14:paraId="3303D97E"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c>
          <w:tcPr>
            <w:tcW w:w="675" w:type="dxa"/>
            <w:tcBorders>
              <w:top w:val="nil"/>
              <w:bottom w:val="nil"/>
              <w:right w:val="single" w:sz="4" w:space="0" w:color="auto"/>
            </w:tcBorders>
            <w:shd w:val="clear" w:color="auto" w:fill="AEAAAA" w:themeFill="background2" w:themeFillShade="BF"/>
          </w:tcPr>
          <w:p w14:paraId="35BB87D9"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b/>
                <w:bCs/>
                <w:color w:val="FFFFFF"/>
                <w:sz w:val="22"/>
              </w:rPr>
            </w:pPr>
          </w:p>
        </w:tc>
      </w:tr>
      <w:tr w:rsidR="005E1124" w:rsidRPr="007A50CE" w14:paraId="239A55F8" w14:textId="77777777" w:rsidTr="005E1124">
        <w:trPr>
          <w:trHeight w:val="284"/>
        </w:trPr>
        <w:tc>
          <w:tcPr>
            <w:tcW w:w="3385" w:type="dxa"/>
            <w:tcBorders>
              <w:top w:val="nil"/>
              <w:left w:val="single" w:sz="4" w:space="0" w:color="auto"/>
              <w:bottom w:val="single" w:sz="4" w:space="0" w:color="auto"/>
              <w:right w:val="single" w:sz="4" w:space="0" w:color="auto"/>
            </w:tcBorders>
            <w:shd w:val="clear" w:color="auto" w:fill="auto"/>
            <w:noWrap/>
            <w:vAlign w:val="center"/>
          </w:tcPr>
          <w:p w14:paraId="0FD19BF0"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sidRPr="007A50CE">
              <w:rPr>
                <w:rFonts w:asciiTheme="minorHAnsi" w:eastAsia="Times New Roman" w:hAnsiTheme="minorHAnsi" w:cstheme="minorHAnsi"/>
                <w:sz w:val="22"/>
              </w:rPr>
              <w:t>Atelier de validation</w:t>
            </w:r>
          </w:p>
        </w:tc>
        <w:tc>
          <w:tcPr>
            <w:tcW w:w="676" w:type="dxa"/>
            <w:tcBorders>
              <w:top w:val="nil"/>
              <w:left w:val="single" w:sz="4" w:space="0" w:color="auto"/>
              <w:bottom w:val="single" w:sz="4" w:space="0" w:color="auto"/>
              <w:right w:val="single" w:sz="4" w:space="0" w:color="auto"/>
            </w:tcBorders>
          </w:tcPr>
          <w:p w14:paraId="77580EF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08421BB4"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6B2D8E72"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4DBEA53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25D64937"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28C388F7"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706A383B"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shd w:val="clear" w:color="auto" w:fill="525252" w:themeFill="accent3" w:themeFillShade="80"/>
          </w:tcPr>
          <w:p w14:paraId="35FC1ABB"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r w:rsidR="005E1124" w:rsidRPr="007A50CE" w14:paraId="6868EC50" w14:textId="77777777" w:rsidTr="005E1124">
        <w:trPr>
          <w:trHeight w:val="284"/>
        </w:trPr>
        <w:tc>
          <w:tcPr>
            <w:tcW w:w="3385" w:type="dxa"/>
            <w:tcBorders>
              <w:top w:val="nil"/>
              <w:left w:val="single" w:sz="4" w:space="0" w:color="auto"/>
              <w:bottom w:val="single" w:sz="4" w:space="0" w:color="auto"/>
              <w:right w:val="single" w:sz="4" w:space="0" w:color="auto"/>
            </w:tcBorders>
            <w:shd w:val="clear" w:color="auto" w:fill="auto"/>
            <w:noWrap/>
            <w:vAlign w:val="center"/>
          </w:tcPr>
          <w:p w14:paraId="72E0E35B"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r w:rsidRPr="007A50CE">
              <w:rPr>
                <w:rFonts w:asciiTheme="minorHAnsi" w:eastAsia="Times New Roman" w:hAnsiTheme="minorHAnsi" w:cstheme="minorHAnsi"/>
                <w:sz w:val="22"/>
              </w:rPr>
              <w:t>Rapport étude</w:t>
            </w:r>
          </w:p>
        </w:tc>
        <w:tc>
          <w:tcPr>
            <w:tcW w:w="676" w:type="dxa"/>
            <w:tcBorders>
              <w:top w:val="nil"/>
              <w:left w:val="single" w:sz="4" w:space="0" w:color="auto"/>
              <w:bottom w:val="single" w:sz="4" w:space="0" w:color="auto"/>
              <w:right w:val="single" w:sz="4" w:space="0" w:color="auto"/>
            </w:tcBorders>
          </w:tcPr>
          <w:p w14:paraId="387F1936"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7EF70FE5"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6729B7E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46801DF6"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3C0A3D6F"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6FE3A7B5"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0BA5C989"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c>
          <w:tcPr>
            <w:tcW w:w="675" w:type="dxa"/>
            <w:tcBorders>
              <w:top w:val="nil"/>
              <w:left w:val="single" w:sz="4" w:space="0" w:color="auto"/>
              <w:bottom w:val="single" w:sz="4" w:space="0" w:color="auto"/>
              <w:right w:val="single" w:sz="4" w:space="0" w:color="auto"/>
            </w:tcBorders>
          </w:tcPr>
          <w:p w14:paraId="72314D21" w14:textId="77777777" w:rsidR="005E1124" w:rsidRPr="007A50CE" w:rsidRDefault="005E1124" w:rsidP="005E1124">
            <w:pPr>
              <w:spacing w:after="0" w:line="276" w:lineRule="auto"/>
              <w:ind w:left="0" w:right="0" w:firstLine="0"/>
              <w:jc w:val="left"/>
              <w:rPr>
                <w:rFonts w:asciiTheme="minorHAnsi" w:eastAsia="Times New Roman" w:hAnsiTheme="minorHAnsi" w:cstheme="minorHAnsi"/>
                <w:sz w:val="22"/>
              </w:rPr>
            </w:pPr>
          </w:p>
        </w:tc>
      </w:tr>
    </w:tbl>
    <w:p w14:paraId="4149FD40" w14:textId="14A1A871" w:rsidR="00B07589" w:rsidRPr="007A50CE" w:rsidRDefault="00DE3A8A" w:rsidP="006A448A">
      <w:pPr>
        <w:pStyle w:val="Paragraphedeliste"/>
        <w:numPr>
          <w:ilvl w:val="0"/>
          <w:numId w:val="3"/>
        </w:numPr>
        <w:shd w:val="clear" w:color="auto" w:fill="E63323"/>
        <w:spacing w:after="0" w:line="276" w:lineRule="auto"/>
        <w:ind w:right="0"/>
        <w:jc w:val="left"/>
        <w:rPr>
          <w:rFonts w:asciiTheme="minorHAnsi" w:hAnsiTheme="minorHAnsi" w:cstheme="minorHAnsi"/>
          <w:b/>
          <w:color w:val="FFFFFF" w:themeColor="background1"/>
          <w:sz w:val="22"/>
        </w:rPr>
      </w:pPr>
      <w:r w:rsidRPr="007A50CE">
        <w:rPr>
          <w:rFonts w:asciiTheme="minorHAnsi" w:hAnsiTheme="minorHAnsi" w:cstheme="minorHAnsi"/>
          <w:b/>
          <w:color w:val="FFFFFF" w:themeColor="background1"/>
          <w:sz w:val="22"/>
        </w:rPr>
        <w:t>CALENDRIER</w:t>
      </w:r>
      <w:r w:rsidR="00040AA8" w:rsidRPr="007A50CE">
        <w:rPr>
          <w:rFonts w:asciiTheme="minorHAnsi" w:hAnsiTheme="minorHAnsi" w:cstheme="minorHAnsi"/>
          <w:b/>
          <w:color w:val="FFFFFF" w:themeColor="background1"/>
          <w:sz w:val="22"/>
        </w:rPr>
        <w:t xml:space="preserve"> ET PLAN DE TRAVAIL</w:t>
      </w:r>
    </w:p>
    <w:p w14:paraId="54065149" w14:textId="116939FC" w:rsidR="00864DBC" w:rsidRDefault="00864DBC" w:rsidP="00864DBC">
      <w:pPr>
        <w:pStyle w:val="Commentaire"/>
        <w:spacing w:after="0" w:line="276" w:lineRule="auto"/>
        <w:ind w:left="0" w:firstLine="0"/>
        <w:rPr>
          <w:rFonts w:asciiTheme="minorHAnsi" w:hAnsiTheme="minorHAnsi" w:cstheme="minorHAnsi"/>
          <w:sz w:val="22"/>
          <w:szCs w:val="22"/>
        </w:rPr>
      </w:pPr>
    </w:p>
    <w:p w14:paraId="44BE277E" w14:textId="3558D5F9" w:rsidR="00864DBC" w:rsidRPr="007A50CE" w:rsidRDefault="00864DBC" w:rsidP="00864DBC">
      <w:pPr>
        <w:pStyle w:val="TEXTECOURANT"/>
      </w:pPr>
      <w:r w:rsidRPr="007A50CE">
        <w:t>Le plan de travail ci-dess</w:t>
      </w:r>
      <w:r>
        <w:t>ous</w:t>
      </w:r>
      <w:r w:rsidRPr="007A50CE">
        <w:t xml:space="preserve"> est estimatif. Le </w:t>
      </w:r>
      <w:r>
        <w:t xml:space="preserve">Groupe URD </w:t>
      </w:r>
      <w:r w:rsidRPr="007A50CE">
        <w:t>est tenu de proposer un chronogramme de travail détaillé étalé sur cette durée.</w:t>
      </w:r>
    </w:p>
    <w:p w14:paraId="351ED1D8" w14:textId="77777777" w:rsidR="004118C5" w:rsidRPr="007A50CE" w:rsidRDefault="004118C5" w:rsidP="002204A0">
      <w:pPr>
        <w:spacing w:after="0" w:line="276" w:lineRule="auto"/>
        <w:ind w:left="0" w:right="0" w:firstLine="0"/>
        <w:rPr>
          <w:rFonts w:asciiTheme="minorHAnsi" w:hAnsiTheme="minorHAnsi" w:cstheme="minorHAnsi"/>
          <w:color w:val="000000" w:themeColor="text1"/>
          <w:sz w:val="22"/>
        </w:rPr>
      </w:pPr>
    </w:p>
    <w:p w14:paraId="7C894E1A" w14:textId="551D56CD" w:rsidR="00DE3A8A" w:rsidRPr="007A50CE" w:rsidRDefault="00893E85" w:rsidP="006A448A">
      <w:pPr>
        <w:pStyle w:val="Paragraphedeliste"/>
        <w:numPr>
          <w:ilvl w:val="0"/>
          <w:numId w:val="3"/>
        </w:numPr>
        <w:shd w:val="clear" w:color="auto" w:fill="E63323"/>
        <w:spacing w:after="0" w:line="276" w:lineRule="auto"/>
        <w:ind w:right="0"/>
        <w:jc w:val="left"/>
        <w:rPr>
          <w:rFonts w:asciiTheme="minorHAnsi" w:hAnsiTheme="minorHAnsi" w:cstheme="minorHAnsi"/>
          <w:b/>
          <w:color w:val="FFFFFF" w:themeColor="background1"/>
          <w:sz w:val="22"/>
        </w:rPr>
      </w:pPr>
      <w:r w:rsidRPr="007A50CE">
        <w:rPr>
          <w:rFonts w:asciiTheme="minorHAnsi" w:hAnsiTheme="minorHAnsi" w:cstheme="minorHAnsi"/>
          <w:b/>
          <w:color w:val="FFFFFF" w:themeColor="background1"/>
          <w:sz w:val="22"/>
        </w:rPr>
        <w:t>CONSIDÉRATIONS</w:t>
      </w:r>
      <w:r w:rsidR="00DE3A8A" w:rsidRPr="007A50CE">
        <w:rPr>
          <w:rFonts w:asciiTheme="minorHAnsi" w:hAnsiTheme="minorHAnsi" w:cstheme="minorHAnsi"/>
          <w:b/>
          <w:color w:val="FFFFFF" w:themeColor="background1"/>
          <w:sz w:val="22"/>
        </w:rPr>
        <w:t xml:space="preserve"> </w:t>
      </w:r>
      <w:r w:rsidRPr="007A50CE">
        <w:rPr>
          <w:rFonts w:asciiTheme="minorHAnsi" w:hAnsiTheme="minorHAnsi" w:cstheme="minorHAnsi"/>
          <w:b/>
          <w:color w:val="FFFFFF" w:themeColor="background1"/>
          <w:sz w:val="22"/>
        </w:rPr>
        <w:t>ÉTHIQUES</w:t>
      </w:r>
      <w:r w:rsidR="00DE3A8A" w:rsidRPr="007A50CE">
        <w:rPr>
          <w:rFonts w:asciiTheme="minorHAnsi" w:hAnsiTheme="minorHAnsi" w:cstheme="minorHAnsi"/>
          <w:b/>
          <w:color w:val="FFFFFF" w:themeColor="background1"/>
          <w:sz w:val="22"/>
        </w:rPr>
        <w:t xml:space="preserve"> ET </w:t>
      </w:r>
      <w:r w:rsidRPr="007A50CE">
        <w:rPr>
          <w:rFonts w:asciiTheme="minorHAnsi" w:hAnsiTheme="minorHAnsi" w:cstheme="minorHAnsi"/>
          <w:b/>
          <w:color w:val="FFFFFF" w:themeColor="background1"/>
          <w:sz w:val="22"/>
        </w:rPr>
        <w:t>LÉGALES</w:t>
      </w:r>
    </w:p>
    <w:p w14:paraId="3A862E76" w14:textId="77777777" w:rsidR="00DE3A8A" w:rsidRPr="007A50CE" w:rsidRDefault="00DE3A8A" w:rsidP="002204A0">
      <w:pPr>
        <w:spacing w:after="0" w:line="276" w:lineRule="auto"/>
        <w:ind w:left="0" w:right="0" w:firstLine="0"/>
        <w:rPr>
          <w:rFonts w:asciiTheme="minorHAnsi" w:hAnsiTheme="minorHAnsi" w:cstheme="minorHAnsi"/>
          <w:color w:val="000000" w:themeColor="text1"/>
          <w:sz w:val="22"/>
        </w:rPr>
      </w:pPr>
    </w:p>
    <w:p w14:paraId="7D63B4A7" w14:textId="77B20405" w:rsidR="003408F6" w:rsidRPr="007A50CE" w:rsidRDefault="003408F6" w:rsidP="00C25D0D">
      <w:pPr>
        <w:pStyle w:val="TEXTECOURANT"/>
        <w:rPr>
          <w:strike/>
        </w:rPr>
      </w:pPr>
      <w:r w:rsidRPr="007A50CE">
        <w:t xml:space="preserve">L'ébauche et la documentation finale du rapport </w:t>
      </w:r>
      <w:r w:rsidR="008C188C" w:rsidRPr="007A50CE">
        <w:t>de l’étude</w:t>
      </w:r>
      <w:r w:rsidRPr="007A50CE">
        <w:t xml:space="preserve"> sont </w:t>
      </w:r>
      <w:r w:rsidR="00945368" w:rsidRPr="007A50CE">
        <w:t xml:space="preserve">les </w:t>
      </w:r>
      <w:r w:rsidRPr="007A50CE">
        <w:t xml:space="preserve">propriétés du Groupe URD et tenues disponibles à la demande des bailleurs (Union Européenne et Agence Française de Développement). Le rapport final est la propriété du Groupe URD. Il sera remis au consortium RESILAC et à la coordination régionale. Le rapport sera </w:t>
      </w:r>
      <w:r w:rsidR="00A31FFB">
        <w:t xml:space="preserve">également </w:t>
      </w:r>
      <w:r w:rsidRPr="007A50CE">
        <w:t>mis à disposition des bailleurs par le Chef de file du consortium ainsi qu’aux éventuels auditeurs.</w:t>
      </w:r>
    </w:p>
    <w:p w14:paraId="0FD23378" w14:textId="2A09D5C4" w:rsidR="00397167" w:rsidRPr="007A50CE" w:rsidRDefault="003408F6" w:rsidP="00C25D0D">
      <w:pPr>
        <w:pStyle w:val="TEXTECOURANT"/>
      </w:pPr>
      <w:r w:rsidRPr="007A50CE">
        <w:t>Il pourra être décidé de communiquer le rapport ou ses conclusions aux</w:t>
      </w:r>
      <w:r w:rsidR="000F5D46" w:rsidRPr="007A50CE">
        <w:t xml:space="preserve"> partenaires directs du projet RESILAC ainsi qu’aux</w:t>
      </w:r>
      <w:r w:rsidRPr="007A50CE">
        <w:t xml:space="preserve"> agences d’exécution de projets ou ONG </w:t>
      </w:r>
      <w:r w:rsidR="000F5D46" w:rsidRPr="007A50CE">
        <w:t>intéressées</w:t>
      </w:r>
      <w:r w:rsidRPr="007A50CE">
        <w:t>. Les conclusions de l’étude pourront également être utilisées dans le cadre de la conduite de plaidoyer sur le sujet</w:t>
      </w:r>
      <w:r w:rsidR="000F5D46" w:rsidRPr="007A50CE">
        <w:t xml:space="preserve">. </w:t>
      </w:r>
    </w:p>
    <w:p w14:paraId="4543FF84" w14:textId="77777777" w:rsidR="003408F6" w:rsidRPr="007A50CE" w:rsidRDefault="003408F6" w:rsidP="002204A0">
      <w:pPr>
        <w:tabs>
          <w:tab w:val="left" w:pos="510"/>
        </w:tabs>
        <w:spacing w:after="0" w:line="276" w:lineRule="auto"/>
        <w:ind w:right="0"/>
        <w:rPr>
          <w:rFonts w:asciiTheme="minorHAnsi" w:hAnsiTheme="minorHAnsi" w:cstheme="minorHAnsi"/>
          <w:sz w:val="22"/>
        </w:rPr>
      </w:pPr>
    </w:p>
    <w:p w14:paraId="75075C0B" w14:textId="1B04FD5F" w:rsidR="00DE3A8A" w:rsidRPr="007A50CE" w:rsidRDefault="00893E85" w:rsidP="006A448A">
      <w:pPr>
        <w:pStyle w:val="Paragraphedeliste"/>
        <w:numPr>
          <w:ilvl w:val="0"/>
          <w:numId w:val="3"/>
        </w:numPr>
        <w:shd w:val="clear" w:color="auto" w:fill="E63323"/>
        <w:spacing w:after="0" w:line="276" w:lineRule="auto"/>
        <w:ind w:right="0"/>
        <w:jc w:val="left"/>
        <w:rPr>
          <w:rFonts w:asciiTheme="minorHAnsi" w:hAnsiTheme="minorHAnsi" w:cstheme="minorHAnsi"/>
          <w:b/>
          <w:color w:val="FFFFFF" w:themeColor="background1"/>
          <w:sz w:val="22"/>
        </w:rPr>
      </w:pPr>
      <w:r w:rsidRPr="007A50CE">
        <w:rPr>
          <w:rFonts w:asciiTheme="minorHAnsi" w:hAnsiTheme="minorHAnsi" w:cstheme="minorHAnsi"/>
          <w:b/>
          <w:color w:val="FFFFFF" w:themeColor="background1"/>
          <w:sz w:val="22"/>
        </w:rPr>
        <w:t>PROPRIÉTÉ</w:t>
      </w:r>
      <w:r w:rsidR="00DE3A8A" w:rsidRPr="007A50CE">
        <w:rPr>
          <w:rFonts w:asciiTheme="minorHAnsi" w:hAnsiTheme="minorHAnsi" w:cstheme="minorHAnsi"/>
          <w:b/>
          <w:color w:val="FFFFFF" w:themeColor="background1"/>
          <w:sz w:val="22"/>
        </w:rPr>
        <w:t xml:space="preserve"> INTELLECTUELLE</w:t>
      </w:r>
    </w:p>
    <w:p w14:paraId="36630A7B" w14:textId="77777777" w:rsidR="00DE3A8A" w:rsidRPr="007A50CE" w:rsidRDefault="00DE3A8A" w:rsidP="002204A0">
      <w:pPr>
        <w:spacing w:after="0" w:line="276" w:lineRule="auto"/>
        <w:ind w:left="0" w:right="0" w:firstLine="0"/>
        <w:rPr>
          <w:rFonts w:asciiTheme="minorHAnsi" w:hAnsiTheme="minorHAnsi" w:cstheme="minorHAnsi"/>
          <w:color w:val="000000" w:themeColor="text1"/>
          <w:sz w:val="22"/>
        </w:rPr>
      </w:pPr>
    </w:p>
    <w:p w14:paraId="1095ED86" w14:textId="3EA72F0E" w:rsidR="00040AA8" w:rsidRPr="007A50CE" w:rsidRDefault="00040AA8" w:rsidP="00C25D0D">
      <w:pPr>
        <w:pStyle w:val="TEXTECOURANT"/>
      </w:pPr>
      <w:r w:rsidRPr="007A50CE">
        <w:t>Tous les documents de l’étude</w:t>
      </w:r>
      <w:r w:rsidR="00D8058D" w:rsidRPr="007A50CE">
        <w:t xml:space="preserve"> et le rapport final</w:t>
      </w:r>
      <w:r w:rsidRPr="007A50CE">
        <w:t xml:space="preserve"> restent la propriété exclusive </w:t>
      </w:r>
      <w:r w:rsidR="00BC77D5" w:rsidRPr="007A50CE">
        <w:t>du Groupe URD</w:t>
      </w:r>
      <w:r w:rsidR="00D8058D" w:rsidRPr="007A50CE">
        <w:t xml:space="preserve"> </w:t>
      </w:r>
      <w:r w:rsidRPr="007A50CE">
        <w:t>dans le cadre du consortium</w:t>
      </w:r>
      <w:r w:rsidR="00CF132C" w:rsidRPr="007A50CE">
        <w:t xml:space="preserve"> </w:t>
      </w:r>
      <w:r w:rsidR="00D8058D" w:rsidRPr="007A50CE">
        <w:t>RESILAC</w:t>
      </w:r>
      <w:r w:rsidR="00CF132C" w:rsidRPr="007A50CE">
        <w:t>.</w:t>
      </w:r>
    </w:p>
    <w:p w14:paraId="7B9835C7" w14:textId="77777777" w:rsidR="000143E7" w:rsidRPr="007A50CE" w:rsidRDefault="000143E7" w:rsidP="002204A0">
      <w:pPr>
        <w:spacing w:after="0" w:line="276" w:lineRule="auto"/>
        <w:ind w:left="0" w:right="0" w:firstLine="0"/>
        <w:rPr>
          <w:rFonts w:asciiTheme="minorHAnsi" w:hAnsiTheme="minorHAnsi" w:cstheme="minorHAnsi"/>
          <w:sz w:val="22"/>
        </w:rPr>
      </w:pPr>
    </w:p>
    <w:p w14:paraId="46F8DDDA" w14:textId="366DD4A8" w:rsidR="000143E7" w:rsidRPr="001645DB" w:rsidRDefault="00CC4A7E" w:rsidP="001645DB">
      <w:pPr>
        <w:pStyle w:val="Paragraphedeliste"/>
        <w:numPr>
          <w:ilvl w:val="0"/>
          <w:numId w:val="3"/>
        </w:numPr>
        <w:shd w:val="clear" w:color="auto" w:fill="E63323"/>
        <w:spacing w:after="0" w:line="276" w:lineRule="auto"/>
        <w:ind w:right="0"/>
        <w:jc w:val="left"/>
        <w:rPr>
          <w:rFonts w:asciiTheme="minorHAnsi" w:hAnsiTheme="minorHAnsi" w:cstheme="minorHAnsi"/>
          <w:b/>
          <w:color w:val="FFFFFF" w:themeColor="background1"/>
          <w:sz w:val="22"/>
        </w:rPr>
      </w:pPr>
      <w:r w:rsidRPr="007A50CE">
        <w:rPr>
          <w:rFonts w:asciiTheme="minorHAnsi" w:hAnsiTheme="minorHAnsi" w:cstheme="minorHAnsi"/>
          <w:b/>
          <w:color w:val="FFFFFF" w:themeColor="background1"/>
          <w:sz w:val="22"/>
        </w:rPr>
        <w:t>PROFIL DE</w:t>
      </w:r>
      <w:r w:rsidR="00B834FD">
        <w:rPr>
          <w:rFonts w:asciiTheme="minorHAnsi" w:hAnsiTheme="minorHAnsi" w:cstheme="minorHAnsi"/>
          <w:b/>
          <w:color w:val="FFFFFF" w:themeColor="background1"/>
          <w:sz w:val="22"/>
        </w:rPr>
        <w:t xml:space="preserve"> L’EQUIPE</w:t>
      </w:r>
    </w:p>
    <w:p w14:paraId="1C5DFE1B" w14:textId="77777777" w:rsidR="00012B7F" w:rsidRDefault="00012B7F" w:rsidP="00C25D0D">
      <w:pPr>
        <w:pStyle w:val="TEXTECOURANT"/>
      </w:pPr>
    </w:p>
    <w:p w14:paraId="73CC788E" w14:textId="3204F2C7" w:rsidR="00012B7F" w:rsidRDefault="001645DB" w:rsidP="00C25D0D">
      <w:pPr>
        <w:pStyle w:val="TEXTECOURANT"/>
      </w:pPr>
      <w:r>
        <w:t>Afin de répondre aux différents objectifs de l’étude</w:t>
      </w:r>
      <w:r w:rsidR="00012B7F">
        <w:t xml:space="preserve">, </w:t>
      </w:r>
      <w:r>
        <w:t>il sera nécessaire de constituer une équipe d’expert.e.s, interne</w:t>
      </w:r>
      <w:r w:rsidR="00B32E4B">
        <w:t>s</w:t>
      </w:r>
      <w:r>
        <w:t xml:space="preserve"> et externe</w:t>
      </w:r>
      <w:r w:rsidR="00B32E4B">
        <w:t>s</w:t>
      </w:r>
      <w:r>
        <w:t xml:space="preserve"> au Groupe URD. Ces derniers apporteront divers appuis méthodologiques et techniques. </w:t>
      </w:r>
      <w:r>
        <w:lastRenderedPageBreak/>
        <w:t>Parmi les appuis pré-identifiés, il sera distingué :</w:t>
      </w:r>
    </w:p>
    <w:p w14:paraId="7584978A" w14:textId="76C6F655" w:rsidR="00012B7F" w:rsidRDefault="00012B7F" w:rsidP="00C25D0D">
      <w:pPr>
        <w:pStyle w:val="TEXTECOURANT"/>
      </w:pPr>
    </w:p>
    <w:p w14:paraId="49E51742" w14:textId="15AFD7B6" w:rsidR="00012B7F" w:rsidRDefault="00A05793" w:rsidP="00012B7F">
      <w:pPr>
        <w:pStyle w:val="TEXTECOURANT"/>
        <w:numPr>
          <w:ilvl w:val="0"/>
          <w:numId w:val="34"/>
        </w:numPr>
      </w:pPr>
      <w:r>
        <w:t xml:space="preserve">Appui au suivi </w:t>
      </w:r>
      <w:r w:rsidR="00B32E4B">
        <w:t>et au déroulé de l’étude (expert.e interne ou externe Groupe URD)  ;</w:t>
      </w:r>
    </w:p>
    <w:p w14:paraId="7567423A" w14:textId="1887BFE8" w:rsidR="00012B7F" w:rsidRDefault="00012B7F" w:rsidP="00012B7F">
      <w:pPr>
        <w:pStyle w:val="TEXTECOURANT"/>
        <w:numPr>
          <w:ilvl w:val="0"/>
          <w:numId w:val="34"/>
        </w:numPr>
      </w:pPr>
      <w:r>
        <w:t>Appui à la création d</w:t>
      </w:r>
      <w:r w:rsidR="00A05793">
        <w:t>’un</w:t>
      </w:r>
      <w:r>
        <w:t xml:space="preserve"> dispositif d’enquête</w:t>
      </w:r>
      <w:r w:rsidR="00A05793">
        <w:t xml:space="preserve"> dans le cadre d’une étude monographique</w:t>
      </w:r>
      <w:r w:rsidR="001645DB">
        <w:t xml:space="preserve"> (expert.e interne Groupe URD) ;</w:t>
      </w:r>
    </w:p>
    <w:p w14:paraId="4A53C64A" w14:textId="031E24F1" w:rsidR="00012B7F" w:rsidRDefault="00012B7F" w:rsidP="00012B7F">
      <w:pPr>
        <w:pStyle w:val="TEXTECOURANT"/>
        <w:numPr>
          <w:ilvl w:val="0"/>
          <w:numId w:val="34"/>
        </w:numPr>
      </w:pPr>
      <w:r>
        <w:t xml:space="preserve">Appui à la collecte </w:t>
      </w:r>
      <w:r w:rsidR="001645DB">
        <w:t xml:space="preserve">et au traitement </w:t>
      </w:r>
      <w:r>
        <w:t>de</w:t>
      </w:r>
      <w:r w:rsidR="001645DB">
        <w:t>s</w:t>
      </w:r>
      <w:r>
        <w:t xml:space="preserve"> données </w:t>
      </w:r>
      <w:r w:rsidR="001645DB">
        <w:t>(</w:t>
      </w:r>
      <w:r w:rsidR="00A05793">
        <w:t>e</w:t>
      </w:r>
      <w:r w:rsidR="001645DB">
        <w:t>xpert.e.s RESILAC : RP4)</w:t>
      </w:r>
      <w:r w:rsidR="00A05793">
        <w:t xml:space="preserve"> ; </w:t>
      </w:r>
    </w:p>
    <w:p w14:paraId="0686E9AA" w14:textId="1F5FFCF3" w:rsidR="00A05793" w:rsidRDefault="00A05793" w:rsidP="00012B7F">
      <w:pPr>
        <w:pStyle w:val="TEXTECOURANT"/>
        <w:numPr>
          <w:ilvl w:val="0"/>
          <w:numId w:val="34"/>
        </w:numPr>
      </w:pPr>
      <w:r>
        <w:t>Appui à l’analyse des données collectées</w:t>
      </w:r>
      <w:r w:rsidR="00B32E4B">
        <w:t xml:space="preserve"> (expert.e interne Groupe URD)</w:t>
      </w:r>
      <w:r>
        <w:t> ;</w:t>
      </w:r>
    </w:p>
    <w:p w14:paraId="67C510DB" w14:textId="0C98388D" w:rsidR="00E92DAC" w:rsidRDefault="00012B7F" w:rsidP="00C25D0D">
      <w:pPr>
        <w:pStyle w:val="TEXTECOURANT"/>
        <w:numPr>
          <w:ilvl w:val="0"/>
          <w:numId w:val="34"/>
        </w:numPr>
      </w:pPr>
      <w:r>
        <w:t xml:space="preserve">Appui à la modélisation de la logique d’intervention du projet RESILAC </w:t>
      </w:r>
      <w:r w:rsidR="00A05793">
        <w:t>(expert.e interne Groupe URD)</w:t>
      </w:r>
      <w:r w:rsidR="00B32E4B">
        <w:t>.</w:t>
      </w:r>
    </w:p>
    <w:p w14:paraId="46BE322B" w14:textId="77777777" w:rsidR="00311AC3" w:rsidRDefault="00311AC3" w:rsidP="00311AC3">
      <w:pPr>
        <w:pStyle w:val="TEXTECOURANT"/>
        <w:ind w:left="720"/>
      </w:pPr>
    </w:p>
    <w:p w14:paraId="5A04DABE" w14:textId="4F9A99E0" w:rsidR="00012B7F" w:rsidRDefault="00765381" w:rsidP="00C25D0D">
      <w:pPr>
        <w:pStyle w:val="TEXTECOURANT"/>
      </w:pPr>
      <w:r>
        <w:t>En parallèle, i</w:t>
      </w:r>
      <w:r w:rsidR="00197D54">
        <w:t>l est proposé que le</w:t>
      </w:r>
      <w:r w:rsidR="00B32E4B">
        <w:t xml:space="preserve"> rapport préliminaire et </w:t>
      </w:r>
      <w:r w:rsidR="00197D54">
        <w:t xml:space="preserve">celui </w:t>
      </w:r>
      <w:r w:rsidR="00B32E4B">
        <w:t xml:space="preserve">final fassent l’objet d’une revue/ évaluation par les pairs, dans l’objectif d’apporter un regard critique </w:t>
      </w:r>
      <w:r w:rsidR="00E92DAC">
        <w:t xml:space="preserve">aux travaux. Ce comité de </w:t>
      </w:r>
      <w:r>
        <w:t>lecture</w:t>
      </w:r>
      <w:r w:rsidR="00E92DAC">
        <w:t xml:space="preserve"> sera composé d’expert.e.s internes et externe au Groupe URD.</w:t>
      </w:r>
    </w:p>
    <w:p w14:paraId="75BD9FB0" w14:textId="77777777" w:rsidR="00E92DAC" w:rsidRDefault="00E92DAC" w:rsidP="00C25D0D">
      <w:pPr>
        <w:pStyle w:val="TEXTECOURANT"/>
      </w:pPr>
    </w:p>
    <w:p w14:paraId="5463D6F3" w14:textId="11724187" w:rsidR="000143E7" w:rsidRPr="007A50CE" w:rsidRDefault="00E92DAC" w:rsidP="00C25D0D">
      <w:pPr>
        <w:pStyle w:val="TEXTECOURANT"/>
      </w:pPr>
      <w:r>
        <w:t>Enfin, l</w:t>
      </w:r>
      <w:r w:rsidR="00DD0FAA" w:rsidRPr="007A50CE">
        <w:t>e G</w:t>
      </w:r>
      <w:r w:rsidR="000143E7" w:rsidRPr="007A50CE">
        <w:t xml:space="preserve">roupe URD </w:t>
      </w:r>
      <w:r>
        <w:t xml:space="preserve">n’écarte pas la possibilité de coordonner une équipe de spécialistes nationaux </w:t>
      </w:r>
      <w:r w:rsidR="000143E7" w:rsidRPr="007A50CE">
        <w:t xml:space="preserve">de niveau a minima Bac + 3 et disposant d’au moins 5 ans d’expérience dans le domaine. </w:t>
      </w:r>
      <w:r w:rsidR="00050A3F" w:rsidRPr="00050A3F">
        <w:t xml:space="preserve"> </w:t>
      </w:r>
      <w:r w:rsidR="00050A3F">
        <w:t xml:space="preserve">L’identification, </w:t>
      </w:r>
      <w:r w:rsidR="00D77018">
        <w:t xml:space="preserve">la </w:t>
      </w:r>
      <w:r w:rsidR="00050A3F">
        <w:t xml:space="preserve">sélection et </w:t>
      </w:r>
      <w:r w:rsidR="00D77018">
        <w:t xml:space="preserve">le recrutement de l’équipe </w:t>
      </w:r>
      <w:r w:rsidR="00050A3F">
        <w:t xml:space="preserve">suivront les démarches habituelles selon les procédures établies par le Chef de File et le bailleur.  </w:t>
      </w:r>
    </w:p>
    <w:p w14:paraId="3E8F45CB" w14:textId="77777777" w:rsidR="000143E7" w:rsidRPr="007A50CE" w:rsidRDefault="000143E7" w:rsidP="00C25D0D">
      <w:pPr>
        <w:pStyle w:val="TEXTECOURANT"/>
      </w:pPr>
    </w:p>
    <w:p w14:paraId="153A118E" w14:textId="77777777" w:rsidR="000143E7" w:rsidRPr="007A50CE" w:rsidRDefault="000143E7" w:rsidP="00C25D0D">
      <w:pPr>
        <w:pStyle w:val="TEXTECOURANT"/>
      </w:pPr>
      <w:r w:rsidRPr="007A50CE">
        <w:t xml:space="preserve">Chaque membre de l’équipe devra : </w:t>
      </w:r>
    </w:p>
    <w:p w14:paraId="6FC02FED" w14:textId="2E7AC212" w:rsidR="000143E7" w:rsidRPr="007A50CE" w:rsidRDefault="000143E7" w:rsidP="00C25D0D">
      <w:pPr>
        <w:pStyle w:val="TEXTECOURANT"/>
        <w:numPr>
          <w:ilvl w:val="0"/>
          <w:numId w:val="29"/>
        </w:numPr>
      </w:pPr>
      <w:r w:rsidRPr="007A50CE">
        <w:t>Démontrer son intégrité en se conformant aux valeurs et aux normes morales de RESILAC/CARE/ACF/URD ainsi qu</w:t>
      </w:r>
      <w:r w:rsidR="00D77018">
        <w:t>’aux</w:t>
      </w:r>
      <w:r w:rsidRPr="007A50CE">
        <w:t xml:space="preserve"> procédures sécuritaires, </w:t>
      </w:r>
      <w:r w:rsidR="00D77018">
        <w:t xml:space="preserve">au </w:t>
      </w:r>
      <w:r w:rsidRPr="007A50CE">
        <w:t>code de conduite et</w:t>
      </w:r>
      <w:r w:rsidR="00D77018">
        <w:t xml:space="preserve"> à</w:t>
      </w:r>
      <w:r w:rsidRPr="007A50CE">
        <w:t xml:space="preserve"> la politique de Prévention des Abus et de l’Exploitation Sexuelle ;</w:t>
      </w:r>
    </w:p>
    <w:p w14:paraId="3AFB91E8" w14:textId="77777777" w:rsidR="000143E7" w:rsidRPr="007A50CE" w:rsidRDefault="000143E7" w:rsidP="00C25D0D">
      <w:pPr>
        <w:pStyle w:val="TEXTECOURANT"/>
        <w:numPr>
          <w:ilvl w:val="0"/>
          <w:numId w:val="29"/>
        </w:numPr>
      </w:pPr>
      <w:r w:rsidRPr="007A50CE">
        <w:t xml:space="preserve">Démontrer sa capacité d’exercer dans un environnement sans tenir compte de la différence culturelle, de genre, de religion, de nationalité et de sensibilité ; </w:t>
      </w:r>
    </w:p>
    <w:p w14:paraId="60194007" w14:textId="77777777" w:rsidR="000143E7" w:rsidRPr="007A50CE" w:rsidRDefault="000143E7" w:rsidP="00C25D0D">
      <w:pPr>
        <w:pStyle w:val="TEXTECOURANT"/>
        <w:numPr>
          <w:ilvl w:val="0"/>
          <w:numId w:val="29"/>
        </w:numPr>
      </w:pPr>
      <w:r w:rsidRPr="007A50CE">
        <w:t>Faire preuve de rigueur dans le travail, d’une grande disponibilité, d’une aptitude au travail en équipe et d’un esprit d’initiative développé ;</w:t>
      </w:r>
    </w:p>
    <w:p w14:paraId="07D596ED" w14:textId="75316A51" w:rsidR="000143E7" w:rsidRPr="005E1124" w:rsidRDefault="000143E7" w:rsidP="005E1124">
      <w:pPr>
        <w:pStyle w:val="TEXTECOURANT"/>
        <w:numPr>
          <w:ilvl w:val="0"/>
          <w:numId w:val="29"/>
        </w:numPr>
      </w:pPr>
      <w:r w:rsidRPr="007A50CE">
        <w:t xml:space="preserve">Garantir la confidentialité des données recueillies. </w:t>
      </w:r>
    </w:p>
    <w:p w14:paraId="11018069" w14:textId="77777777" w:rsidR="00CF132C" w:rsidRPr="002204A0" w:rsidRDefault="00CF132C" w:rsidP="002204A0">
      <w:pPr>
        <w:spacing w:after="0" w:line="276" w:lineRule="auto"/>
        <w:ind w:left="0" w:right="0" w:firstLine="0"/>
        <w:rPr>
          <w:rFonts w:asciiTheme="minorHAnsi" w:hAnsiTheme="minorHAnsi" w:cstheme="minorHAnsi"/>
          <w:color w:val="000000" w:themeColor="text1"/>
          <w:sz w:val="22"/>
        </w:rPr>
      </w:pPr>
    </w:p>
    <w:sectPr w:rsidR="00CF132C" w:rsidRPr="002204A0" w:rsidSect="004118C5">
      <w:headerReference w:type="default" r:id="rId12"/>
      <w:footerReference w:type="default" r:id="rId13"/>
      <w:pgSz w:w="12240" w:h="15840"/>
      <w:pgMar w:top="1985" w:right="1631" w:bottom="1843" w:left="1537" w:header="675" w:footer="2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DD10D" w14:textId="77777777" w:rsidR="00714659" w:rsidRDefault="00714659">
      <w:pPr>
        <w:spacing w:after="0" w:line="240" w:lineRule="auto"/>
      </w:pPr>
      <w:r>
        <w:separator/>
      </w:r>
    </w:p>
  </w:endnote>
  <w:endnote w:type="continuationSeparator" w:id="0">
    <w:p w14:paraId="6B642D25" w14:textId="77777777" w:rsidR="00714659" w:rsidRDefault="0071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 Sans Light">
    <w:altName w:val="Arial"/>
    <w:charset w:val="00"/>
    <w:family w:val="swiss"/>
    <w:pitch w:val="variable"/>
    <w:sig w:usb0="E00002EF" w:usb1="4000205B" w:usb2="00000028"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Montserrat Medium">
    <w:altName w:val="Courier New"/>
    <w:charset w:val="00"/>
    <w:family w:val="auto"/>
    <w:pitch w:val="variable"/>
    <w:sig w:usb0="2000020F" w:usb1="00000003" w:usb2="00000000" w:usb3="00000000" w:csb0="00000197"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07496"/>
      <w:docPartObj>
        <w:docPartGallery w:val="Page Numbers (Bottom of Page)"/>
        <w:docPartUnique/>
      </w:docPartObj>
    </w:sdtPr>
    <w:sdtEndPr/>
    <w:sdtContent>
      <w:p w14:paraId="1F018A45" w14:textId="33EB5368" w:rsidR="00231178" w:rsidRDefault="00231178">
        <w:pPr>
          <w:pStyle w:val="Pieddepage"/>
          <w:jc w:val="right"/>
        </w:pPr>
        <w:r>
          <w:fldChar w:fldCharType="begin"/>
        </w:r>
        <w:r>
          <w:instrText>PAGE   \* MERGEFORMAT</w:instrText>
        </w:r>
        <w:r>
          <w:fldChar w:fldCharType="separate"/>
        </w:r>
        <w:r w:rsidR="007D25AF">
          <w:rPr>
            <w:noProof/>
          </w:rPr>
          <w:t>1</w:t>
        </w:r>
        <w:r>
          <w:fldChar w:fldCharType="end"/>
        </w:r>
      </w:p>
    </w:sdtContent>
  </w:sdt>
  <w:p w14:paraId="44C1AD61" w14:textId="0B037739" w:rsidR="00231178" w:rsidRDefault="002311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25189" w14:textId="77777777" w:rsidR="00714659" w:rsidRDefault="00714659">
      <w:pPr>
        <w:spacing w:after="0" w:line="240" w:lineRule="auto"/>
      </w:pPr>
      <w:r>
        <w:separator/>
      </w:r>
    </w:p>
  </w:footnote>
  <w:footnote w:type="continuationSeparator" w:id="0">
    <w:p w14:paraId="149F7C47" w14:textId="77777777" w:rsidR="00714659" w:rsidRDefault="00714659">
      <w:pPr>
        <w:spacing w:after="0" w:line="240" w:lineRule="auto"/>
      </w:pPr>
      <w:r>
        <w:continuationSeparator/>
      </w:r>
    </w:p>
  </w:footnote>
  <w:footnote w:id="1">
    <w:p w14:paraId="3C20CC63" w14:textId="4C8E28D2" w:rsidR="006E55FF" w:rsidRPr="006E55FF" w:rsidRDefault="006E55FF">
      <w:pPr>
        <w:pStyle w:val="Notedebasdepage"/>
        <w:rPr>
          <w:rFonts w:ascii="Open Sans Light" w:hAnsi="Open Sans Light" w:cs="Open Sans Light"/>
        </w:rPr>
      </w:pPr>
      <w:r w:rsidRPr="006E55FF">
        <w:rPr>
          <w:rStyle w:val="Appelnotedebasdep"/>
          <w:rFonts w:ascii="Open Sans Light" w:hAnsi="Open Sans Light" w:cs="Open Sans Light"/>
          <w:sz w:val="16"/>
          <w:szCs w:val="16"/>
        </w:rPr>
        <w:footnoteRef/>
      </w:r>
      <w:r w:rsidRPr="006E55FF">
        <w:rPr>
          <w:rFonts w:ascii="Open Sans Light" w:hAnsi="Open Sans Light" w:cs="Open Sans Light"/>
          <w:sz w:val="16"/>
          <w:szCs w:val="16"/>
        </w:rPr>
        <w:t xml:space="preserve"> Stéphane Dufour, Dominic Fortin, Jacques Hamel, 1991. </w:t>
      </w:r>
      <w:r w:rsidRPr="006E55FF">
        <w:rPr>
          <w:rFonts w:ascii="Open Sans Light" w:hAnsi="Open Sans Light" w:cs="Open Sans Light"/>
          <w:i/>
          <w:iCs/>
          <w:sz w:val="16"/>
          <w:szCs w:val="16"/>
        </w:rPr>
        <w:t>Enquête de terrain en sciences sociales : l'approche monographique et les méthodes qualitatives : bibliographie annotée</w:t>
      </w:r>
      <w:r w:rsidRPr="006E55FF">
        <w:rPr>
          <w:rFonts w:ascii="Open Sans Light" w:hAnsi="Open Sans Light" w:cs="Open Sans Light"/>
          <w:sz w:val="16"/>
          <w:szCs w:val="16"/>
        </w:rPr>
        <w:t>, Montréal : Les Éditions Saint-Martin, 183 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BEB6B" w14:textId="7F873678" w:rsidR="00231178" w:rsidRDefault="00231178">
    <w:pPr>
      <w:pStyle w:val="En-tte"/>
    </w:pPr>
    <w:r>
      <w:rPr>
        <w:rFonts w:ascii="Times New Roman" w:eastAsia="Times New Roman" w:hAnsi="Times New Roman" w:cs="Times New Roman"/>
        <w:noProof/>
        <w:sz w:val="23"/>
      </w:rPr>
      <mc:AlternateContent>
        <mc:Choice Requires="wpg">
          <w:drawing>
            <wp:anchor distT="0" distB="0" distL="114300" distR="114300" simplePos="0" relativeHeight="251657216" behindDoc="0" locked="0" layoutInCell="1" allowOverlap="1" wp14:anchorId="36877158" wp14:editId="1B8CE71F">
              <wp:simplePos x="0" y="0"/>
              <wp:positionH relativeFrom="page">
                <wp:align>center</wp:align>
              </wp:positionH>
              <wp:positionV relativeFrom="paragraph">
                <wp:posOffset>-81886</wp:posOffset>
              </wp:positionV>
              <wp:extent cx="6547997" cy="729587"/>
              <wp:effectExtent l="0" t="0" r="5715" b="0"/>
              <wp:wrapNone/>
              <wp:docPr id="3" name="Groupe 3"/>
              <wp:cNvGraphicFramePr/>
              <a:graphic xmlns:a="http://schemas.openxmlformats.org/drawingml/2006/main">
                <a:graphicData uri="http://schemas.microsoft.com/office/word/2010/wordprocessingGroup">
                  <wpg:wgp>
                    <wpg:cNvGrpSpPr/>
                    <wpg:grpSpPr>
                      <a:xfrm>
                        <a:off x="0" y="0"/>
                        <a:ext cx="6547997" cy="729587"/>
                        <a:chOff x="0" y="0"/>
                        <a:chExt cx="6547997" cy="729587"/>
                      </a:xfrm>
                    </wpg:grpSpPr>
                    <pic:pic xmlns:pic="http://schemas.openxmlformats.org/drawingml/2006/picture">
                      <pic:nvPicPr>
                        <pic:cNvPr id="14" name="Picture 3">
                          <a:extLst>
                            <a:ext uri="{FF2B5EF4-FFF2-40B4-BE49-F238E27FC236}">
                              <a16:creationId xmlns:a16="http://schemas.microsoft.com/office/drawing/2014/main" id="{D15D3D79-3C2C-4564-B583-5F3C39A9042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926842" y="40943"/>
                          <a:ext cx="1621155" cy="685800"/>
                        </a:xfrm>
                        <a:prstGeom prst="rect">
                          <a:avLst/>
                        </a:prstGeom>
                        <a:noFill/>
                        <a:ln>
                          <a:noFill/>
                        </a:ln>
                        <a:effectLst/>
                      </pic:spPr>
                    </pic:pic>
                    <pic:pic xmlns:pic="http://schemas.openxmlformats.org/drawingml/2006/picture">
                      <pic:nvPicPr>
                        <pic:cNvPr id="22" name="Image 22" descr="cid:part2.10BEC178.7BBF07A1@urd.org"/>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2306472" y="81887"/>
                          <a:ext cx="1924050" cy="647700"/>
                        </a:xfrm>
                        <a:prstGeom prst="rect">
                          <a:avLst/>
                        </a:prstGeom>
                        <a:noFill/>
                        <a:ln>
                          <a:noFill/>
                        </a:ln>
                      </pic:spPr>
                    </pic:pic>
                    <pic:pic xmlns:pic="http://schemas.openxmlformats.org/drawingml/2006/picture">
                      <pic:nvPicPr>
                        <pic:cNvPr id="15" name="Picture 2">
                          <a:extLst>
                            <a:ext uri="{FF2B5EF4-FFF2-40B4-BE49-F238E27FC236}">
                              <a16:creationId xmlns:a16="http://schemas.microsoft.com/office/drawing/2014/main" id="{83F05C2F-EC99-469A-865C-6511BBFFF1D9}"/>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2510" cy="719455"/>
                        </a:xfrm>
                        <a:prstGeom prst="rect">
                          <a:avLst/>
                        </a:prstGeom>
                        <a:noFill/>
                        <a:ln>
                          <a:noFill/>
                        </a:ln>
                        <a:effectLst/>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1237B2" id="Groupe 3" o:spid="_x0000_s1026" style="position:absolute;margin-left:0;margin-top:-6.45pt;width:515.6pt;height:57.45pt;z-index:251657216;mso-position-horizontal:center;mso-position-horizontal-relative:page" coordsize="65479,72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9268;top:409;width:1621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">
                <v:imagedata r:id="rId5" o:title=""/>
              </v:shape>
              <v:shape id="Image 22" o:spid="_x0000_s1028" type="#_x0000_t75" alt="cid:part2.10BEC178.7BBF07A1@urd.org" style="position:absolute;left:23064;top:818;width:1924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">
                <v:imagedata r:id="rId6" r:href="rId7"/>
              </v:shape>
              <v:shape id="Picture 2" o:spid="_x0000_s1029" type="#_x0000_t75" style="position:absolute;width:1032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">
                <v:imagedata r:id="rId8"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D73"/>
    <w:multiLevelType w:val="hybridMultilevel"/>
    <w:tmpl w:val="13A049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567F8"/>
    <w:multiLevelType w:val="hybridMultilevel"/>
    <w:tmpl w:val="F85C8DFC"/>
    <w:lvl w:ilvl="0" w:tplc="5EBE1F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3C410E"/>
    <w:multiLevelType w:val="multilevel"/>
    <w:tmpl w:val="08E45E64"/>
    <w:lvl w:ilvl="0">
      <w:start w:val="2"/>
      <w:numFmt w:val="decimal"/>
      <w:lvlText w:val="%1."/>
      <w:lvlJc w:val="left"/>
      <w:pPr>
        <w:ind w:left="360" w:hanging="360"/>
      </w:pPr>
      <w:rPr>
        <w:rFonts w:hint="default"/>
      </w:rPr>
    </w:lvl>
    <w:lvl w:ilvl="1">
      <w:start w:val="2"/>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624" w:hanging="1800"/>
      </w:pPr>
      <w:rPr>
        <w:rFonts w:hint="default"/>
      </w:rPr>
    </w:lvl>
  </w:abstractNum>
  <w:abstractNum w:abstractNumId="3" w15:restartNumberingAfterBreak="0">
    <w:nsid w:val="0B7B1DBA"/>
    <w:multiLevelType w:val="hybridMultilevel"/>
    <w:tmpl w:val="1DDCEF0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C171E5"/>
    <w:multiLevelType w:val="hybridMultilevel"/>
    <w:tmpl w:val="38F8CF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C56F27"/>
    <w:multiLevelType w:val="hybridMultilevel"/>
    <w:tmpl w:val="033A437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4A81E5D"/>
    <w:multiLevelType w:val="hybridMultilevel"/>
    <w:tmpl w:val="02C0C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C23748"/>
    <w:multiLevelType w:val="hybridMultilevel"/>
    <w:tmpl w:val="28EE8E4A"/>
    <w:lvl w:ilvl="0" w:tplc="AFD2C2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E429E3"/>
    <w:multiLevelType w:val="hybridMultilevel"/>
    <w:tmpl w:val="4D1215C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572E1A"/>
    <w:multiLevelType w:val="hybridMultilevel"/>
    <w:tmpl w:val="8BF4A478"/>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28BC5E12"/>
    <w:multiLevelType w:val="hybridMultilevel"/>
    <w:tmpl w:val="3490C8E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9816C6D"/>
    <w:multiLevelType w:val="hybridMultilevel"/>
    <w:tmpl w:val="A99AE21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1065DA8"/>
    <w:multiLevelType w:val="hybridMultilevel"/>
    <w:tmpl w:val="5D6A1802"/>
    <w:lvl w:ilvl="0" w:tplc="5BB0D66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9F58DC"/>
    <w:multiLevelType w:val="hybridMultilevel"/>
    <w:tmpl w:val="BEB4A3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047C0F"/>
    <w:multiLevelType w:val="hybridMultilevel"/>
    <w:tmpl w:val="BF3C170A"/>
    <w:lvl w:ilvl="0" w:tplc="040C000F">
      <w:start w:val="1"/>
      <w:numFmt w:val="decimal"/>
      <w:lvlText w:val="%1."/>
      <w:lvlJc w:val="left"/>
      <w:pPr>
        <w:ind w:left="3338" w:hanging="360"/>
      </w:pPr>
      <w:rPr>
        <w:rFonts w:hint="default"/>
      </w:rPr>
    </w:lvl>
    <w:lvl w:ilvl="1" w:tplc="040C0019" w:tentative="1">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5" w15:restartNumberingAfterBreak="0">
    <w:nsid w:val="37C3661D"/>
    <w:multiLevelType w:val="hybridMultilevel"/>
    <w:tmpl w:val="035AEFC4"/>
    <w:lvl w:ilvl="0" w:tplc="C5446A86">
      <w:start w:val="18"/>
      <w:numFmt w:val="bullet"/>
      <w:lvlText w:val=""/>
      <w:lvlJc w:val="left"/>
      <w:pPr>
        <w:ind w:left="720" w:hanging="360"/>
      </w:pPr>
      <w:rPr>
        <w:rFonts w:ascii="Wingdings" w:eastAsia="Cambria" w:hAnsi="Wingdings"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BF013DC"/>
    <w:multiLevelType w:val="hybridMultilevel"/>
    <w:tmpl w:val="E76A50D2"/>
    <w:lvl w:ilvl="0" w:tplc="32D8EF1E">
      <w:numFmt w:val="bullet"/>
      <w:lvlText w:val="-"/>
      <w:lvlJc w:val="left"/>
      <w:pPr>
        <w:ind w:left="720" w:hanging="360"/>
      </w:pPr>
      <w:rPr>
        <w:rFonts w:ascii="Open Sans Light" w:eastAsiaTheme="minorEastAsia" w:hAnsi="Open Sans Light" w:cs="Open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2A00D5"/>
    <w:multiLevelType w:val="hybridMultilevel"/>
    <w:tmpl w:val="4A8E83C8"/>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48C91A8A"/>
    <w:multiLevelType w:val="hybridMultilevel"/>
    <w:tmpl w:val="9030F46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48542BD"/>
    <w:multiLevelType w:val="hybridMultilevel"/>
    <w:tmpl w:val="1D1AB5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B26667"/>
    <w:multiLevelType w:val="hybridMultilevel"/>
    <w:tmpl w:val="9162E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536322"/>
    <w:multiLevelType w:val="multilevel"/>
    <w:tmpl w:val="AC24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C32A96"/>
    <w:multiLevelType w:val="hybridMultilevel"/>
    <w:tmpl w:val="CE0089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281E25"/>
    <w:multiLevelType w:val="hybridMultilevel"/>
    <w:tmpl w:val="6CB4A6D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B1047ED"/>
    <w:multiLevelType w:val="hybridMultilevel"/>
    <w:tmpl w:val="BF3C170A"/>
    <w:lvl w:ilvl="0" w:tplc="040C000F">
      <w:start w:val="1"/>
      <w:numFmt w:val="decimal"/>
      <w:lvlText w:val="%1."/>
      <w:lvlJc w:val="left"/>
      <w:pPr>
        <w:ind w:left="3338" w:hanging="360"/>
      </w:pPr>
      <w:rPr>
        <w:rFonts w:hint="default"/>
      </w:rPr>
    </w:lvl>
    <w:lvl w:ilvl="1" w:tplc="040C0019" w:tentative="1">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25" w15:restartNumberingAfterBreak="0">
    <w:nsid w:val="5EF47A2D"/>
    <w:multiLevelType w:val="hybridMultilevel"/>
    <w:tmpl w:val="A076641C"/>
    <w:lvl w:ilvl="0" w:tplc="040C0001">
      <w:start w:val="1"/>
      <w:numFmt w:val="bullet"/>
      <w:lvlText w:val=""/>
      <w:lvlJc w:val="left"/>
      <w:pPr>
        <w:ind w:left="710" w:hanging="360"/>
      </w:pPr>
      <w:rPr>
        <w:rFonts w:ascii="Symbol" w:hAnsi="Symbol"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26" w15:restartNumberingAfterBreak="0">
    <w:nsid w:val="67265EA0"/>
    <w:multiLevelType w:val="hybridMultilevel"/>
    <w:tmpl w:val="4C84DCB8"/>
    <w:lvl w:ilvl="0" w:tplc="018A6F04">
      <w:start w:val="1"/>
      <w:numFmt w:val="lowerLetter"/>
      <w:lvlText w:val="%1."/>
      <w:lvlJc w:val="left"/>
      <w:pPr>
        <w:ind w:left="720" w:hanging="360"/>
      </w:pPr>
      <w:rPr>
        <w:b/>
        <w:bCs/>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633C0F"/>
    <w:multiLevelType w:val="multilevel"/>
    <w:tmpl w:val="72CC65E2"/>
    <w:lvl w:ilvl="0">
      <w:start w:val="1"/>
      <w:numFmt w:val="decimal"/>
      <w:lvlText w:val="%1."/>
      <w:lvlJc w:val="left"/>
      <w:pPr>
        <w:ind w:left="3338"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4778" w:hanging="1800"/>
      </w:pPr>
      <w:rPr>
        <w:rFonts w:hint="default"/>
      </w:rPr>
    </w:lvl>
  </w:abstractNum>
  <w:abstractNum w:abstractNumId="28" w15:restartNumberingAfterBreak="0">
    <w:nsid w:val="698D2726"/>
    <w:multiLevelType w:val="hybridMultilevel"/>
    <w:tmpl w:val="1506DD7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F1D0CAA"/>
    <w:multiLevelType w:val="hybridMultilevel"/>
    <w:tmpl w:val="F6582C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30C5168"/>
    <w:multiLevelType w:val="hybridMultilevel"/>
    <w:tmpl w:val="A3687CA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76F8663A"/>
    <w:multiLevelType w:val="hybridMultilevel"/>
    <w:tmpl w:val="8C228F42"/>
    <w:lvl w:ilvl="0" w:tplc="7722E2A6">
      <w:start w:val="5"/>
      <w:numFmt w:val="bullet"/>
      <w:lvlText w:val="-"/>
      <w:lvlJc w:val="left"/>
      <w:pPr>
        <w:ind w:left="720" w:hanging="360"/>
      </w:pPr>
      <w:rPr>
        <w:rFonts w:ascii="Lato" w:eastAsia="Times New Roman" w:hAnsi="La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C0F81"/>
    <w:multiLevelType w:val="hybridMultilevel"/>
    <w:tmpl w:val="0CB6F2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BB1A09"/>
    <w:multiLevelType w:val="hybridMultilevel"/>
    <w:tmpl w:val="ABB85BC0"/>
    <w:lvl w:ilvl="0" w:tplc="C36E0838">
      <w:numFmt w:val="bullet"/>
      <w:lvlText w:val="-"/>
      <w:lvlJc w:val="left"/>
      <w:pPr>
        <w:ind w:left="720" w:hanging="360"/>
      </w:pPr>
      <w:rPr>
        <w:rFonts w:ascii="Open Sans Light" w:eastAsiaTheme="minorEastAsia" w:hAnsi="Open Sans Light" w:cs="Open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CF09F8"/>
    <w:multiLevelType w:val="hybridMultilevel"/>
    <w:tmpl w:val="B182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7"/>
  </w:num>
  <w:num w:numId="4">
    <w:abstractNumId w:val="29"/>
  </w:num>
  <w:num w:numId="5">
    <w:abstractNumId w:val="9"/>
  </w:num>
  <w:num w:numId="6">
    <w:abstractNumId w:val="17"/>
  </w:num>
  <w:num w:numId="7">
    <w:abstractNumId w:val="4"/>
  </w:num>
  <w:num w:numId="8">
    <w:abstractNumId w:val="32"/>
  </w:num>
  <w:num w:numId="9">
    <w:abstractNumId w:val="31"/>
  </w:num>
  <w:num w:numId="10">
    <w:abstractNumId w:val="22"/>
  </w:num>
  <w:num w:numId="11">
    <w:abstractNumId w:val="14"/>
  </w:num>
  <w:num w:numId="12">
    <w:abstractNumId w:val="25"/>
  </w:num>
  <w:num w:numId="13">
    <w:abstractNumId w:val="24"/>
  </w:num>
  <w:num w:numId="14">
    <w:abstractNumId w:val="1"/>
  </w:num>
  <w:num w:numId="15">
    <w:abstractNumId w:val="19"/>
  </w:num>
  <w:num w:numId="16">
    <w:abstractNumId w:val="6"/>
  </w:num>
  <w:num w:numId="17">
    <w:abstractNumId w:val="30"/>
  </w:num>
  <w:num w:numId="18">
    <w:abstractNumId w:val="34"/>
  </w:num>
  <w:num w:numId="19">
    <w:abstractNumId w:val="20"/>
  </w:num>
  <w:num w:numId="20">
    <w:abstractNumId w:val="13"/>
  </w:num>
  <w:num w:numId="21">
    <w:abstractNumId w:val="26"/>
  </w:num>
  <w:num w:numId="22">
    <w:abstractNumId w:val="21"/>
  </w:num>
  <w:num w:numId="23">
    <w:abstractNumId w:val="5"/>
  </w:num>
  <w:num w:numId="24">
    <w:abstractNumId w:val="8"/>
  </w:num>
  <w:num w:numId="25">
    <w:abstractNumId w:val="28"/>
  </w:num>
  <w:num w:numId="26">
    <w:abstractNumId w:val="15"/>
  </w:num>
  <w:num w:numId="27">
    <w:abstractNumId w:val="2"/>
  </w:num>
  <w:num w:numId="28">
    <w:abstractNumId w:val="11"/>
  </w:num>
  <w:num w:numId="29">
    <w:abstractNumId w:val="23"/>
  </w:num>
  <w:num w:numId="30">
    <w:abstractNumId w:val="10"/>
  </w:num>
  <w:num w:numId="31">
    <w:abstractNumId w:val="18"/>
  </w:num>
  <w:num w:numId="32">
    <w:abstractNumId w:val="3"/>
  </w:num>
  <w:num w:numId="33">
    <w:abstractNumId w:val="16"/>
  </w:num>
  <w:num w:numId="34">
    <w:abstractNumId w:val="33"/>
  </w:num>
  <w:num w:numId="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B1"/>
    <w:rsid w:val="00003B01"/>
    <w:rsid w:val="00003CDC"/>
    <w:rsid w:val="00006DB8"/>
    <w:rsid w:val="00010090"/>
    <w:rsid w:val="00011004"/>
    <w:rsid w:val="000123D3"/>
    <w:rsid w:val="00012B7F"/>
    <w:rsid w:val="000143E7"/>
    <w:rsid w:val="00022868"/>
    <w:rsid w:val="00023BD5"/>
    <w:rsid w:val="000262E4"/>
    <w:rsid w:val="000342A0"/>
    <w:rsid w:val="00035134"/>
    <w:rsid w:val="00037DE9"/>
    <w:rsid w:val="000404F4"/>
    <w:rsid w:val="00040AA8"/>
    <w:rsid w:val="0004167B"/>
    <w:rsid w:val="00041C47"/>
    <w:rsid w:val="00043F95"/>
    <w:rsid w:val="00044637"/>
    <w:rsid w:val="00047FAC"/>
    <w:rsid w:val="00050A3F"/>
    <w:rsid w:val="0005444D"/>
    <w:rsid w:val="00056624"/>
    <w:rsid w:val="00057745"/>
    <w:rsid w:val="00057D98"/>
    <w:rsid w:val="00060CBC"/>
    <w:rsid w:val="00060F63"/>
    <w:rsid w:val="00061170"/>
    <w:rsid w:val="0006549D"/>
    <w:rsid w:val="00066B59"/>
    <w:rsid w:val="00067825"/>
    <w:rsid w:val="00070CAC"/>
    <w:rsid w:val="000718EC"/>
    <w:rsid w:val="00071D1D"/>
    <w:rsid w:val="00075098"/>
    <w:rsid w:val="000816C0"/>
    <w:rsid w:val="00081B2F"/>
    <w:rsid w:val="0008382E"/>
    <w:rsid w:val="000838ED"/>
    <w:rsid w:val="00084175"/>
    <w:rsid w:val="00091F0D"/>
    <w:rsid w:val="00092507"/>
    <w:rsid w:val="0009442F"/>
    <w:rsid w:val="00094A22"/>
    <w:rsid w:val="00097EE9"/>
    <w:rsid w:val="000A1921"/>
    <w:rsid w:val="000A47DA"/>
    <w:rsid w:val="000A7297"/>
    <w:rsid w:val="000B2F43"/>
    <w:rsid w:val="000B3707"/>
    <w:rsid w:val="000B3E1B"/>
    <w:rsid w:val="000B4B32"/>
    <w:rsid w:val="000B4D43"/>
    <w:rsid w:val="000B4D71"/>
    <w:rsid w:val="000C18D6"/>
    <w:rsid w:val="000C25B1"/>
    <w:rsid w:val="000C3578"/>
    <w:rsid w:val="000D120D"/>
    <w:rsid w:val="000D1880"/>
    <w:rsid w:val="000D233C"/>
    <w:rsid w:val="000D25C7"/>
    <w:rsid w:val="000D771A"/>
    <w:rsid w:val="000E152B"/>
    <w:rsid w:val="000E3DFE"/>
    <w:rsid w:val="000E5A9F"/>
    <w:rsid w:val="000E621A"/>
    <w:rsid w:val="000F148D"/>
    <w:rsid w:val="000F29C0"/>
    <w:rsid w:val="000F5D46"/>
    <w:rsid w:val="000F5DFF"/>
    <w:rsid w:val="000F6D2F"/>
    <w:rsid w:val="000F766A"/>
    <w:rsid w:val="00106270"/>
    <w:rsid w:val="00107836"/>
    <w:rsid w:val="00112233"/>
    <w:rsid w:val="00115B85"/>
    <w:rsid w:val="001177D1"/>
    <w:rsid w:val="001262DC"/>
    <w:rsid w:val="001265B0"/>
    <w:rsid w:val="00127974"/>
    <w:rsid w:val="00133CAF"/>
    <w:rsid w:val="001344A3"/>
    <w:rsid w:val="00134F18"/>
    <w:rsid w:val="0014231D"/>
    <w:rsid w:val="001440FF"/>
    <w:rsid w:val="00144805"/>
    <w:rsid w:val="0014701F"/>
    <w:rsid w:val="00150797"/>
    <w:rsid w:val="00152274"/>
    <w:rsid w:val="00152A80"/>
    <w:rsid w:val="0015512C"/>
    <w:rsid w:val="001563F4"/>
    <w:rsid w:val="00157A37"/>
    <w:rsid w:val="00157BFA"/>
    <w:rsid w:val="0016131F"/>
    <w:rsid w:val="00163092"/>
    <w:rsid w:val="001633FD"/>
    <w:rsid w:val="001636E7"/>
    <w:rsid w:val="001645DB"/>
    <w:rsid w:val="001649C1"/>
    <w:rsid w:val="001675F1"/>
    <w:rsid w:val="00177304"/>
    <w:rsid w:val="00180021"/>
    <w:rsid w:val="00181BEA"/>
    <w:rsid w:val="00184DBA"/>
    <w:rsid w:val="00186280"/>
    <w:rsid w:val="0019012E"/>
    <w:rsid w:val="0019254C"/>
    <w:rsid w:val="001934BB"/>
    <w:rsid w:val="001953D2"/>
    <w:rsid w:val="00196C3F"/>
    <w:rsid w:val="00197C67"/>
    <w:rsid w:val="00197D54"/>
    <w:rsid w:val="001A2408"/>
    <w:rsid w:val="001A2B23"/>
    <w:rsid w:val="001A39D2"/>
    <w:rsid w:val="001A50E5"/>
    <w:rsid w:val="001A7B2A"/>
    <w:rsid w:val="001B24CC"/>
    <w:rsid w:val="001B319D"/>
    <w:rsid w:val="001B3E6D"/>
    <w:rsid w:val="001C21EA"/>
    <w:rsid w:val="001C23DF"/>
    <w:rsid w:val="001D119B"/>
    <w:rsid w:val="001D205B"/>
    <w:rsid w:val="001D289B"/>
    <w:rsid w:val="001E534E"/>
    <w:rsid w:val="001F0005"/>
    <w:rsid w:val="001F0D5F"/>
    <w:rsid w:val="001F0D77"/>
    <w:rsid w:val="001F1D45"/>
    <w:rsid w:val="001F1DEF"/>
    <w:rsid w:val="001F3B89"/>
    <w:rsid w:val="001F4BD2"/>
    <w:rsid w:val="001F5489"/>
    <w:rsid w:val="001F76BD"/>
    <w:rsid w:val="0020164A"/>
    <w:rsid w:val="00204608"/>
    <w:rsid w:val="00207503"/>
    <w:rsid w:val="00207DE1"/>
    <w:rsid w:val="00210267"/>
    <w:rsid w:val="00212120"/>
    <w:rsid w:val="0021472B"/>
    <w:rsid w:val="002149DB"/>
    <w:rsid w:val="00217101"/>
    <w:rsid w:val="002204A0"/>
    <w:rsid w:val="002212CA"/>
    <w:rsid w:val="002217B7"/>
    <w:rsid w:val="00224647"/>
    <w:rsid w:val="00224DFC"/>
    <w:rsid w:val="00224FB1"/>
    <w:rsid w:val="00225F5C"/>
    <w:rsid w:val="0022761F"/>
    <w:rsid w:val="00227BD0"/>
    <w:rsid w:val="00227FB1"/>
    <w:rsid w:val="00231178"/>
    <w:rsid w:val="00232369"/>
    <w:rsid w:val="002354C1"/>
    <w:rsid w:val="002408FF"/>
    <w:rsid w:val="00241A7C"/>
    <w:rsid w:val="00244A13"/>
    <w:rsid w:val="002463F4"/>
    <w:rsid w:val="0024694D"/>
    <w:rsid w:val="00246DD2"/>
    <w:rsid w:val="002474B5"/>
    <w:rsid w:val="002550A9"/>
    <w:rsid w:val="00255329"/>
    <w:rsid w:val="002610F5"/>
    <w:rsid w:val="002616AA"/>
    <w:rsid w:val="002621AB"/>
    <w:rsid w:val="00262FA6"/>
    <w:rsid w:val="00265C8C"/>
    <w:rsid w:val="00267D12"/>
    <w:rsid w:val="002719DC"/>
    <w:rsid w:val="00276A75"/>
    <w:rsid w:val="00277F73"/>
    <w:rsid w:val="00281D01"/>
    <w:rsid w:val="002822E4"/>
    <w:rsid w:val="0028248A"/>
    <w:rsid w:val="002842C7"/>
    <w:rsid w:val="00285662"/>
    <w:rsid w:val="00286ACC"/>
    <w:rsid w:val="00287920"/>
    <w:rsid w:val="00291431"/>
    <w:rsid w:val="00291593"/>
    <w:rsid w:val="002920BE"/>
    <w:rsid w:val="002936E1"/>
    <w:rsid w:val="00294BB9"/>
    <w:rsid w:val="00296FFB"/>
    <w:rsid w:val="002A3081"/>
    <w:rsid w:val="002A4463"/>
    <w:rsid w:val="002A4821"/>
    <w:rsid w:val="002A4C50"/>
    <w:rsid w:val="002A4C63"/>
    <w:rsid w:val="002A532C"/>
    <w:rsid w:val="002B0BAA"/>
    <w:rsid w:val="002B42A2"/>
    <w:rsid w:val="002B689C"/>
    <w:rsid w:val="002C0F13"/>
    <w:rsid w:val="002C48E1"/>
    <w:rsid w:val="002C4BAF"/>
    <w:rsid w:val="002D5148"/>
    <w:rsid w:val="002D7EFE"/>
    <w:rsid w:val="002E0AEF"/>
    <w:rsid w:val="002E17EF"/>
    <w:rsid w:val="002E7F4D"/>
    <w:rsid w:val="002F43BD"/>
    <w:rsid w:val="002F6BD6"/>
    <w:rsid w:val="00301628"/>
    <w:rsid w:val="00307EBF"/>
    <w:rsid w:val="003101F8"/>
    <w:rsid w:val="00311AC3"/>
    <w:rsid w:val="0031407E"/>
    <w:rsid w:val="00314D2C"/>
    <w:rsid w:val="003155C7"/>
    <w:rsid w:val="00315AA1"/>
    <w:rsid w:val="00324764"/>
    <w:rsid w:val="00326EE4"/>
    <w:rsid w:val="00330629"/>
    <w:rsid w:val="00330639"/>
    <w:rsid w:val="003309F9"/>
    <w:rsid w:val="00332306"/>
    <w:rsid w:val="0033234F"/>
    <w:rsid w:val="0033296C"/>
    <w:rsid w:val="00335F96"/>
    <w:rsid w:val="00336FEA"/>
    <w:rsid w:val="0033789A"/>
    <w:rsid w:val="00337F62"/>
    <w:rsid w:val="00340494"/>
    <w:rsid w:val="003408F6"/>
    <w:rsid w:val="00347AD6"/>
    <w:rsid w:val="00351B49"/>
    <w:rsid w:val="00354258"/>
    <w:rsid w:val="003557F6"/>
    <w:rsid w:val="00355CD0"/>
    <w:rsid w:val="00356D02"/>
    <w:rsid w:val="003571C7"/>
    <w:rsid w:val="003604DB"/>
    <w:rsid w:val="00361A28"/>
    <w:rsid w:val="00361CDB"/>
    <w:rsid w:val="00363F2B"/>
    <w:rsid w:val="00364306"/>
    <w:rsid w:val="00364925"/>
    <w:rsid w:val="0036652B"/>
    <w:rsid w:val="00366A7B"/>
    <w:rsid w:val="00367794"/>
    <w:rsid w:val="003743E9"/>
    <w:rsid w:val="003752C1"/>
    <w:rsid w:val="00386B5E"/>
    <w:rsid w:val="00391E79"/>
    <w:rsid w:val="003955A0"/>
    <w:rsid w:val="00396A8E"/>
    <w:rsid w:val="00397167"/>
    <w:rsid w:val="003A01A3"/>
    <w:rsid w:val="003A1B6E"/>
    <w:rsid w:val="003A2884"/>
    <w:rsid w:val="003A2C5C"/>
    <w:rsid w:val="003A4290"/>
    <w:rsid w:val="003A484A"/>
    <w:rsid w:val="003B010E"/>
    <w:rsid w:val="003B1A32"/>
    <w:rsid w:val="003B352F"/>
    <w:rsid w:val="003B4149"/>
    <w:rsid w:val="003B4E7C"/>
    <w:rsid w:val="003C048F"/>
    <w:rsid w:val="003C089A"/>
    <w:rsid w:val="003C7E7C"/>
    <w:rsid w:val="003D22B8"/>
    <w:rsid w:val="003D5E6E"/>
    <w:rsid w:val="003D5FC6"/>
    <w:rsid w:val="003D7DBE"/>
    <w:rsid w:val="003E1BD5"/>
    <w:rsid w:val="003E5487"/>
    <w:rsid w:val="003F261D"/>
    <w:rsid w:val="003F52EE"/>
    <w:rsid w:val="003F5B25"/>
    <w:rsid w:val="003F64E7"/>
    <w:rsid w:val="003F7542"/>
    <w:rsid w:val="004029C8"/>
    <w:rsid w:val="00406B10"/>
    <w:rsid w:val="004074D5"/>
    <w:rsid w:val="004077D9"/>
    <w:rsid w:val="00410727"/>
    <w:rsid w:val="0041135C"/>
    <w:rsid w:val="004118C5"/>
    <w:rsid w:val="00413A1E"/>
    <w:rsid w:val="00414627"/>
    <w:rsid w:val="00416BDB"/>
    <w:rsid w:val="00425F56"/>
    <w:rsid w:val="0042647B"/>
    <w:rsid w:val="00430566"/>
    <w:rsid w:val="00433FB5"/>
    <w:rsid w:val="00434471"/>
    <w:rsid w:val="004368DD"/>
    <w:rsid w:val="00440291"/>
    <w:rsid w:val="00441706"/>
    <w:rsid w:val="00442510"/>
    <w:rsid w:val="004442D3"/>
    <w:rsid w:val="004455D5"/>
    <w:rsid w:val="0044562B"/>
    <w:rsid w:val="00450C87"/>
    <w:rsid w:val="00455764"/>
    <w:rsid w:val="00456DC4"/>
    <w:rsid w:val="004618B7"/>
    <w:rsid w:val="004618F3"/>
    <w:rsid w:val="004620D6"/>
    <w:rsid w:val="00462703"/>
    <w:rsid w:val="00463E33"/>
    <w:rsid w:val="00467158"/>
    <w:rsid w:val="00470691"/>
    <w:rsid w:val="00472818"/>
    <w:rsid w:val="004735E2"/>
    <w:rsid w:val="00473664"/>
    <w:rsid w:val="004737A7"/>
    <w:rsid w:val="00475A76"/>
    <w:rsid w:val="00476374"/>
    <w:rsid w:val="00477800"/>
    <w:rsid w:val="004847AC"/>
    <w:rsid w:val="00490D83"/>
    <w:rsid w:val="00492002"/>
    <w:rsid w:val="004A3EB4"/>
    <w:rsid w:val="004A411F"/>
    <w:rsid w:val="004A5C2A"/>
    <w:rsid w:val="004B0634"/>
    <w:rsid w:val="004B2335"/>
    <w:rsid w:val="004B5B56"/>
    <w:rsid w:val="004B600E"/>
    <w:rsid w:val="004B7126"/>
    <w:rsid w:val="004C024B"/>
    <w:rsid w:val="004C0CCE"/>
    <w:rsid w:val="004C2D78"/>
    <w:rsid w:val="004C5040"/>
    <w:rsid w:val="004C5EA4"/>
    <w:rsid w:val="004D01EC"/>
    <w:rsid w:val="004D0E18"/>
    <w:rsid w:val="004D1221"/>
    <w:rsid w:val="004D450C"/>
    <w:rsid w:val="004D46B6"/>
    <w:rsid w:val="004D61AC"/>
    <w:rsid w:val="004E07C1"/>
    <w:rsid w:val="004E3633"/>
    <w:rsid w:val="004E75CB"/>
    <w:rsid w:val="004F39BC"/>
    <w:rsid w:val="004F5BBD"/>
    <w:rsid w:val="00500588"/>
    <w:rsid w:val="00504C4F"/>
    <w:rsid w:val="00504D64"/>
    <w:rsid w:val="00504FD4"/>
    <w:rsid w:val="00506E65"/>
    <w:rsid w:val="00511AAF"/>
    <w:rsid w:val="005121BA"/>
    <w:rsid w:val="00512D34"/>
    <w:rsid w:val="005132C4"/>
    <w:rsid w:val="0051498B"/>
    <w:rsid w:val="0052270A"/>
    <w:rsid w:val="005228FD"/>
    <w:rsid w:val="00522BAD"/>
    <w:rsid w:val="005244E0"/>
    <w:rsid w:val="00524AC4"/>
    <w:rsid w:val="00526219"/>
    <w:rsid w:val="005368C5"/>
    <w:rsid w:val="00536C3A"/>
    <w:rsid w:val="005437CE"/>
    <w:rsid w:val="005437FD"/>
    <w:rsid w:val="00561152"/>
    <w:rsid w:val="00562AC0"/>
    <w:rsid w:val="00563B0B"/>
    <w:rsid w:val="00563B32"/>
    <w:rsid w:val="00564D14"/>
    <w:rsid w:val="00564DB2"/>
    <w:rsid w:val="0056754C"/>
    <w:rsid w:val="00570968"/>
    <w:rsid w:val="005716FC"/>
    <w:rsid w:val="005725DD"/>
    <w:rsid w:val="0057302E"/>
    <w:rsid w:val="0057312E"/>
    <w:rsid w:val="00576A3E"/>
    <w:rsid w:val="00577252"/>
    <w:rsid w:val="00577E36"/>
    <w:rsid w:val="00583389"/>
    <w:rsid w:val="0058557E"/>
    <w:rsid w:val="00587007"/>
    <w:rsid w:val="00591C5C"/>
    <w:rsid w:val="00591F98"/>
    <w:rsid w:val="00592AA8"/>
    <w:rsid w:val="00593D77"/>
    <w:rsid w:val="0059540F"/>
    <w:rsid w:val="0059606A"/>
    <w:rsid w:val="00597785"/>
    <w:rsid w:val="005A1C28"/>
    <w:rsid w:val="005A1F7F"/>
    <w:rsid w:val="005A2598"/>
    <w:rsid w:val="005A2E5D"/>
    <w:rsid w:val="005A5785"/>
    <w:rsid w:val="005A79F4"/>
    <w:rsid w:val="005B3241"/>
    <w:rsid w:val="005B55DC"/>
    <w:rsid w:val="005B74C3"/>
    <w:rsid w:val="005C268C"/>
    <w:rsid w:val="005C4964"/>
    <w:rsid w:val="005C5366"/>
    <w:rsid w:val="005C5511"/>
    <w:rsid w:val="005D349C"/>
    <w:rsid w:val="005D5BF1"/>
    <w:rsid w:val="005D6012"/>
    <w:rsid w:val="005E06A5"/>
    <w:rsid w:val="005E1124"/>
    <w:rsid w:val="005E12D3"/>
    <w:rsid w:val="005E20DC"/>
    <w:rsid w:val="005E4508"/>
    <w:rsid w:val="005E473F"/>
    <w:rsid w:val="005F4153"/>
    <w:rsid w:val="005F5F3E"/>
    <w:rsid w:val="005F7463"/>
    <w:rsid w:val="005F75B3"/>
    <w:rsid w:val="00601C81"/>
    <w:rsid w:val="0060501A"/>
    <w:rsid w:val="006122F0"/>
    <w:rsid w:val="00612E9F"/>
    <w:rsid w:val="00613181"/>
    <w:rsid w:val="006167ED"/>
    <w:rsid w:val="006203A5"/>
    <w:rsid w:val="00624DD2"/>
    <w:rsid w:val="006257D2"/>
    <w:rsid w:val="006265E9"/>
    <w:rsid w:val="00626659"/>
    <w:rsid w:val="006307C3"/>
    <w:rsid w:val="006321F6"/>
    <w:rsid w:val="00632D0F"/>
    <w:rsid w:val="00634E9E"/>
    <w:rsid w:val="00644C0C"/>
    <w:rsid w:val="00644CD8"/>
    <w:rsid w:val="006450ED"/>
    <w:rsid w:val="00647130"/>
    <w:rsid w:val="00651FA3"/>
    <w:rsid w:val="00654483"/>
    <w:rsid w:val="006611E0"/>
    <w:rsid w:val="0066376A"/>
    <w:rsid w:val="00663BE1"/>
    <w:rsid w:val="0066431F"/>
    <w:rsid w:val="0066596D"/>
    <w:rsid w:val="0066606F"/>
    <w:rsid w:val="00667667"/>
    <w:rsid w:val="00675FC1"/>
    <w:rsid w:val="00677961"/>
    <w:rsid w:val="00677E36"/>
    <w:rsid w:val="006804ED"/>
    <w:rsid w:val="006813E4"/>
    <w:rsid w:val="00685DD3"/>
    <w:rsid w:val="006867B5"/>
    <w:rsid w:val="00692A50"/>
    <w:rsid w:val="00693B56"/>
    <w:rsid w:val="0069492C"/>
    <w:rsid w:val="006955FB"/>
    <w:rsid w:val="006A448A"/>
    <w:rsid w:val="006A55A4"/>
    <w:rsid w:val="006A6665"/>
    <w:rsid w:val="006A6709"/>
    <w:rsid w:val="006B1949"/>
    <w:rsid w:val="006B4460"/>
    <w:rsid w:val="006B538A"/>
    <w:rsid w:val="006C0102"/>
    <w:rsid w:val="006C164C"/>
    <w:rsid w:val="006C3CFC"/>
    <w:rsid w:val="006C3F6C"/>
    <w:rsid w:val="006C6283"/>
    <w:rsid w:val="006D0FF0"/>
    <w:rsid w:val="006D1A34"/>
    <w:rsid w:val="006D49CF"/>
    <w:rsid w:val="006D68B4"/>
    <w:rsid w:val="006D6A7B"/>
    <w:rsid w:val="006D7E7B"/>
    <w:rsid w:val="006E3A2F"/>
    <w:rsid w:val="006E55FF"/>
    <w:rsid w:val="006E5659"/>
    <w:rsid w:val="006E5952"/>
    <w:rsid w:val="006F0717"/>
    <w:rsid w:val="006F09FE"/>
    <w:rsid w:val="006F5853"/>
    <w:rsid w:val="006F6476"/>
    <w:rsid w:val="006F7499"/>
    <w:rsid w:val="006F7873"/>
    <w:rsid w:val="006F798B"/>
    <w:rsid w:val="00701693"/>
    <w:rsid w:val="007041F3"/>
    <w:rsid w:val="00704ED9"/>
    <w:rsid w:val="0070696E"/>
    <w:rsid w:val="007108AC"/>
    <w:rsid w:val="007118A3"/>
    <w:rsid w:val="00714659"/>
    <w:rsid w:val="0072246E"/>
    <w:rsid w:val="00722A88"/>
    <w:rsid w:val="00724387"/>
    <w:rsid w:val="007268CB"/>
    <w:rsid w:val="00727226"/>
    <w:rsid w:val="0073224D"/>
    <w:rsid w:val="007323F6"/>
    <w:rsid w:val="007455D7"/>
    <w:rsid w:val="00750FF9"/>
    <w:rsid w:val="0075262F"/>
    <w:rsid w:val="00753109"/>
    <w:rsid w:val="007542DA"/>
    <w:rsid w:val="007575EF"/>
    <w:rsid w:val="00760B51"/>
    <w:rsid w:val="007611B3"/>
    <w:rsid w:val="0076239F"/>
    <w:rsid w:val="00762BF6"/>
    <w:rsid w:val="00765381"/>
    <w:rsid w:val="00767FA1"/>
    <w:rsid w:val="00770C3C"/>
    <w:rsid w:val="00771860"/>
    <w:rsid w:val="007725FD"/>
    <w:rsid w:val="00777165"/>
    <w:rsid w:val="00781835"/>
    <w:rsid w:val="0078288A"/>
    <w:rsid w:val="00783172"/>
    <w:rsid w:val="00786C8E"/>
    <w:rsid w:val="00787408"/>
    <w:rsid w:val="0079221C"/>
    <w:rsid w:val="00793064"/>
    <w:rsid w:val="0079494E"/>
    <w:rsid w:val="007A3509"/>
    <w:rsid w:val="007A50CE"/>
    <w:rsid w:val="007B037F"/>
    <w:rsid w:val="007B2BFB"/>
    <w:rsid w:val="007B36CC"/>
    <w:rsid w:val="007B4B34"/>
    <w:rsid w:val="007B53FF"/>
    <w:rsid w:val="007B5921"/>
    <w:rsid w:val="007B5F17"/>
    <w:rsid w:val="007B7ADC"/>
    <w:rsid w:val="007C0B9E"/>
    <w:rsid w:val="007C1B91"/>
    <w:rsid w:val="007C2365"/>
    <w:rsid w:val="007C262A"/>
    <w:rsid w:val="007C3B01"/>
    <w:rsid w:val="007C58F3"/>
    <w:rsid w:val="007C6236"/>
    <w:rsid w:val="007C669E"/>
    <w:rsid w:val="007D1250"/>
    <w:rsid w:val="007D2028"/>
    <w:rsid w:val="007D25AF"/>
    <w:rsid w:val="007D5AD6"/>
    <w:rsid w:val="007D6F2A"/>
    <w:rsid w:val="007E2FDF"/>
    <w:rsid w:val="007F11BF"/>
    <w:rsid w:val="007F3E4B"/>
    <w:rsid w:val="007F65B1"/>
    <w:rsid w:val="007F7D3E"/>
    <w:rsid w:val="0080182A"/>
    <w:rsid w:val="00801F61"/>
    <w:rsid w:val="00802D70"/>
    <w:rsid w:val="008046CA"/>
    <w:rsid w:val="00804F07"/>
    <w:rsid w:val="00805CAB"/>
    <w:rsid w:val="008066EB"/>
    <w:rsid w:val="00806D38"/>
    <w:rsid w:val="00810070"/>
    <w:rsid w:val="00813603"/>
    <w:rsid w:val="008147BB"/>
    <w:rsid w:val="0082617C"/>
    <w:rsid w:val="00835F0A"/>
    <w:rsid w:val="008364FF"/>
    <w:rsid w:val="008370B7"/>
    <w:rsid w:val="00841017"/>
    <w:rsid w:val="0084140A"/>
    <w:rsid w:val="00846059"/>
    <w:rsid w:val="00852F83"/>
    <w:rsid w:val="0085485F"/>
    <w:rsid w:val="0085665E"/>
    <w:rsid w:val="008600A2"/>
    <w:rsid w:val="00864DBC"/>
    <w:rsid w:val="008715BA"/>
    <w:rsid w:val="008719A9"/>
    <w:rsid w:val="0087706B"/>
    <w:rsid w:val="00880CD4"/>
    <w:rsid w:val="00885237"/>
    <w:rsid w:val="00890123"/>
    <w:rsid w:val="00891509"/>
    <w:rsid w:val="00892869"/>
    <w:rsid w:val="00893E85"/>
    <w:rsid w:val="008953A7"/>
    <w:rsid w:val="00897103"/>
    <w:rsid w:val="008A1195"/>
    <w:rsid w:val="008A2ACF"/>
    <w:rsid w:val="008A3BD3"/>
    <w:rsid w:val="008A4BA5"/>
    <w:rsid w:val="008A6284"/>
    <w:rsid w:val="008A6E68"/>
    <w:rsid w:val="008B13E7"/>
    <w:rsid w:val="008B1769"/>
    <w:rsid w:val="008B18FD"/>
    <w:rsid w:val="008B4040"/>
    <w:rsid w:val="008B429C"/>
    <w:rsid w:val="008C188C"/>
    <w:rsid w:val="008C4C78"/>
    <w:rsid w:val="008C59C7"/>
    <w:rsid w:val="008C6E88"/>
    <w:rsid w:val="008D11B1"/>
    <w:rsid w:val="008D126A"/>
    <w:rsid w:val="008D1C71"/>
    <w:rsid w:val="008D27A3"/>
    <w:rsid w:val="008D31F1"/>
    <w:rsid w:val="008E0A5C"/>
    <w:rsid w:val="008E0A84"/>
    <w:rsid w:val="008E37FE"/>
    <w:rsid w:val="008E39FA"/>
    <w:rsid w:val="008E4051"/>
    <w:rsid w:val="008E6778"/>
    <w:rsid w:val="008E7552"/>
    <w:rsid w:val="008F0324"/>
    <w:rsid w:val="008F1C41"/>
    <w:rsid w:val="008F2F02"/>
    <w:rsid w:val="008F610E"/>
    <w:rsid w:val="008F7A11"/>
    <w:rsid w:val="009026A2"/>
    <w:rsid w:val="00907B56"/>
    <w:rsid w:val="0091361E"/>
    <w:rsid w:val="00916F7C"/>
    <w:rsid w:val="00924233"/>
    <w:rsid w:val="00925B16"/>
    <w:rsid w:val="00930B35"/>
    <w:rsid w:val="009334AB"/>
    <w:rsid w:val="00933F24"/>
    <w:rsid w:val="0093643F"/>
    <w:rsid w:val="009403D7"/>
    <w:rsid w:val="00941459"/>
    <w:rsid w:val="00941A84"/>
    <w:rsid w:val="00945368"/>
    <w:rsid w:val="00945C23"/>
    <w:rsid w:val="00953988"/>
    <w:rsid w:val="00954CAD"/>
    <w:rsid w:val="00961BD4"/>
    <w:rsid w:val="00964ABC"/>
    <w:rsid w:val="00966A39"/>
    <w:rsid w:val="00973BF0"/>
    <w:rsid w:val="0097529B"/>
    <w:rsid w:val="00977474"/>
    <w:rsid w:val="00977916"/>
    <w:rsid w:val="009800B3"/>
    <w:rsid w:val="0098131D"/>
    <w:rsid w:val="00982CE3"/>
    <w:rsid w:val="00983179"/>
    <w:rsid w:val="00983B7E"/>
    <w:rsid w:val="00984A55"/>
    <w:rsid w:val="00990A2B"/>
    <w:rsid w:val="00992217"/>
    <w:rsid w:val="00992FBC"/>
    <w:rsid w:val="00993420"/>
    <w:rsid w:val="00993AB5"/>
    <w:rsid w:val="00993D36"/>
    <w:rsid w:val="00995F95"/>
    <w:rsid w:val="009971E5"/>
    <w:rsid w:val="009A133E"/>
    <w:rsid w:val="009A157E"/>
    <w:rsid w:val="009A394F"/>
    <w:rsid w:val="009A6405"/>
    <w:rsid w:val="009A6B3C"/>
    <w:rsid w:val="009B0437"/>
    <w:rsid w:val="009B1791"/>
    <w:rsid w:val="009B1A07"/>
    <w:rsid w:val="009B1CE2"/>
    <w:rsid w:val="009B402C"/>
    <w:rsid w:val="009B470F"/>
    <w:rsid w:val="009B488C"/>
    <w:rsid w:val="009B6989"/>
    <w:rsid w:val="009B7FF4"/>
    <w:rsid w:val="009C0AD8"/>
    <w:rsid w:val="009C0FA6"/>
    <w:rsid w:val="009C3895"/>
    <w:rsid w:val="009C41A9"/>
    <w:rsid w:val="009C6DC4"/>
    <w:rsid w:val="009D2550"/>
    <w:rsid w:val="009D4A05"/>
    <w:rsid w:val="009D6CF3"/>
    <w:rsid w:val="009D77FF"/>
    <w:rsid w:val="009E3F2C"/>
    <w:rsid w:val="009E3FF8"/>
    <w:rsid w:val="009E678A"/>
    <w:rsid w:val="009E67E5"/>
    <w:rsid w:val="009E6FE6"/>
    <w:rsid w:val="009F02EE"/>
    <w:rsid w:val="009F25E2"/>
    <w:rsid w:val="009F31DC"/>
    <w:rsid w:val="009F60CF"/>
    <w:rsid w:val="009F6ED1"/>
    <w:rsid w:val="009F79BB"/>
    <w:rsid w:val="00A01915"/>
    <w:rsid w:val="00A036EF"/>
    <w:rsid w:val="00A03BC6"/>
    <w:rsid w:val="00A05793"/>
    <w:rsid w:val="00A05DA9"/>
    <w:rsid w:val="00A07661"/>
    <w:rsid w:val="00A14DA2"/>
    <w:rsid w:val="00A154CA"/>
    <w:rsid w:val="00A159AE"/>
    <w:rsid w:val="00A206A5"/>
    <w:rsid w:val="00A20C61"/>
    <w:rsid w:val="00A2263E"/>
    <w:rsid w:val="00A22948"/>
    <w:rsid w:val="00A25509"/>
    <w:rsid w:val="00A25947"/>
    <w:rsid w:val="00A31FFB"/>
    <w:rsid w:val="00A348E6"/>
    <w:rsid w:val="00A3574C"/>
    <w:rsid w:val="00A41899"/>
    <w:rsid w:val="00A41D25"/>
    <w:rsid w:val="00A427D8"/>
    <w:rsid w:val="00A43CB9"/>
    <w:rsid w:val="00A52EEA"/>
    <w:rsid w:val="00A54D19"/>
    <w:rsid w:val="00A55C2E"/>
    <w:rsid w:val="00A6052B"/>
    <w:rsid w:val="00A674BE"/>
    <w:rsid w:val="00A718CD"/>
    <w:rsid w:val="00A71CED"/>
    <w:rsid w:val="00A73D63"/>
    <w:rsid w:val="00A75075"/>
    <w:rsid w:val="00A801E6"/>
    <w:rsid w:val="00A86840"/>
    <w:rsid w:val="00A86E21"/>
    <w:rsid w:val="00A9186E"/>
    <w:rsid w:val="00A95FF7"/>
    <w:rsid w:val="00A96682"/>
    <w:rsid w:val="00AA6D2B"/>
    <w:rsid w:val="00AB062F"/>
    <w:rsid w:val="00AB092D"/>
    <w:rsid w:val="00AB15C2"/>
    <w:rsid w:val="00AB1E0A"/>
    <w:rsid w:val="00AB3B9A"/>
    <w:rsid w:val="00AB3C99"/>
    <w:rsid w:val="00AB6EEB"/>
    <w:rsid w:val="00AC4292"/>
    <w:rsid w:val="00AC730A"/>
    <w:rsid w:val="00AC73E0"/>
    <w:rsid w:val="00AD1880"/>
    <w:rsid w:val="00AD1A20"/>
    <w:rsid w:val="00AD2C2E"/>
    <w:rsid w:val="00AD3F91"/>
    <w:rsid w:val="00AD4C64"/>
    <w:rsid w:val="00AD4D29"/>
    <w:rsid w:val="00AE03EC"/>
    <w:rsid w:val="00AE2B4F"/>
    <w:rsid w:val="00AE4987"/>
    <w:rsid w:val="00AE54A6"/>
    <w:rsid w:val="00AE560A"/>
    <w:rsid w:val="00AE5D4A"/>
    <w:rsid w:val="00AE5DCA"/>
    <w:rsid w:val="00AE7ECD"/>
    <w:rsid w:val="00AF14CF"/>
    <w:rsid w:val="00AF1872"/>
    <w:rsid w:val="00AF209A"/>
    <w:rsid w:val="00AF299E"/>
    <w:rsid w:val="00AF3AB0"/>
    <w:rsid w:val="00AF7366"/>
    <w:rsid w:val="00B00B3D"/>
    <w:rsid w:val="00B0343C"/>
    <w:rsid w:val="00B05D72"/>
    <w:rsid w:val="00B06A02"/>
    <w:rsid w:val="00B07589"/>
    <w:rsid w:val="00B1320C"/>
    <w:rsid w:val="00B15403"/>
    <w:rsid w:val="00B170FA"/>
    <w:rsid w:val="00B239BE"/>
    <w:rsid w:val="00B23D7D"/>
    <w:rsid w:val="00B25F3D"/>
    <w:rsid w:val="00B26D7F"/>
    <w:rsid w:val="00B2793E"/>
    <w:rsid w:val="00B30AAF"/>
    <w:rsid w:val="00B32E4B"/>
    <w:rsid w:val="00B3423B"/>
    <w:rsid w:val="00B34453"/>
    <w:rsid w:val="00B37B8E"/>
    <w:rsid w:val="00B42221"/>
    <w:rsid w:val="00B455FA"/>
    <w:rsid w:val="00B47181"/>
    <w:rsid w:val="00B50C0D"/>
    <w:rsid w:val="00B53292"/>
    <w:rsid w:val="00B56956"/>
    <w:rsid w:val="00B57F29"/>
    <w:rsid w:val="00B6035A"/>
    <w:rsid w:val="00B60A7E"/>
    <w:rsid w:val="00B62623"/>
    <w:rsid w:val="00B62E11"/>
    <w:rsid w:val="00B64900"/>
    <w:rsid w:val="00B64BA1"/>
    <w:rsid w:val="00B64DF9"/>
    <w:rsid w:val="00B70830"/>
    <w:rsid w:val="00B7149E"/>
    <w:rsid w:val="00B71C05"/>
    <w:rsid w:val="00B7328D"/>
    <w:rsid w:val="00B76191"/>
    <w:rsid w:val="00B805F1"/>
    <w:rsid w:val="00B834FD"/>
    <w:rsid w:val="00B90B90"/>
    <w:rsid w:val="00B94981"/>
    <w:rsid w:val="00B971DD"/>
    <w:rsid w:val="00B979F8"/>
    <w:rsid w:val="00BA1F39"/>
    <w:rsid w:val="00BA2AE9"/>
    <w:rsid w:val="00BA30CB"/>
    <w:rsid w:val="00BA6DED"/>
    <w:rsid w:val="00BA7104"/>
    <w:rsid w:val="00BB1B9C"/>
    <w:rsid w:val="00BB2338"/>
    <w:rsid w:val="00BB2703"/>
    <w:rsid w:val="00BB3E38"/>
    <w:rsid w:val="00BB602F"/>
    <w:rsid w:val="00BB66E7"/>
    <w:rsid w:val="00BC0480"/>
    <w:rsid w:val="00BC4ED5"/>
    <w:rsid w:val="00BC52D0"/>
    <w:rsid w:val="00BC6A23"/>
    <w:rsid w:val="00BC6C22"/>
    <w:rsid w:val="00BC720F"/>
    <w:rsid w:val="00BC77D5"/>
    <w:rsid w:val="00BD12F4"/>
    <w:rsid w:val="00BD1682"/>
    <w:rsid w:val="00BD1743"/>
    <w:rsid w:val="00BD64EF"/>
    <w:rsid w:val="00BD6C20"/>
    <w:rsid w:val="00BE3930"/>
    <w:rsid w:val="00BF02A7"/>
    <w:rsid w:val="00BF06F5"/>
    <w:rsid w:val="00BF3E2D"/>
    <w:rsid w:val="00C04FEA"/>
    <w:rsid w:val="00C10ED8"/>
    <w:rsid w:val="00C14CFA"/>
    <w:rsid w:val="00C15A6C"/>
    <w:rsid w:val="00C21649"/>
    <w:rsid w:val="00C21AB1"/>
    <w:rsid w:val="00C21BA9"/>
    <w:rsid w:val="00C242F2"/>
    <w:rsid w:val="00C25157"/>
    <w:rsid w:val="00C2567C"/>
    <w:rsid w:val="00C25D0D"/>
    <w:rsid w:val="00C262FC"/>
    <w:rsid w:val="00C26BB4"/>
    <w:rsid w:val="00C27AC7"/>
    <w:rsid w:val="00C31423"/>
    <w:rsid w:val="00C31EDB"/>
    <w:rsid w:val="00C32B91"/>
    <w:rsid w:val="00C361E9"/>
    <w:rsid w:val="00C36D26"/>
    <w:rsid w:val="00C371FE"/>
    <w:rsid w:val="00C3759B"/>
    <w:rsid w:val="00C37CBD"/>
    <w:rsid w:val="00C40539"/>
    <w:rsid w:val="00C416E2"/>
    <w:rsid w:val="00C42ACD"/>
    <w:rsid w:val="00C45987"/>
    <w:rsid w:val="00C471AE"/>
    <w:rsid w:val="00C47CD2"/>
    <w:rsid w:val="00C541A9"/>
    <w:rsid w:val="00C55408"/>
    <w:rsid w:val="00C5738B"/>
    <w:rsid w:val="00C57823"/>
    <w:rsid w:val="00C603B3"/>
    <w:rsid w:val="00C60B47"/>
    <w:rsid w:val="00C60BFE"/>
    <w:rsid w:val="00C6114D"/>
    <w:rsid w:val="00C61485"/>
    <w:rsid w:val="00C61AE9"/>
    <w:rsid w:val="00C61C78"/>
    <w:rsid w:val="00C62553"/>
    <w:rsid w:val="00C62863"/>
    <w:rsid w:val="00C6731A"/>
    <w:rsid w:val="00C74C35"/>
    <w:rsid w:val="00C80A31"/>
    <w:rsid w:val="00C80C59"/>
    <w:rsid w:val="00C83957"/>
    <w:rsid w:val="00C84A7A"/>
    <w:rsid w:val="00C855D5"/>
    <w:rsid w:val="00C86899"/>
    <w:rsid w:val="00C87C12"/>
    <w:rsid w:val="00C955EE"/>
    <w:rsid w:val="00C96B76"/>
    <w:rsid w:val="00CA356E"/>
    <w:rsid w:val="00CA42E2"/>
    <w:rsid w:val="00CA4DE7"/>
    <w:rsid w:val="00CA559E"/>
    <w:rsid w:val="00CB0C4A"/>
    <w:rsid w:val="00CB0D6A"/>
    <w:rsid w:val="00CB1BBC"/>
    <w:rsid w:val="00CB2279"/>
    <w:rsid w:val="00CB28F9"/>
    <w:rsid w:val="00CB4899"/>
    <w:rsid w:val="00CB534A"/>
    <w:rsid w:val="00CB599A"/>
    <w:rsid w:val="00CB7A20"/>
    <w:rsid w:val="00CC4A7E"/>
    <w:rsid w:val="00CC6494"/>
    <w:rsid w:val="00CC7E4D"/>
    <w:rsid w:val="00CD014E"/>
    <w:rsid w:val="00CD0CAA"/>
    <w:rsid w:val="00CD2ECE"/>
    <w:rsid w:val="00CD362A"/>
    <w:rsid w:val="00CD557E"/>
    <w:rsid w:val="00CD74B8"/>
    <w:rsid w:val="00CE56D4"/>
    <w:rsid w:val="00CE6541"/>
    <w:rsid w:val="00CF132C"/>
    <w:rsid w:val="00CF683A"/>
    <w:rsid w:val="00D01DFA"/>
    <w:rsid w:val="00D01FCD"/>
    <w:rsid w:val="00D029F1"/>
    <w:rsid w:val="00D030A9"/>
    <w:rsid w:val="00D04C06"/>
    <w:rsid w:val="00D06A11"/>
    <w:rsid w:val="00D14479"/>
    <w:rsid w:val="00D23427"/>
    <w:rsid w:val="00D258DF"/>
    <w:rsid w:val="00D2670B"/>
    <w:rsid w:val="00D30306"/>
    <w:rsid w:val="00D31824"/>
    <w:rsid w:val="00D361C3"/>
    <w:rsid w:val="00D41482"/>
    <w:rsid w:val="00D41E91"/>
    <w:rsid w:val="00D43A1E"/>
    <w:rsid w:val="00D534F9"/>
    <w:rsid w:val="00D561F8"/>
    <w:rsid w:val="00D603A3"/>
    <w:rsid w:val="00D62B7A"/>
    <w:rsid w:val="00D64512"/>
    <w:rsid w:val="00D64DE5"/>
    <w:rsid w:val="00D66E18"/>
    <w:rsid w:val="00D67588"/>
    <w:rsid w:val="00D67698"/>
    <w:rsid w:val="00D736E7"/>
    <w:rsid w:val="00D753F2"/>
    <w:rsid w:val="00D754E7"/>
    <w:rsid w:val="00D77018"/>
    <w:rsid w:val="00D77850"/>
    <w:rsid w:val="00D77981"/>
    <w:rsid w:val="00D8058D"/>
    <w:rsid w:val="00D813C7"/>
    <w:rsid w:val="00D82E3A"/>
    <w:rsid w:val="00D8429E"/>
    <w:rsid w:val="00D85371"/>
    <w:rsid w:val="00D87561"/>
    <w:rsid w:val="00D9071A"/>
    <w:rsid w:val="00D913B5"/>
    <w:rsid w:val="00D91A73"/>
    <w:rsid w:val="00D92BCC"/>
    <w:rsid w:val="00D94FC6"/>
    <w:rsid w:val="00D96883"/>
    <w:rsid w:val="00DB5753"/>
    <w:rsid w:val="00DB6412"/>
    <w:rsid w:val="00DB7531"/>
    <w:rsid w:val="00DB7FE0"/>
    <w:rsid w:val="00DC0306"/>
    <w:rsid w:val="00DC11D7"/>
    <w:rsid w:val="00DC75D0"/>
    <w:rsid w:val="00DD056B"/>
    <w:rsid w:val="00DD0F0E"/>
    <w:rsid w:val="00DD0FAA"/>
    <w:rsid w:val="00DD1E4B"/>
    <w:rsid w:val="00DD361A"/>
    <w:rsid w:val="00DD5CE2"/>
    <w:rsid w:val="00DD607A"/>
    <w:rsid w:val="00DD6812"/>
    <w:rsid w:val="00DE1331"/>
    <w:rsid w:val="00DE1EB1"/>
    <w:rsid w:val="00DE23AC"/>
    <w:rsid w:val="00DE3A8A"/>
    <w:rsid w:val="00DE41A6"/>
    <w:rsid w:val="00DE4D04"/>
    <w:rsid w:val="00DE4F13"/>
    <w:rsid w:val="00DE6FCF"/>
    <w:rsid w:val="00DF1577"/>
    <w:rsid w:val="00DF16E3"/>
    <w:rsid w:val="00DF2093"/>
    <w:rsid w:val="00DF3BDC"/>
    <w:rsid w:val="00DF59E0"/>
    <w:rsid w:val="00DF6407"/>
    <w:rsid w:val="00E000D7"/>
    <w:rsid w:val="00E0500F"/>
    <w:rsid w:val="00E10787"/>
    <w:rsid w:val="00E11C93"/>
    <w:rsid w:val="00E15872"/>
    <w:rsid w:val="00E15A18"/>
    <w:rsid w:val="00E16F53"/>
    <w:rsid w:val="00E17962"/>
    <w:rsid w:val="00E21A17"/>
    <w:rsid w:val="00E22148"/>
    <w:rsid w:val="00E274B0"/>
    <w:rsid w:val="00E3030C"/>
    <w:rsid w:val="00E30A99"/>
    <w:rsid w:val="00E324C4"/>
    <w:rsid w:val="00E35B96"/>
    <w:rsid w:val="00E37074"/>
    <w:rsid w:val="00E37486"/>
    <w:rsid w:val="00E41030"/>
    <w:rsid w:val="00E42444"/>
    <w:rsid w:val="00E44130"/>
    <w:rsid w:val="00E469D3"/>
    <w:rsid w:val="00E47672"/>
    <w:rsid w:val="00E54106"/>
    <w:rsid w:val="00E54E86"/>
    <w:rsid w:val="00E61BA1"/>
    <w:rsid w:val="00E6273C"/>
    <w:rsid w:val="00E6490C"/>
    <w:rsid w:val="00E65F20"/>
    <w:rsid w:val="00E66674"/>
    <w:rsid w:val="00E6798A"/>
    <w:rsid w:val="00E72A4A"/>
    <w:rsid w:val="00E732B2"/>
    <w:rsid w:val="00E758D2"/>
    <w:rsid w:val="00E82036"/>
    <w:rsid w:val="00E8729F"/>
    <w:rsid w:val="00E91B81"/>
    <w:rsid w:val="00E92DAC"/>
    <w:rsid w:val="00E93996"/>
    <w:rsid w:val="00E94CDC"/>
    <w:rsid w:val="00E94ED6"/>
    <w:rsid w:val="00E97274"/>
    <w:rsid w:val="00E972AF"/>
    <w:rsid w:val="00E978D5"/>
    <w:rsid w:val="00EA0023"/>
    <w:rsid w:val="00EA0375"/>
    <w:rsid w:val="00EA1731"/>
    <w:rsid w:val="00EA285A"/>
    <w:rsid w:val="00EA4140"/>
    <w:rsid w:val="00EB2B60"/>
    <w:rsid w:val="00EB2CB8"/>
    <w:rsid w:val="00EB4BB6"/>
    <w:rsid w:val="00EB5E6C"/>
    <w:rsid w:val="00EC0CAA"/>
    <w:rsid w:val="00EC0FC1"/>
    <w:rsid w:val="00EC2EDF"/>
    <w:rsid w:val="00EC3227"/>
    <w:rsid w:val="00EC3F89"/>
    <w:rsid w:val="00EC46E2"/>
    <w:rsid w:val="00EC59BE"/>
    <w:rsid w:val="00EC7EC8"/>
    <w:rsid w:val="00EC7F0F"/>
    <w:rsid w:val="00ED5A97"/>
    <w:rsid w:val="00EE1B35"/>
    <w:rsid w:val="00EE4EF0"/>
    <w:rsid w:val="00EE6A4F"/>
    <w:rsid w:val="00EF4CDE"/>
    <w:rsid w:val="00EF51DB"/>
    <w:rsid w:val="00F003EE"/>
    <w:rsid w:val="00F01C04"/>
    <w:rsid w:val="00F03C72"/>
    <w:rsid w:val="00F21B4F"/>
    <w:rsid w:val="00F25980"/>
    <w:rsid w:val="00F2697F"/>
    <w:rsid w:val="00F3111E"/>
    <w:rsid w:val="00F32FBD"/>
    <w:rsid w:val="00F340D4"/>
    <w:rsid w:val="00F350AB"/>
    <w:rsid w:val="00F3531F"/>
    <w:rsid w:val="00F36294"/>
    <w:rsid w:val="00F36A07"/>
    <w:rsid w:val="00F43185"/>
    <w:rsid w:val="00F45D58"/>
    <w:rsid w:val="00F511E6"/>
    <w:rsid w:val="00F6044C"/>
    <w:rsid w:val="00F636C5"/>
    <w:rsid w:val="00F67C8F"/>
    <w:rsid w:val="00F70D3A"/>
    <w:rsid w:val="00F72027"/>
    <w:rsid w:val="00F74772"/>
    <w:rsid w:val="00F75862"/>
    <w:rsid w:val="00F768D8"/>
    <w:rsid w:val="00F7743D"/>
    <w:rsid w:val="00F7775A"/>
    <w:rsid w:val="00F8120D"/>
    <w:rsid w:val="00F82C4D"/>
    <w:rsid w:val="00F84C5C"/>
    <w:rsid w:val="00F87E0A"/>
    <w:rsid w:val="00F946B4"/>
    <w:rsid w:val="00F96A15"/>
    <w:rsid w:val="00FA3D50"/>
    <w:rsid w:val="00FA4BDC"/>
    <w:rsid w:val="00FB19C4"/>
    <w:rsid w:val="00FB1CB9"/>
    <w:rsid w:val="00FB274F"/>
    <w:rsid w:val="00FB4058"/>
    <w:rsid w:val="00FB71F9"/>
    <w:rsid w:val="00FB7DE7"/>
    <w:rsid w:val="00FC0354"/>
    <w:rsid w:val="00FC1684"/>
    <w:rsid w:val="00FC393E"/>
    <w:rsid w:val="00FC3BF8"/>
    <w:rsid w:val="00FC6395"/>
    <w:rsid w:val="00FD0F9B"/>
    <w:rsid w:val="00FD14B8"/>
    <w:rsid w:val="00FD1979"/>
    <w:rsid w:val="00FD21CB"/>
    <w:rsid w:val="00FD3276"/>
    <w:rsid w:val="00FD7591"/>
    <w:rsid w:val="00FE34DC"/>
    <w:rsid w:val="00FE42B1"/>
    <w:rsid w:val="00FE6B70"/>
    <w:rsid w:val="00FF02B4"/>
    <w:rsid w:val="00FF1AFC"/>
    <w:rsid w:val="00FF1D74"/>
    <w:rsid w:val="00FF1F07"/>
    <w:rsid w:val="00FF5527"/>
    <w:rsid w:val="00FF7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CF6EE"/>
  <w15:docId w15:val="{71EB6F71-94DB-4AB3-9D68-55E183C1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650" w:hanging="10"/>
      <w:jc w:val="both"/>
    </w:pPr>
    <w:rPr>
      <w:rFonts w:ascii="Cambria" w:eastAsia="Cambria" w:hAnsi="Cambria" w:cs="Cambria"/>
      <w:color w:val="000000"/>
      <w:sz w:val="21"/>
    </w:rPr>
  </w:style>
  <w:style w:type="paragraph" w:styleId="Titre1">
    <w:name w:val="heading 1"/>
    <w:next w:val="Normal"/>
    <w:link w:val="Titre1Car"/>
    <w:uiPriority w:val="9"/>
    <w:unhideWhenUsed/>
    <w:qFormat/>
    <w:pPr>
      <w:keepNext/>
      <w:keepLines/>
      <w:spacing w:after="4" w:line="249" w:lineRule="auto"/>
      <w:ind w:left="10" w:hanging="10"/>
      <w:outlineLvl w:val="0"/>
    </w:pPr>
    <w:rPr>
      <w:rFonts w:ascii="Cambria" w:eastAsia="Cambria" w:hAnsi="Cambria" w:cs="Cambria"/>
      <w:b/>
      <w:color w:val="000000"/>
      <w:sz w:val="21"/>
    </w:rPr>
  </w:style>
  <w:style w:type="paragraph" w:styleId="Titre2">
    <w:name w:val="heading 2"/>
    <w:next w:val="Normal"/>
    <w:link w:val="Titre2Car"/>
    <w:uiPriority w:val="9"/>
    <w:unhideWhenUsed/>
    <w:qFormat/>
    <w:pPr>
      <w:keepNext/>
      <w:keepLines/>
      <w:spacing w:after="4" w:line="249" w:lineRule="auto"/>
      <w:ind w:left="10" w:hanging="10"/>
      <w:outlineLvl w:val="1"/>
    </w:pPr>
    <w:rPr>
      <w:rFonts w:ascii="Cambria" w:eastAsia="Cambria" w:hAnsi="Cambria" w:cs="Cambria"/>
      <w:b/>
      <w:color w:val="000000"/>
      <w:sz w:val="21"/>
    </w:rPr>
  </w:style>
  <w:style w:type="paragraph" w:styleId="Titre4">
    <w:name w:val="heading 4"/>
    <w:basedOn w:val="Normal"/>
    <w:next w:val="Normal"/>
    <w:link w:val="Titre4Car"/>
    <w:uiPriority w:val="9"/>
    <w:semiHidden/>
    <w:unhideWhenUsed/>
    <w:qFormat/>
    <w:rsid w:val="00DF15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mbria" w:eastAsia="Cambria" w:hAnsi="Cambria" w:cs="Cambria"/>
      <w:b/>
      <w:color w:val="000000"/>
      <w:sz w:val="21"/>
    </w:rPr>
  </w:style>
  <w:style w:type="character" w:customStyle="1" w:styleId="Titre2Car">
    <w:name w:val="Titre 2 Car"/>
    <w:link w:val="Titre2"/>
    <w:rPr>
      <w:rFonts w:ascii="Cambria" w:eastAsia="Cambria" w:hAnsi="Cambria" w:cs="Cambria"/>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aliases w:val="Bullets,Paragraphe de liste1,Numbered paragraph,References,List Paragraph (numbered (a)),Liste 1,List Paragraph1,Numbered List Paragraph,List Bullet Mary,Medium Grid 1 - Accent 21,Colorful List - Accent 11,ReferencesCxSpLast,r2"/>
    <w:basedOn w:val="Normal"/>
    <w:link w:val="ParagraphedelisteCar"/>
    <w:uiPriority w:val="34"/>
    <w:qFormat/>
    <w:rsid w:val="00BC0480"/>
    <w:pPr>
      <w:ind w:left="720"/>
      <w:contextualSpacing/>
    </w:pPr>
  </w:style>
  <w:style w:type="character" w:styleId="Marquedecommentaire">
    <w:name w:val="annotation reference"/>
    <w:basedOn w:val="Policepardfaut"/>
    <w:uiPriority w:val="99"/>
    <w:semiHidden/>
    <w:unhideWhenUsed/>
    <w:rsid w:val="009E3FF8"/>
    <w:rPr>
      <w:sz w:val="16"/>
      <w:szCs w:val="16"/>
    </w:rPr>
  </w:style>
  <w:style w:type="paragraph" w:styleId="Commentaire">
    <w:name w:val="annotation text"/>
    <w:basedOn w:val="Normal"/>
    <w:link w:val="CommentaireCar"/>
    <w:uiPriority w:val="99"/>
    <w:unhideWhenUsed/>
    <w:rsid w:val="009E3FF8"/>
    <w:pPr>
      <w:spacing w:line="240" w:lineRule="auto"/>
    </w:pPr>
    <w:rPr>
      <w:sz w:val="20"/>
      <w:szCs w:val="20"/>
    </w:rPr>
  </w:style>
  <w:style w:type="character" w:customStyle="1" w:styleId="CommentaireCar">
    <w:name w:val="Commentaire Car"/>
    <w:basedOn w:val="Policepardfaut"/>
    <w:link w:val="Commentaire"/>
    <w:uiPriority w:val="99"/>
    <w:rsid w:val="009E3FF8"/>
    <w:rPr>
      <w:rFonts w:ascii="Cambria" w:eastAsia="Cambria" w:hAnsi="Cambria" w:cs="Cambria"/>
      <w:color w:val="000000"/>
      <w:sz w:val="20"/>
      <w:szCs w:val="20"/>
    </w:rPr>
  </w:style>
  <w:style w:type="paragraph" w:styleId="Objetducommentaire">
    <w:name w:val="annotation subject"/>
    <w:basedOn w:val="Commentaire"/>
    <w:next w:val="Commentaire"/>
    <w:link w:val="ObjetducommentaireCar"/>
    <w:uiPriority w:val="99"/>
    <w:semiHidden/>
    <w:unhideWhenUsed/>
    <w:rsid w:val="009E3FF8"/>
    <w:rPr>
      <w:b/>
      <w:bCs/>
    </w:rPr>
  </w:style>
  <w:style w:type="character" w:customStyle="1" w:styleId="ObjetducommentaireCar">
    <w:name w:val="Objet du commentaire Car"/>
    <w:basedOn w:val="CommentaireCar"/>
    <w:link w:val="Objetducommentaire"/>
    <w:uiPriority w:val="99"/>
    <w:semiHidden/>
    <w:rsid w:val="009E3FF8"/>
    <w:rPr>
      <w:rFonts w:ascii="Cambria" w:eastAsia="Cambria" w:hAnsi="Cambria" w:cs="Cambria"/>
      <w:b/>
      <w:bCs/>
      <w:color w:val="000000"/>
      <w:sz w:val="20"/>
      <w:szCs w:val="20"/>
    </w:rPr>
  </w:style>
  <w:style w:type="paragraph" w:styleId="Textedebulles">
    <w:name w:val="Balloon Text"/>
    <w:basedOn w:val="Normal"/>
    <w:link w:val="TextedebullesCar"/>
    <w:uiPriority w:val="99"/>
    <w:semiHidden/>
    <w:unhideWhenUsed/>
    <w:rsid w:val="009E3F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3FF8"/>
    <w:rPr>
      <w:rFonts w:ascii="Segoe UI" w:eastAsia="Cambria" w:hAnsi="Segoe UI" w:cs="Segoe UI"/>
      <w:color w:val="000000"/>
      <w:sz w:val="18"/>
      <w:szCs w:val="18"/>
    </w:rPr>
  </w:style>
  <w:style w:type="paragraph" w:styleId="NormalWeb">
    <w:name w:val="Normal (Web)"/>
    <w:basedOn w:val="Normal"/>
    <w:uiPriority w:val="99"/>
    <w:semiHidden/>
    <w:unhideWhenUsed/>
    <w:rsid w:val="00BC52D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Policepardfaut"/>
    <w:rsid w:val="00BC52D0"/>
  </w:style>
  <w:style w:type="character" w:styleId="Lienhypertexte">
    <w:name w:val="Hyperlink"/>
    <w:basedOn w:val="Policepardfaut"/>
    <w:uiPriority w:val="99"/>
    <w:unhideWhenUsed/>
    <w:rsid w:val="00BC52D0"/>
    <w:rPr>
      <w:color w:val="0000FF"/>
      <w:u w:val="single"/>
    </w:rPr>
  </w:style>
  <w:style w:type="paragraph" w:customStyle="1" w:styleId="thunderbird">
    <w:name w:val="thunderbird"/>
    <w:basedOn w:val="Normal"/>
    <w:rsid w:val="002A4C6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Pieddepage">
    <w:name w:val="footer"/>
    <w:basedOn w:val="Normal"/>
    <w:link w:val="PieddepageCar"/>
    <w:uiPriority w:val="99"/>
    <w:unhideWhenUsed/>
    <w:rsid w:val="00CE6541"/>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E6541"/>
    <w:rPr>
      <w:rFonts w:cs="Times New Roman"/>
    </w:rPr>
  </w:style>
  <w:style w:type="table" w:styleId="Grilledutableau">
    <w:name w:val="Table Grid"/>
    <w:basedOn w:val="TableauNormal"/>
    <w:uiPriority w:val="39"/>
    <w:rsid w:val="006A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216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1649"/>
    <w:rPr>
      <w:rFonts w:ascii="Cambria" w:eastAsia="Cambria" w:hAnsi="Cambria" w:cs="Cambria"/>
      <w:color w:val="000000"/>
      <w:sz w:val="20"/>
      <w:szCs w:val="20"/>
    </w:rPr>
  </w:style>
  <w:style w:type="character" w:styleId="Appelnotedebasdep">
    <w:name w:val="footnote reference"/>
    <w:aliases w:val=" BVI fnr,BVI fnr, BVI fnr Car Car,BVI fnr Car, BVI fnr Car Car Car Car, BVI fnr Car Car Car Car Char,16 Point,Superscript 6 Point,ftref, Car Car Char Car Char Car Car Char Car Char Char, BVI fnr Car1 Car,BVI fnr Car Car1,note bp"/>
    <w:basedOn w:val="Policepardfaut"/>
    <w:link w:val="Char2"/>
    <w:uiPriority w:val="99"/>
    <w:unhideWhenUsed/>
    <w:rsid w:val="00C21649"/>
    <w:rPr>
      <w:vertAlign w:val="superscript"/>
    </w:rPr>
  </w:style>
  <w:style w:type="table" w:styleId="TableauListe6Couleur-Accentuation2">
    <w:name w:val="List Table 6 Colorful Accent 2"/>
    <w:basedOn w:val="TableauNormal"/>
    <w:uiPriority w:val="51"/>
    <w:rsid w:val="00644C0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2">
    <w:name w:val="List Table 2 Accent 2"/>
    <w:basedOn w:val="TableauNormal"/>
    <w:uiPriority w:val="47"/>
    <w:rsid w:val="00C4598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ParagraphedelisteCar">
    <w:name w:val="Paragraphe de liste Car"/>
    <w:aliases w:val="Bullets Car,Paragraphe de liste1 Car,Numbered paragraph Car,References Car,List Paragraph (numbered (a)) Car,Liste 1 Car,List Paragraph1 Car,Numbered List Paragraph Car,List Bullet Mary Car,Medium Grid 1 - Accent 21 Car,r2 Car"/>
    <w:link w:val="Paragraphedeliste"/>
    <w:uiPriority w:val="34"/>
    <w:qFormat/>
    <w:locked/>
    <w:rsid w:val="00040AA8"/>
    <w:rPr>
      <w:rFonts w:ascii="Cambria" w:eastAsia="Cambria" w:hAnsi="Cambria" w:cs="Cambria"/>
      <w:color w:val="000000"/>
      <w:sz w:val="21"/>
    </w:rPr>
  </w:style>
  <w:style w:type="paragraph" w:styleId="En-tte">
    <w:name w:val="header"/>
    <w:basedOn w:val="Normal"/>
    <w:link w:val="En-tteCar"/>
    <w:uiPriority w:val="99"/>
    <w:unhideWhenUsed/>
    <w:rsid w:val="004118C5"/>
    <w:pPr>
      <w:tabs>
        <w:tab w:val="center" w:pos="4536"/>
        <w:tab w:val="right" w:pos="9072"/>
      </w:tabs>
      <w:spacing w:after="0" w:line="240" w:lineRule="auto"/>
    </w:pPr>
  </w:style>
  <w:style w:type="character" w:customStyle="1" w:styleId="En-tteCar">
    <w:name w:val="En-tête Car"/>
    <w:basedOn w:val="Policepardfaut"/>
    <w:link w:val="En-tte"/>
    <w:uiPriority w:val="99"/>
    <w:rsid w:val="004118C5"/>
    <w:rPr>
      <w:rFonts w:ascii="Cambria" w:eastAsia="Cambria" w:hAnsi="Cambria" w:cs="Cambria"/>
      <w:color w:val="000000"/>
      <w:sz w:val="21"/>
    </w:rPr>
  </w:style>
  <w:style w:type="paragraph" w:customStyle="1" w:styleId="Char2">
    <w:name w:val="Char2"/>
    <w:basedOn w:val="Normal"/>
    <w:link w:val="Appelnotedebasdep"/>
    <w:uiPriority w:val="99"/>
    <w:rsid w:val="00762BF6"/>
    <w:pPr>
      <w:spacing w:after="160" w:line="240" w:lineRule="exact"/>
      <w:ind w:left="0" w:right="0" w:firstLine="0"/>
      <w:jc w:val="left"/>
    </w:pPr>
    <w:rPr>
      <w:rFonts w:asciiTheme="minorHAnsi" w:eastAsiaTheme="minorEastAsia" w:hAnsiTheme="minorHAnsi" w:cstheme="minorBidi"/>
      <w:color w:val="auto"/>
      <w:sz w:val="22"/>
      <w:vertAlign w:val="superscript"/>
    </w:rPr>
  </w:style>
  <w:style w:type="paragraph" w:styleId="Rvision">
    <w:name w:val="Revision"/>
    <w:hidden/>
    <w:uiPriority w:val="99"/>
    <w:semiHidden/>
    <w:rsid w:val="00BF02A7"/>
    <w:pPr>
      <w:spacing w:after="0" w:line="240" w:lineRule="auto"/>
    </w:pPr>
    <w:rPr>
      <w:rFonts w:ascii="Cambria" w:eastAsia="Cambria" w:hAnsi="Cambria" w:cs="Cambria"/>
      <w:color w:val="000000"/>
      <w:sz w:val="21"/>
    </w:rPr>
  </w:style>
  <w:style w:type="character" w:customStyle="1" w:styleId="Mentionnonrsolue1">
    <w:name w:val="Mention non résolue1"/>
    <w:basedOn w:val="Policepardfaut"/>
    <w:uiPriority w:val="99"/>
    <w:semiHidden/>
    <w:unhideWhenUsed/>
    <w:rsid w:val="00B6035A"/>
    <w:rPr>
      <w:color w:val="605E5C"/>
      <w:shd w:val="clear" w:color="auto" w:fill="E1DFDD"/>
    </w:rPr>
  </w:style>
  <w:style w:type="paragraph" w:customStyle="1" w:styleId="TEXTECOURANT">
    <w:name w:val="TEXTE COURANT"/>
    <w:basedOn w:val="Normal"/>
    <w:qFormat/>
    <w:rsid w:val="00CD2ECE"/>
    <w:pPr>
      <w:widowControl w:val="0"/>
      <w:autoSpaceDE w:val="0"/>
      <w:autoSpaceDN w:val="0"/>
      <w:adjustRightInd w:val="0"/>
      <w:spacing w:after="0" w:line="288" w:lineRule="auto"/>
      <w:ind w:left="0" w:right="0" w:firstLine="0"/>
      <w:textAlignment w:val="center"/>
    </w:pPr>
    <w:rPr>
      <w:rFonts w:ascii="Open Sans Light" w:eastAsiaTheme="minorEastAsia" w:hAnsi="Open Sans Light" w:cs="OpenSans-Light"/>
      <w:sz w:val="19"/>
      <w:szCs w:val="19"/>
    </w:rPr>
  </w:style>
  <w:style w:type="character" w:styleId="lev">
    <w:name w:val="Strong"/>
    <w:basedOn w:val="Policepardfaut"/>
    <w:uiPriority w:val="22"/>
    <w:qFormat/>
    <w:rsid w:val="00777165"/>
    <w:rPr>
      <w:b/>
      <w:bCs/>
    </w:rPr>
  </w:style>
  <w:style w:type="paragraph" w:customStyle="1" w:styleId="NOTEBASPAGE">
    <w:name w:val="NOTE BAS PAGE"/>
    <w:basedOn w:val="Normal"/>
    <w:qFormat/>
    <w:rsid w:val="003B1A32"/>
    <w:pPr>
      <w:widowControl w:val="0"/>
      <w:autoSpaceDE w:val="0"/>
      <w:autoSpaceDN w:val="0"/>
      <w:adjustRightInd w:val="0"/>
      <w:spacing w:after="0" w:line="240" w:lineRule="auto"/>
      <w:ind w:left="0" w:right="0" w:firstLine="0"/>
      <w:jc w:val="left"/>
      <w:textAlignment w:val="center"/>
    </w:pPr>
    <w:rPr>
      <w:rFonts w:ascii="Montserrat Medium" w:eastAsiaTheme="minorEastAsia" w:hAnsi="Montserrat Medium" w:cs="MinionPro-Regular"/>
      <w:i/>
      <w:color w:val="E3490C"/>
      <w:sz w:val="14"/>
      <w:szCs w:val="24"/>
    </w:rPr>
  </w:style>
  <w:style w:type="paragraph" w:styleId="Sous-titre">
    <w:name w:val="Subtitle"/>
    <w:basedOn w:val="Normal"/>
    <w:next w:val="Normal"/>
    <w:link w:val="Sous-titreCar"/>
    <w:uiPriority w:val="11"/>
    <w:rsid w:val="0033789A"/>
    <w:pPr>
      <w:numPr>
        <w:ilvl w:val="1"/>
      </w:numPr>
      <w:spacing w:after="160" w:line="240" w:lineRule="auto"/>
      <w:ind w:left="10" w:right="0" w:hanging="10"/>
      <w:jc w:val="left"/>
    </w:pPr>
    <w:rPr>
      <w:rFonts w:asciiTheme="minorHAnsi" w:eastAsiaTheme="minorEastAsia" w:hAnsiTheme="minorHAnsi" w:cstheme="minorBidi"/>
      <w:color w:val="5A5A5A" w:themeColor="text1" w:themeTint="A5"/>
      <w:spacing w:val="15"/>
      <w:sz w:val="22"/>
      <w:lang w:val="en-GB"/>
    </w:rPr>
  </w:style>
  <w:style w:type="character" w:customStyle="1" w:styleId="Sous-titreCar">
    <w:name w:val="Sous-titre Car"/>
    <w:basedOn w:val="Policepardfaut"/>
    <w:link w:val="Sous-titre"/>
    <w:uiPriority w:val="11"/>
    <w:rsid w:val="0033789A"/>
    <w:rPr>
      <w:color w:val="5A5A5A" w:themeColor="text1" w:themeTint="A5"/>
      <w:spacing w:val="15"/>
      <w:lang w:val="en-GB"/>
    </w:rPr>
  </w:style>
  <w:style w:type="table" w:styleId="TableauListe2">
    <w:name w:val="List Table 2"/>
    <w:basedOn w:val="TableauNormal"/>
    <w:uiPriority w:val="47"/>
    <w:rsid w:val="006D68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4Car">
    <w:name w:val="Titre 4 Car"/>
    <w:basedOn w:val="Policepardfaut"/>
    <w:link w:val="Titre4"/>
    <w:uiPriority w:val="9"/>
    <w:semiHidden/>
    <w:rsid w:val="00DF1577"/>
    <w:rPr>
      <w:rFonts w:asciiTheme="majorHAnsi" w:eastAsiaTheme="majorEastAsia" w:hAnsiTheme="majorHAnsi" w:cstheme="majorBidi"/>
      <w:i/>
      <w:iCs/>
      <w:color w:val="2E74B5" w:themeColor="accent1" w:themeShade="BF"/>
      <w:sz w:val="21"/>
    </w:rPr>
  </w:style>
  <w:style w:type="character" w:customStyle="1" w:styleId="easy-footnote">
    <w:name w:val="easy-footnote"/>
    <w:basedOn w:val="Policepardfaut"/>
    <w:rsid w:val="00281D01"/>
  </w:style>
  <w:style w:type="character" w:customStyle="1" w:styleId="Mentionnonrsolue2">
    <w:name w:val="Mention non résolue2"/>
    <w:basedOn w:val="Policepardfaut"/>
    <w:uiPriority w:val="99"/>
    <w:semiHidden/>
    <w:unhideWhenUsed/>
    <w:rsid w:val="00954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010">
      <w:bodyDiv w:val="1"/>
      <w:marLeft w:val="0"/>
      <w:marRight w:val="0"/>
      <w:marTop w:val="0"/>
      <w:marBottom w:val="0"/>
      <w:divBdr>
        <w:top w:val="none" w:sz="0" w:space="0" w:color="auto"/>
        <w:left w:val="none" w:sz="0" w:space="0" w:color="auto"/>
        <w:bottom w:val="none" w:sz="0" w:space="0" w:color="auto"/>
        <w:right w:val="none" w:sz="0" w:space="0" w:color="auto"/>
      </w:divBdr>
    </w:div>
    <w:div w:id="156923241">
      <w:bodyDiv w:val="1"/>
      <w:marLeft w:val="0"/>
      <w:marRight w:val="0"/>
      <w:marTop w:val="0"/>
      <w:marBottom w:val="0"/>
      <w:divBdr>
        <w:top w:val="none" w:sz="0" w:space="0" w:color="auto"/>
        <w:left w:val="none" w:sz="0" w:space="0" w:color="auto"/>
        <w:bottom w:val="none" w:sz="0" w:space="0" w:color="auto"/>
        <w:right w:val="none" w:sz="0" w:space="0" w:color="auto"/>
      </w:divBdr>
    </w:div>
    <w:div w:id="173687337">
      <w:bodyDiv w:val="1"/>
      <w:marLeft w:val="0"/>
      <w:marRight w:val="0"/>
      <w:marTop w:val="0"/>
      <w:marBottom w:val="0"/>
      <w:divBdr>
        <w:top w:val="none" w:sz="0" w:space="0" w:color="auto"/>
        <w:left w:val="none" w:sz="0" w:space="0" w:color="auto"/>
        <w:bottom w:val="none" w:sz="0" w:space="0" w:color="auto"/>
        <w:right w:val="none" w:sz="0" w:space="0" w:color="auto"/>
      </w:divBdr>
    </w:div>
    <w:div w:id="211231149">
      <w:bodyDiv w:val="1"/>
      <w:marLeft w:val="0"/>
      <w:marRight w:val="0"/>
      <w:marTop w:val="0"/>
      <w:marBottom w:val="0"/>
      <w:divBdr>
        <w:top w:val="none" w:sz="0" w:space="0" w:color="auto"/>
        <w:left w:val="none" w:sz="0" w:space="0" w:color="auto"/>
        <w:bottom w:val="none" w:sz="0" w:space="0" w:color="auto"/>
        <w:right w:val="none" w:sz="0" w:space="0" w:color="auto"/>
      </w:divBdr>
    </w:div>
    <w:div w:id="297927994">
      <w:bodyDiv w:val="1"/>
      <w:marLeft w:val="0"/>
      <w:marRight w:val="0"/>
      <w:marTop w:val="0"/>
      <w:marBottom w:val="0"/>
      <w:divBdr>
        <w:top w:val="none" w:sz="0" w:space="0" w:color="auto"/>
        <w:left w:val="none" w:sz="0" w:space="0" w:color="auto"/>
        <w:bottom w:val="none" w:sz="0" w:space="0" w:color="auto"/>
        <w:right w:val="none" w:sz="0" w:space="0" w:color="auto"/>
      </w:divBdr>
    </w:div>
    <w:div w:id="327750001">
      <w:bodyDiv w:val="1"/>
      <w:marLeft w:val="0"/>
      <w:marRight w:val="0"/>
      <w:marTop w:val="0"/>
      <w:marBottom w:val="0"/>
      <w:divBdr>
        <w:top w:val="none" w:sz="0" w:space="0" w:color="auto"/>
        <w:left w:val="none" w:sz="0" w:space="0" w:color="auto"/>
        <w:bottom w:val="none" w:sz="0" w:space="0" w:color="auto"/>
        <w:right w:val="none" w:sz="0" w:space="0" w:color="auto"/>
      </w:divBdr>
    </w:div>
    <w:div w:id="348796373">
      <w:bodyDiv w:val="1"/>
      <w:marLeft w:val="0"/>
      <w:marRight w:val="0"/>
      <w:marTop w:val="0"/>
      <w:marBottom w:val="0"/>
      <w:divBdr>
        <w:top w:val="none" w:sz="0" w:space="0" w:color="auto"/>
        <w:left w:val="none" w:sz="0" w:space="0" w:color="auto"/>
        <w:bottom w:val="none" w:sz="0" w:space="0" w:color="auto"/>
        <w:right w:val="none" w:sz="0" w:space="0" w:color="auto"/>
      </w:divBdr>
    </w:div>
    <w:div w:id="379793182">
      <w:bodyDiv w:val="1"/>
      <w:marLeft w:val="0"/>
      <w:marRight w:val="0"/>
      <w:marTop w:val="0"/>
      <w:marBottom w:val="0"/>
      <w:divBdr>
        <w:top w:val="none" w:sz="0" w:space="0" w:color="auto"/>
        <w:left w:val="none" w:sz="0" w:space="0" w:color="auto"/>
        <w:bottom w:val="none" w:sz="0" w:space="0" w:color="auto"/>
        <w:right w:val="none" w:sz="0" w:space="0" w:color="auto"/>
      </w:divBdr>
    </w:div>
    <w:div w:id="410738078">
      <w:bodyDiv w:val="1"/>
      <w:marLeft w:val="0"/>
      <w:marRight w:val="0"/>
      <w:marTop w:val="0"/>
      <w:marBottom w:val="0"/>
      <w:divBdr>
        <w:top w:val="none" w:sz="0" w:space="0" w:color="auto"/>
        <w:left w:val="none" w:sz="0" w:space="0" w:color="auto"/>
        <w:bottom w:val="none" w:sz="0" w:space="0" w:color="auto"/>
        <w:right w:val="none" w:sz="0" w:space="0" w:color="auto"/>
      </w:divBdr>
    </w:div>
    <w:div w:id="568884231">
      <w:bodyDiv w:val="1"/>
      <w:marLeft w:val="0"/>
      <w:marRight w:val="0"/>
      <w:marTop w:val="0"/>
      <w:marBottom w:val="0"/>
      <w:divBdr>
        <w:top w:val="none" w:sz="0" w:space="0" w:color="auto"/>
        <w:left w:val="none" w:sz="0" w:space="0" w:color="auto"/>
        <w:bottom w:val="none" w:sz="0" w:space="0" w:color="auto"/>
        <w:right w:val="none" w:sz="0" w:space="0" w:color="auto"/>
      </w:divBdr>
    </w:div>
    <w:div w:id="575940074">
      <w:bodyDiv w:val="1"/>
      <w:marLeft w:val="0"/>
      <w:marRight w:val="0"/>
      <w:marTop w:val="0"/>
      <w:marBottom w:val="0"/>
      <w:divBdr>
        <w:top w:val="none" w:sz="0" w:space="0" w:color="auto"/>
        <w:left w:val="none" w:sz="0" w:space="0" w:color="auto"/>
        <w:bottom w:val="none" w:sz="0" w:space="0" w:color="auto"/>
        <w:right w:val="none" w:sz="0" w:space="0" w:color="auto"/>
      </w:divBdr>
    </w:div>
    <w:div w:id="595944572">
      <w:bodyDiv w:val="1"/>
      <w:marLeft w:val="0"/>
      <w:marRight w:val="0"/>
      <w:marTop w:val="0"/>
      <w:marBottom w:val="0"/>
      <w:divBdr>
        <w:top w:val="none" w:sz="0" w:space="0" w:color="auto"/>
        <w:left w:val="none" w:sz="0" w:space="0" w:color="auto"/>
        <w:bottom w:val="none" w:sz="0" w:space="0" w:color="auto"/>
        <w:right w:val="none" w:sz="0" w:space="0" w:color="auto"/>
      </w:divBdr>
    </w:div>
    <w:div w:id="640617225">
      <w:bodyDiv w:val="1"/>
      <w:marLeft w:val="0"/>
      <w:marRight w:val="0"/>
      <w:marTop w:val="0"/>
      <w:marBottom w:val="0"/>
      <w:divBdr>
        <w:top w:val="none" w:sz="0" w:space="0" w:color="auto"/>
        <w:left w:val="none" w:sz="0" w:space="0" w:color="auto"/>
        <w:bottom w:val="none" w:sz="0" w:space="0" w:color="auto"/>
        <w:right w:val="none" w:sz="0" w:space="0" w:color="auto"/>
      </w:divBdr>
    </w:div>
    <w:div w:id="739333779">
      <w:bodyDiv w:val="1"/>
      <w:marLeft w:val="0"/>
      <w:marRight w:val="0"/>
      <w:marTop w:val="0"/>
      <w:marBottom w:val="0"/>
      <w:divBdr>
        <w:top w:val="none" w:sz="0" w:space="0" w:color="auto"/>
        <w:left w:val="none" w:sz="0" w:space="0" w:color="auto"/>
        <w:bottom w:val="none" w:sz="0" w:space="0" w:color="auto"/>
        <w:right w:val="none" w:sz="0" w:space="0" w:color="auto"/>
      </w:divBdr>
    </w:div>
    <w:div w:id="783187919">
      <w:bodyDiv w:val="1"/>
      <w:marLeft w:val="0"/>
      <w:marRight w:val="0"/>
      <w:marTop w:val="0"/>
      <w:marBottom w:val="0"/>
      <w:divBdr>
        <w:top w:val="none" w:sz="0" w:space="0" w:color="auto"/>
        <w:left w:val="none" w:sz="0" w:space="0" w:color="auto"/>
        <w:bottom w:val="none" w:sz="0" w:space="0" w:color="auto"/>
        <w:right w:val="none" w:sz="0" w:space="0" w:color="auto"/>
      </w:divBdr>
    </w:div>
    <w:div w:id="833649087">
      <w:bodyDiv w:val="1"/>
      <w:marLeft w:val="0"/>
      <w:marRight w:val="0"/>
      <w:marTop w:val="0"/>
      <w:marBottom w:val="0"/>
      <w:divBdr>
        <w:top w:val="none" w:sz="0" w:space="0" w:color="auto"/>
        <w:left w:val="none" w:sz="0" w:space="0" w:color="auto"/>
        <w:bottom w:val="none" w:sz="0" w:space="0" w:color="auto"/>
        <w:right w:val="none" w:sz="0" w:space="0" w:color="auto"/>
      </w:divBdr>
    </w:div>
    <w:div w:id="839273817">
      <w:bodyDiv w:val="1"/>
      <w:marLeft w:val="0"/>
      <w:marRight w:val="0"/>
      <w:marTop w:val="0"/>
      <w:marBottom w:val="0"/>
      <w:divBdr>
        <w:top w:val="none" w:sz="0" w:space="0" w:color="auto"/>
        <w:left w:val="none" w:sz="0" w:space="0" w:color="auto"/>
        <w:bottom w:val="none" w:sz="0" w:space="0" w:color="auto"/>
        <w:right w:val="none" w:sz="0" w:space="0" w:color="auto"/>
      </w:divBdr>
    </w:div>
    <w:div w:id="894311920">
      <w:bodyDiv w:val="1"/>
      <w:marLeft w:val="0"/>
      <w:marRight w:val="0"/>
      <w:marTop w:val="0"/>
      <w:marBottom w:val="0"/>
      <w:divBdr>
        <w:top w:val="none" w:sz="0" w:space="0" w:color="auto"/>
        <w:left w:val="none" w:sz="0" w:space="0" w:color="auto"/>
        <w:bottom w:val="none" w:sz="0" w:space="0" w:color="auto"/>
        <w:right w:val="none" w:sz="0" w:space="0" w:color="auto"/>
      </w:divBdr>
    </w:div>
    <w:div w:id="936250550">
      <w:bodyDiv w:val="1"/>
      <w:marLeft w:val="0"/>
      <w:marRight w:val="0"/>
      <w:marTop w:val="0"/>
      <w:marBottom w:val="0"/>
      <w:divBdr>
        <w:top w:val="none" w:sz="0" w:space="0" w:color="auto"/>
        <w:left w:val="none" w:sz="0" w:space="0" w:color="auto"/>
        <w:bottom w:val="none" w:sz="0" w:space="0" w:color="auto"/>
        <w:right w:val="none" w:sz="0" w:space="0" w:color="auto"/>
      </w:divBdr>
    </w:div>
    <w:div w:id="977294960">
      <w:bodyDiv w:val="1"/>
      <w:marLeft w:val="0"/>
      <w:marRight w:val="0"/>
      <w:marTop w:val="0"/>
      <w:marBottom w:val="0"/>
      <w:divBdr>
        <w:top w:val="none" w:sz="0" w:space="0" w:color="auto"/>
        <w:left w:val="none" w:sz="0" w:space="0" w:color="auto"/>
        <w:bottom w:val="none" w:sz="0" w:space="0" w:color="auto"/>
        <w:right w:val="none" w:sz="0" w:space="0" w:color="auto"/>
      </w:divBdr>
      <w:divsChild>
        <w:div w:id="11303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467269">
      <w:bodyDiv w:val="1"/>
      <w:marLeft w:val="0"/>
      <w:marRight w:val="0"/>
      <w:marTop w:val="0"/>
      <w:marBottom w:val="0"/>
      <w:divBdr>
        <w:top w:val="none" w:sz="0" w:space="0" w:color="auto"/>
        <w:left w:val="none" w:sz="0" w:space="0" w:color="auto"/>
        <w:bottom w:val="none" w:sz="0" w:space="0" w:color="auto"/>
        <w:right w:val="none" w:sz="0" w:space="0" w:color="auto"/>
      </w:divBdr>
    </w:div>
    <w:div w:id="1008826231">
      <w:bodyDiv w:val="1"/>
      <w:marLeft w:val="0"/>
      <w:marRight w:val="0"/>
      <w:marTop w:val="0"/>
      <w:marBottom w:val="0"/>
      <w:divBdr>
        <w:top w:val="none" w:sz="0" w:space="0" w:color="auto"/>
        <w:left w:val="none" w:sz="0" w:space="0" w:color="auto"/>
        <w:bottom w:val="none" w:sz="0" w:space="0" w:color="auto"/>
        <w:right w:val="none" w:sz="0" w:space="0" w:color="auto"/>
      </w:divBdr>
    </w:div>
    <w:div w:id="1048379672">
      <w:bodyDiv w:val="1"/>
      <w:marLeft w:val="0"/>
      <w:marRight w:val="0"/>
      <w:marTop w:val="0"/>
      <w:marBottom w:val="0"/>
      <w:divBdr>
        <w:top w:val="none" w:sz="0" w:space="0" w:color="auto"/>
        <w:left w:val="none" w:sz="0" w:space="0" w:color="auto"/>
        <w:bottom w:val="none" w:sz="0" w:space="0" w:color="auto"/>
        <w:right w:val="none" w:sz="0" w:space="0" w:color="auto"/>
      </w:divBdr>
    </w:div>
    <w:div w:id="1106121095">
      <w:bodyDiv w:val="1"/>
      <w:marLeft w:val="0"/>
      <w:marRight w:val="0"/>
      <w:marTop w:val="0"/>
      <w:marBottom w:val="0"/>
      <w:divBdr>
        <w:top w:val="none" w:sz="0" w:space="0" w:color="auto"/>
        <w:left w:val="none" w:sz="0" w:space="0" w:color="auto"/>
        <w:bottom w:val="none" w:sz="0" w:space="0" w:color="auto"/>
        <w:right w:val="none" w:sz="0" w:space="0" w:color="auto"/>
      </w:divBdr>
    </w:div>
    <w:div w:id="1223558905">
      <w:bodyDiv w:val="1"/>
      <w:marLeft w:val="0"/>
      <w:marRight w:val="0"/>
      <w:marTop w:val="0"/>
      <w:marBottom w:val="0"/>
      <w:divBdr>
        <w:top w:val="none" w:sz="0" w:space="0" w:color="auto"/>
        <w:left w:val="none" w:sz="0" w:space="0" w:color="auto"/>
        <w:bottom w:val="none" w:sz="0" w:space="0" w:color="auto"/>
        <w:right w:val="none" w:sz="0" w:space="0" w:color="auto"/>
      </w:divBdr>
    </w:div>
    <w:div w:id="1375808653">
      <w:bodyDiv w:val="1"/>
      <w:marLeft w:val="0"/>
      <w:marRight w:val="0"/>
      <w:marTop w:val="0"/>
      <w:marBottom w:val="0"/>
      <w:divBdr>
        <w:top w:val="none" w:sz="0" w:space="0" w:color="auto"/>
        <w:left w:val="none" w:sz="0" w:space="0" w:color="auto"/>
        <w:bottom w:val="none" w:sz="0" w:space="0" w:color="auto"/>
        <w:right w:val="none" w:sz="0" w:space="0" w:color="auto"/>
      </w:divBdr>
    </w:div>
    <w:div w:id="1543517077">
      <w:bodyDiv w:val="1"/>
      <w:marLeft w:val="0"/>
      <w:marRight w:val="0"/>
      <w:marTop w:val="0"/>
      <w:marBottom w:val="0"/>
      <w:divBdr>
        <w:top w:val="none" w:sz="0" w:space="0" w:color="auto"/>
        <w:left w:val="none" w:sz="0" w:space="0" w:color="auto"/>
        <w:bottom w:val="none" w:sz="0" w:space="0" w:color="auto"/>
        <w:right w:val="none" w:sz="0" w:space="0" w:color="auto"/>
      </w:divBdr>
    </w:div>
    <w:div w:id="1608735520">
      <w:bodyDiv w:val="1"/>
      <w:marLeft w:val="0"/>
      <w:marRight w:val="0"/>
      <w:marTop w:val="0"/>
      <w:marBottom w:val="0"/>
      <w:divBdr>
        <w:top w:val="none" w:sz="0" w:space="0" w:color="auto"/>
        <w:left w:val="none" w:sz="0" w:space="0" w:color="auto"/>
        <w:bottom w:val="none" w:sz="0" w:space="0" w:color="auto"/>
        <w:right w:val="none" w:sz="0" w:space="0" w:color="auto"/>
      </w:divBdr>
    </w:div>
    <w:div w:id="1637711759">
      <w:bodyDiv w:val="1"/>
      <w:marLeft w:val="0"/>
      <w:marRight w:val="0"/>
      <w:marTop w:val="0"/>
      <w:marBottom w:val="0"/>
      <w:divBdr>
        <w:top w:val="none" w:sz="0" w:space="0" w:color="auto"/>
        <w:left w:val="none" w:sz="0" w:space="0" w:color="auto"/>
        <w:bottom w:val="none" w:sz="0" w:space="0" w:color="auto"/>
        <w:right w:val="none" w:sz="0" w:space="0" w:color="auto"/>
      </w:divBdr>
    </w:div>
    <w:div w:id="1667784247">
      <w:bodyDiv w:val="1"/>
      <w:marLeft w:val="0"/>
      <w:marRight w:val="0"/>
      <w:marTop w:val="0"/>
      <w:marBottom w:val="0"/>
      <w:divBdr>
        <w:top w:val="none" w:sz="0" w:space="0" w:color="auto"/>
        <w:left w:val="none" w:sz="0" w:space="0" w:color="auto"/>
        <w:bottom w:val="none" w:sz="0" w:space="0" w:color="auto"/>
        <w:right w:val="none" w:sz="0" w:space="0" w:color="auto"/>
      </w:divBdr>
    </w:div>
    <w:div w:id="1683049701">
      <w:bodyDiv w:val="1"/>
      <w:marLeft w:val="0"/>
      <w:marRight w:val="0"/>
      <w:marTop w:val="0"/>
      <w:marBottom w:val="0"/>
      <w:divBdr>
        <w:top w:val="none" w:sz="0" w:space="0" w:color="auto"/>
        <w:left w:val="none" w:sz="0" w:space="0" w:color="auto"/>
        <w:bottom w:val="none" w:sz="0" w:space="0" w:color="auto"/>
        <w:right w:val="none" w:sz="0" w:space="0" w:color="auto"/>
      </w:divBdr>
    </w:div>
    <w:div w:id="1770462418">
      <w:bodyDiv w:val="1"/>
      <w:marLeft w:val="0"/>
      <w:marRight w:val="0"/>
      <w:marTop w:val="0"/>
      <w:marBottom w:val="0"/>
      <w:divBdr>
        <w:top w:val="none" w:sz="0" w:space="0" w:color="auto"/>
        <w:left w:val="none" w:sz="0" w:space="0" w:color="auto"/>
        <w:bottom w:val="none" w:sz="0" w:space="0" w:color="auto"/>
        <w:right w:val="none" w:sz="0" w:space="0" w:color="auto"/>
      </w:divBdr>
    </w:div>
    <w:div w:id="1917977957">
      <w:bodyDiv w:val="1"/>
      <w:marLeft w:val="0"/>
      <w:marRight w:val="0"/>
      <w:marTop w:val="0"/>
      <w:marBottom w:val="0"/>
      <w:divBdr>
        <w:top w:val="none" w:sz="0" w:space="0" w:color="auto"/>
        <w:left w:val="none" w:sz="0" w:space="0" w:color="auto"/>
        <w:bottom w:val="none" w:sz="0" w:space="0" w:color="auto"/>
        <w:right w:val="none" w:sz="0" w:space="0" w:color="auto"/>
      </w:divBdr>
    </w:div>
    <w:div w:id="2030448845">
      <w:bodyDiv w:val="1"/>
      <w:marLeft w:val="0"/>
      <w:marRight w:val="0"/>
      <w:marTop w:val="0"/>
      <w:marBottom w:val="0"/>
      <w:divBdr>
        <w:top w:val="none" w:sz="0" w:space="0" w:color="auto"/>
        <w:left w:val="none" w:sz="0" w:space="0" w:color="auto"/>
        <w:bottom w:val="none" w:sz="0" w:space="0" w:color="auto"/>
        <w:right w:val="none" w:sz="0" w:space="0" w:color="auto"/>
      </w:divBdr>
    </w:div>
    <w:div w:id="2063433183">
      <w:bodyDiv w:val="1"/>
      <w:marLeft w:val="0"/>
      <w:marRight w:val="0"/>
      <w:marTop w:val="0"/>
      <w:marBottom w:val="0"/>
      <w:divBdr>
        <w:top w:val="none" w:sz="0" w:space="0" w:color="auto"/>
        <w:left w:val="none" w:sz="0" w:space="0" w:color="auto"/>
        <w:bottom w:val="none" w:sz="0" w:space="0" w:color="auto"/>
        <w:right w:val="none" w:sz="0" w:space="0" w:color="auto"/>
      </w:divBdr>
    </w:div>
    <w:div w:id="2110392279">
      <w:bodyDiv w:val="1"/>
      <w:marLeft w:val="0"/>
      <w:marRight w:val="0"/>
      <w:marTop w:val="0"/>
      <w:marBottom w:val="0"/>
      <w:divBdr>
        <w:top w:val="none" w:sz="0" w:space="0" w:color="auto"/>
        <w:left w:val="none" w:sz="0" w:space="0" w:color="auto"/>
        <w:bottom w:val="none" w:sz="0" w:space="0" w:color="auto"/>
        <w:right w:val="none" w:sz="0" w:space="0" w:color="auto"/>
      </w:divBdr>
    </w:div>
    <w:div w:id="2111002194">
      <w:bodyDiv w:val="1"/>
      <w:marLeft w:val="0"/>
      <w:marRight w:val="0"/>
      <w:marTop w:val="0"/>
      <w:marBottom w:val="0"/>
      <w:divBdr>
        <w:top w:val="none" w:sz="0" w:space="0" w:color="auto"/>
        <w:left w:val="none" w:sz="0" w:space="0" w:color="auto"/>
        <w:bottom w:val="none" w:sz="0" w:space="0" w:color="auto"/>
        <w:right w:val="none" w:sz="0" w:space="0" w:color="auto"/>
      </w:divBdr>
    </w:div>
    <w:div w:id="2141413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cid:part2.10BEC178.7BBF07A1@urd.org" TargetMode="External"/><Relationship Id="rId7" Type="http://schemas.openxmlformats.org/officeDocument/2006/relationships/image" Target="cid:part2.10BEC178.7BBF07A1@urd.org"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Templates\PILIER4REG_Recherche_FoncierTDR_060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ENG xmlns="e43f5345-0fda-45c7-9a81-fd448d273f7e" xsi:nil="true"/>
    <Description xmlns="e43f5345-0fda-45c7-9a81-fd448d273f7e" xsi:nil="true"/>
    <Update xmlns="e43f5345-0fda-45c7-9a81-fd448d273f7e">2021-03-31T07:15:33+00:00</Up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47B3AE1D625540AB20A0D8FC736964" ma:contentTypeVersion="15" ma:contentTypeDescription="Crée un document." ma:contentTypeScope="" ma:versionID="f204c294a4cb3df2c34c20363c1ce05e">
  <xsd:schema xmlns:xsd="http://www.w3.org/2001/XMLSchema" xmlns:xs="http://www.w3.org/2001/XMLSchema" xmlns:p="http://schemas.microsoft.com/office/2006/metadata/properties" xmlns:ns2="e43f5345-0fda-45c7-9a81-fd448d273f7e" xmlns:ns3="c5da0ff3-a751-4b06-b9c0-73823c3d6cbc" targetNamespace="http://schemas.microsoft.com/office/2006/metadata/properties" ma:root="true" ma:fieldsID="d93d33d6c2d995b590e7bad771b57a18" ns2:_="" ns3:_="">
    <xsd:import namespace="e43f5345-0fda-45c7-9a81-fd448d273f7e"/>
    <xsd:import namespace="c5da0ff3-a751-4b06-b9c0-73823c3d6cbc"/>
    <xsd:element name="properties">
      <xsd:complexType>
        <xsd:sequence>
          <xsd:element name="documentManagement">
            <xsd:complexType>
              <xsd:all>
                <xsd:element ref="ns2:Update" minOccurs="0"/>
                <xsd:element ref="ns2:Description" minOccurs="0"/>
                <xsd:element ref="ns2:DescriptionE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5345-0fda-45c7-9a81-fd448d273f7e" elementFormDefault="qualified">
    <xsd:import namespace="http://schemas.microsoft.com/office/2006/documentManagement/types"/>
    <xsd:import namespace="http://schemas.microsoft.com/office/infopath/2007/PartnerControls"/>
    <xsd:element name="Update" ma:index="2" nillable="true" ma:displayName="Update" ma:default="[today]" ma:format="DateOnly" ma:internalName="Update" ma:readOnly="false">
      <xsd:simpleType>
        <xsd:restriction base="dms:DateTime"/>
      </xsd:simpleType>
    </xsd:element>
    <xsd:element name="Description" ma:index="3" nillable="true" ma:displayName="Description" ma:description="Contenu du dossier" ma:format="Dropdown" ma:internalName="Description">
      <xsd:simpleType>
        <xsd:restriction base="dms:Note">
          <xsd:maxLength value="255"/>
        </xsd:restriction>
      </xsd:simpleType>
    </xsd:element>
    <xsd:element name="DescriptionENG" ma:index="4" nillable="true" ma:displayName="Description ENG" ma:format="Dropdown" ma:internalName="DescriptionENG"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a0ff3-a751-4b06-b9c0-73823c3d6cb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4FDC-E618-4A95-9A50-D92068A860AD}">
  <ds:schemaRefs>
    <ds:schemaRef ds:uri="http://schemas.microsoft.com/office/2006/metadata/properties"/>
    <ds:schemaRef ds:uri="http://schemas.microsoft.com/office/infopath/2007/PartnerControls"/>
    <ds:schemaRef ds:uri="e43f5345-0fda-45c7-9a81-fd448d273f7e"/>
  </ds:schemaRefs>
</ds:datastoreItem>
</file>

<file path=customXml/itemProps2.xml><?xml version="1.0" encoding="utf-8"?>
<ds:datastoreItem xmlns:ds="http://schemas.openxmlformats.org/officeDocument/2006/customXml" ds:itemID="{901C2B5C-E8AE-4D08-B665-A460A165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5345-0fda-45c7-9a81-fd448d273f7e"/>
    <ds:schemaRef ds:uri="c5da0ff3-a751-4b06-b9c0-73823c3d6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2BA36-EE89-4983-BDB2-6936B5A8030B}">
  <ds:schemaRefs>
    <ds:schemaRef ds:uri="http://schemas.microsoft.com/sharepoint/v3/contenttype/forms"/>
  </ds:schemaRefs>
</ds:datastoreItem>
</file>

<file path=customXml/itemProps4.xml><?xml version="1.0" encoding="utf-8"?>
<ds:datastoreItem xmlns:ds="http://schemas.openxmlformats.org/officeDocument/2006/customXml" ds:itemID="{076AA71E-222D-4AA0-BE96-AC2C89B2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PILIER4REG_Recherche_FoncierTDR_0603</Template>
  <TotalTime>0</TotalTime>
  <Pages>7</Pages>
  <Words>2619</Words>
  <Characters>14408</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TdR Etude Impact DIPECHO_FR_ rev 29092016 Alianza</vt:lpstr>
      <vt:lpstr>Microsoft Word - TdR Etude Impact DIPECHO_FR_ rev 29092016 Alianza</vt:lpstr>
    </vt:vector>
  </TitlesOfParts>
  <Company>Action Contre La Faim</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TdR Etude Impact DIPECHO_FR_ rev 29092016 Alianza</dc:title>
  <dc:subject/>
  <dc:creator>Paloma</dc:creator>
  <cp:keywords/>
  <cp:lastModifiedBy>Paloma  CASASECA</cp:lastModifiedBy>
  <cp:revision>2</cp:revision>
  <cp:lastPrinted>2019-09-20T09:53:00Z</cp:lastPrinted>
  <dcterms:created xsi:type="dcterms:W3CDTF">2021-05-12T13:12:00Z</dcterms:created>
  <dcterms:modified xsi:type="dcterms:W3CDTF">2021-05-12T13:12:00Z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0x0101000447B3AE1D625540AB20A0D8FC736964</vt:lpwstr>
  </property>
</Properties>
</file>