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6F1A5" w14:textId="77777777"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6BC13250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6DB40C10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2F3FBC52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3B286F07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19384633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1EE9C029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087DB020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58DA7D30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510171CE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14:paraId="3F77BDBC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6FB69D3A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4BBAA24C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51F10A8F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272EFEB2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50EDB7F9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4AB7A5F8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14:paraId="0267051F" w14:textId="77777777"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14:paraId="453C2A90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3039A7EA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14:paraId="2EEB7F12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B769ED2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30B7AA7E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11147333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589433AF" w14:textId="77777777"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14:paraId="488F9757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47ADCB7B" w14:textId="77777777" w:rsidR="00066B19" w:rsidRPr="005B2E00" w:rsidRDefault="00C13F5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C13F5A">
        <w:rPr>
          <w:rFonts w:ascii="Calibri" w:hAnsi="Calibri"/>
          <w:b/>
          <w:sz w:val="21"/>
          <w:szCs w:val="21"/>
        </w:rPr>
        <w:t xml:space="preserve">« </w:t>
      </w:r>
      <w:r w:rsidR="00B24A7A">
        <w:rPr>
          <w:rFonts w:ascii="Calibri" w:hAnsi="Calibri"/>
          <w:b/>
          <w:sz w:val="21"/>
          <w:szCs w:val="21"/>
        </w:rPr>
        <w:t>Prise de parole en public</w:t>
      </w:r>
      <w:r w:rsidRPr="00C13F5A">
        <w:rPr>
          <w:rFonts w:ascii="Calibri" w:hAnsi="Calibri"/>
          <w:b/>
          <w:sz w:val="21"/>
          <w:szCs w:val="21"/>
        </w:rPr>
        <w:t xml:space="preserve"> »</w:t>
      </w:r>
    </w:p>
    <w:p w14:paraId="71641695" w14:textId="77777777"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27C3375C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072F8730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4561E9D8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5854E027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B282C75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5F3E5ABF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62C2DD8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7E7BD38" w14:textId="77777777"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052C9AA" w14:textId="77777777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730F3AB3" w14:textId="77777777"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2A4BCADB" w14:textId="77777777"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38B207B4" w14:textId="77777777"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0DE5D8F" w14:textId="77777777"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DB7F046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4895F2E" w14:textId="77777777"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51558EE" w14:textId="77777777"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1F01678C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13EE2B79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33066A9E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183508F1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45A4BB59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5BB42F34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2A83D0FB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1DF50706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5C1B42DA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1CE07E96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6B650EB7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1EF27499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566FDDA2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1C9677B4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537B04CA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31738F67" w14:textId="4B84E3A8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</w:t>
      </w:r>
      <w:hyperlink r:id="rId7" w:history="1">
        <w:r w:rsidR="007A04AA" w:rsidRPr="007A04AA">
          <w:rPr>
            <w:rStyle w:val="Lienhypertexte"/>
            <w:rFonts w:ascii="Calibri" w:hAnsi="Calibri"/>
            <w:b/>
            <w:sz w:val="21"/>
            <w:szCs w:val="21"/>
            <w:highlight w:val="yellow"/>
          </w:rPr>
          <w:t>CGV</w:t>
        </w:r>
      </w:hyperlink>
      <w:r w:rsidR="007A04AA">
        <w:rPr>
          <w:rFonts w:ascii="Calibri" w:hAnsi="Calibri"/>
          <w:b/>
          <w:sz w:val="21"/>
          <w:szCs w:val="21"/>
        </w:rPr>
        <w:t xml:space="preserve">, des </w:t>
      </w:r>
      <w:r w:rsidRPr="00BA51C8">
        <w:rPr>
          <w:rFonts w:ascii="Calibri" w:hAnsi="Calibri"/>
          <w:b/>
          <w:sz w:val="21"/>
          <w:szCs w:val="21"/>
        </w:rPr>
        <w:t>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14:paraId="395129FA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9C42133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43AA95F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0980877E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2DAA87E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97EBAB2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22D67F5" w14:textId="77777777" w:rsidR="00022D12" w:rsidRDefault="00022D12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2F9DDDE" w14:textId="77777777" w:rsidR="00022D12" w:rsidRDefault="00022D12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6C192DE" w14:textId="77777777" w:rsidR="00022D12" w:rsidRDefault="00022D12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B2C4D59" w14:textId="77777777" w:rsidR="00022D12" w:rsidRDefault="00022D12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6DA05587" w14:textId="77777777" w:rsidR="00022D12" w:rsidRDefault="00022D12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54F41AF" w14:textId="77777777" w:rsidR="00022D12" w:rsidRPr="00CC2FA3" w:rsidRDefault="00022D12" w:rsidP="00022D12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bookmarkStart w:id="0" w:name="_Hlk89266944"/>
      <w:r w:rsidRPr="00CC2FA3">
        <w:rPr>
          <w:rFonts w:ascii="Calibri" w:hAnsi="Calibri"/>
          <w:bCs/>
        </w:rPr>
        <w:t xml:space="preserve">Coordination SUD traite les données recueillies pour </w:t>
      </w:r>
      <w:r>
        <w:rPr>
          <w:rFonts w:ascii="Calibri" w:hAnsi="Calibri"/>
          <w:bCs/>
        </w:rPr>
        <w:t>la bonne organisation et gestion d</w:t>
      </w:r>
      <w:r w:rsidRPr="00CC2FA3">
        <w:rPr>
          <w:rFonts w:ascii="Calibri" w:hAnsi="Calibri"/>
          <w:bCs/>
        </w:rPr>
        <w:t>es formations professionnelles.</w:t>
      </w:r>
    </w:p>
    <w:p w14:paraId="4DCD1F19" w14:textId="6964D309" w:rsidR="00BA51C8" w:rsidRPr="00022D12" w:rsidRDefault="00022D12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r w:rsidRPr="00CC2FA3">
        <w:rPr>
          <w:rFonts w:ascii="Calibri" w:hAnsi="Calibri"/>
          <w:bCs/>
        </w:rPr>
        <w:t>Pour en savoir plus sur la gestion de vos données personnelles et pour exercer vos droits, reportez-vous à la page de notre site internet « </w:t>
      </w:r>
      <w:hyperlink r:id="rId8" w:history="1">
        <w:r w:rsidRPr="00CC2FA3">
          <w:rPr>
            <w:rStyle w:val="Lienhypertexte"/>
            <w:rFonts w:ascii="Calibri" w:hAnsi="Calibri"/>
            <w:bCs/>
          </w:rPr>
          <w:t>Politique de vie privée </w:t>
        </w:r>
      </w:hyperlink>
      <w:r w:rsidRPr="00CC2FA3">
        <w:rPr>
          <w:rFonts w:ascii="Calibri" w:hAnsi="Calibri"/>
          <w:bCs/>
        </w:rPr>
        <w:t>».</w:t>
      </w:r>
      <w:bookmarkEnd w:id="0"/>
    </w:p>
    <w:p w14:paraId="512ED327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0C676D8A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76E20FF6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598B3F7C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4E0F6046" w14:textId="77777777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9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9A644" w14:textId="77777777" w:rsidR="005D6F35" w:rsidRDefault="005D6F35">
      <w:r>
        <w:separator/>
      </w:r>
    </w:p>
  </w:endnote>
  <w:endnote w:type="continuationSeparator" w:id="0">
    <w:p w14:paraId="0201ED1A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EE6DF" w14:textId="77777777" w:rsidR="008322C2" w:rsidRDefault="008322C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8E521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8322C2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768B067D" w14:textId="77777777" w:rsidR="004C0DCD" w:rsidRDefault="004C0DC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F31D5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8322C2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D2A4E" w14:textId="77777777" w:rsidR="005D6F35" w:rsidRDefault="005D6F35">
      <w:r>
        <w:separator/>
      </w:r>
    </w:p>
  </w:footnote>
  <w:footnote w:type="continuationSeparator" w:id="0">
    <w:p w14:paraId="6FC853F6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60F0B" w14:textId="77777777" w:rsidR="008322C2" w:rsidRDefault="008322C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0D093" w14:textId="77777777" w:rsidR="008322C2" w:rsidRDefault="008322C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4EF4C" w14:textId="77777777" w:rsidR="0036752D" w:rsidRDefault="0061423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33E2DCD4" wp14:editId="213E88E9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9D15C5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7D58F443" w14:textId="77777777" w:rsidR="00C13F5A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B24A7A">
      <w:rPr>
        <w:rFonts w:ascii="Calibri" w:hAnsi="Calibri"/>
        <w:b/>
        <w:bCs/>
        <w:sz w:val="36"/>
        <w:szCs w:val="36"/>
      </w:rPr>
      <w:t>Prise de parole en public</w:t>
    </w:r>
    <w:r w:rsidR="000427A3">
      <w:rPr>
        <w:rFonts w:ascii="Calibri" w:hAnsi="Calibri"/>
        <w:b/>
        <w:bCs/>
        <w:sz w:val="36"/>
        <w:szCs w:val="36"/>
      </w:rPr>
      <w:t> »</w:t>
    </w:r>
    <w:r>
      <w:rPr>
        <w:rFonts w:ascii="Calibri" w:hAnsi="Calibri"/>
        <w:b/>
        <w:bCs/>
        <w:sz w:val="36"/>
        <w:szCs w:val="36"/>
      </w:rPr>
      <w:t xml:space="preserve"> </w:t>
    </w:r>
  </w:p>
  <w:p w14:paraId="589FBC67" w14:textId="1A96C7DD" w:rsidR="00B24A7A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Du</w:t>
    </w:r>
    <w:r w:rsidR="00B24A7A">
      <w:rPr>
        <w:rFonts w:ascii="Calibri" w:hAnsi="Calibri"/>
        <w:b/>
        <w:bCs/>
        <w:sz w:val="36"/>
        <w:szCs w:val="36"/>
      </w:rPr>
      <w:t xml:space="preserve"> </w:t>
    </w:r>
    <w:r w:rsidR="008322C2">
      <w:rPr>
        <w:rFonts w:ascii="Calibri" w:hAnsi="Calibri"/>
        <w:b/>
        <w:bCs/>
        <w:sz w:val="36"/>
        <w:szCs w:val="36"/>
      </w:rPr>
      <w:t xml:space="preserve">7 </w:t>
    </w:r>
    <w:r w:rsidR="00B24A7A">
      <w:rPr>
        <w:rFonts w:ascii="Calibri" w:hAnsi="Calibri"/>
        <w:b/>
        <w:bCs/>
        <w:sz w:val="36"/>
        <w:szCs w:val="36"/>
      </w:rPr>
      <w:t xml:space="preserve">au </w:t>
    </w:r>
    <w:r w:rsidR="008322C2">
      <w:rPr>
        <w:rFonts w:ascii="Calibri" w:hAnsi="Calibri"/>
        <w:b/>
        <w:bCs/>
        <w:sz w:val="36"/>
        <w:szCs w:val="36"/>
      </w:rPr>
      <w:t>8</w:t>
    </w:r>
    <w:r w:rsidR="00B24A7A">
      <w:rPr>
        <w:rFonts w:ascii="Calibri" w:hAnsi="Calibri"/>
        <w:b/>
        <w:bCs/>
        <w:sz w:val="36"/>
        <w:szCs w:val="36"/>
      </w:rPr>
      <w:t xml:space="preserve"> </w:t>
    </w:r>
    <w:r w:rsidR="008322C2">
      <w:rPr>
        <w:rFonts w:ascii="Calibri" w:hAnsi="Calibri"/>
        <w:b/>
        <w:bCs/>
        <w:sz w:val="36"/>
        <w:szCs w:val="36"/>
      </w:rPr>
      <w:t>septembre</w:t>
    </w:r>
  </w:p>
  <w:p w14:paraId="030BA43F" w14:textId="7DBD91F1" w:rsidR="0036752D" w:rsidRPr="005B2E00" w:rsidRDefault="008322C2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 xml:space="preserve">Puis le 18 </w:t>
    </w:r>
    <w:r>
      <w:rPr>
        <w:rFonts w:ascii="Calibri" w:hAnsi="Calibri"/>
        <w:b/>
        <w:bCs/>
        <w:sz w:val="36"/>
        <w:szCs w:val="36"/>
      </w:rPr>
      <w:t>octobre</w:t>
    </w:r>
    <w:bookmarkStart w:id="1" w:name="_GoBack"/>
    <w:bookmarkEnd w:id="1"/>
    <w:r w:rsidR="00B24A7A">
      <w:rPr>
        <w:rFonts w:ascii="Calibri" w:hAnsi="Calibri"/>
        <w:b/>
        <w:bCs/>
        <w:sz w:val="36"/>
        <w:szCs w:val="36"/>
      </w:rPr>
      <w:t xml:space="preserve"> (</w:t>
    </w:r>
    <w:r w:rsidR="00B24A7A" w:rsidRPr="00B24A7A">
      <w:rPr>
        <w:rFonts w:ascii="Calibri" w:hAnsi="Calibri"/>
        <w:b/>
        <w:bCs/>
        <w:sz w:val="28"/>
        <w:szCs w:val="28"/>
      </w:rPr>
      <w:t xml:space="preserve">1/2 </w:t>
    </w:r>
    <w:r w:rsidR="00B24A7A">
      <w:rPr>
        <w:rFonts w:ascii="Calibri" w:hAnsi="Calibri"/>
        <w:b/>
        <w:bCs/>
        <w:sz w:val="36"/>
        <w:szCs w:val="36"/>
      </w:rPr>
      <w:t>journée) 202</w:t>
    </w:r>
    <w:r w:rsidR="007A04AA">
      <w:rPr>
        <w:rFonts w:ascii="Calibri" w:hAnsi="Calibri"/>
        <w:b/>
        <w:bCs/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22D12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32AC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14231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A04AA"/>
    <w:rsid w:val="007C1378"/>
    <w:rsid w:val="007D71CA"/>
    <w:rsid w:val="008322C2"/>
    <w:rsid w:val="00834DB5"/>
    <w:rsid w:val="00851BBC"/>
    <w:rsid w:val="00926956"/>
    <w:rsid w:val="00945923"/>
    <w:rsid w:val="00970222"/>
    <w:rsid w:val="009F1F11"/>
    <w:rsid w:val="00A359B0"/>
    <w:rsid w:val="00A51F8C"/>
    <w:rsid w:val="00AE68AD"/>
    <w:rsid w:val="00B121EC"/>
    <w:rsid w:val="00B12AEA"/>
    <w:rsid w:val="00B2454A"/>
    <w:rsid w:val="00B24A7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9B180AA"/>
  <w15:chartTrackingRefBased/>
  <w15:docId w15:val="{1FF4F4FF-71EB-4CC6-8BF0-00249DFE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A0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rmation@coordinationsud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3112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Lisa-Marie REA</cp:lastModifiedBy>
  <cp:revision>5</cp:revision>
  <cp:lastPrinted>2019-01-08T11:42:00Z</cp:lastPrinted>
  <dcterms:created xsi:type="dcterms:W3CDTF">2021-11-19T09:40:00Z</dcterms:created>
  <dcterms:modified xsi:type="dcterms:W3CDTF">2021-12-08T11:01:00Z</dcterms:modified>
</cp:coreProperties>
</file>