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46D81FEC" w:rsidR="00114963" w:rsidRPr="007D43C4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7D43C4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7D43C4" w:rsidRPr="007D43C4">
        <w:rPr>
          <w:rFonts w:asciiTheme="minorHAnsi" w:hAnsiTheme="minorHAnsi" w:cstheme="minorHAnsi"/>
        </w:rPr>
        <w:t xml:space="preserve"> </w:t>
      </w:r>
      <w:r w:rsidR="007D43C4" w:rsidRPr="007D43C4">
        <w:rPr>
          <w:rFonts w:asciiTheme="minorHAnsi" w:hAnsiTheme="minorHAnsi" w:cstheme="minorHAnsi"/>
          <w:b/>
          <w:bCs/>
        </w:rPr>
        <w:t>de droit français</w:t>
      </w:r>
      <w:r w:rsidRPr="007D43C4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B8502FE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7240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3B059656" w:rsidR="00256A74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834B99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2D9219E0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Intégrer les méthodologies et techniques de plaidoyer » Niveau </w:t>
                            </w:r>
                            <w:r w:rsidR="00F8221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3B059656" w:rsidR="00256A74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834B99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2D9219E0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Intégrer les méthodologies et techniques de plaidoyer » Niveau </w:t>
                      </w:r>
                      <w:r w:rsidR="00F8221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791751E4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Coordination SUD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A37B1C5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CB8E934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791751E4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Coordination SUD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A37B1C5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CB8E934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31404AE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3CCF026B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Avez-vous déjà participé à la formation Niveau 1 (niveau débutant) proposée par Coordination SUD ?</w:t>
      </w:r>
    </w:p>
    <w:p w14:paraId="4BDF0A33" w14:textId="2838B6E4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right="98"/>
        <w:rPr>
          <w:rFonts w:ascii="Calibri" w:hAnsi="Calibri"/>
          <w:bCs/>
          <w:sz w:val="22"/>
          <w:szCs w:val="22"/>
        </w:rPr>
      </w:pPr>
      <w:r w:rsidRPr="00F8221A">
        <w:rPr>
          <w:rFonts w:ascii="Calibri" w:hAnsi="Calibri"/>
          <w:bCs/>
          <w:sz w:val="22"/>
          <w:szCs w:val="22"/>
        </w:rPr>
        <w:sym w:font="Wingdings" w:char="F06F"/>
      </w:r>
      <w:r w:rsidRPr="00F8221A">
        <w:rPr>
          <w:rFonts w:ascii="Calibri" w:hAnsi="Calibri"/>
          <w:bCs/>
          <w:sz w:val="22"/>
          <w:szCs w:val="22"/>
        </w:rPr>
        <w:t xml:space="preserve"> Oui </w:t>
      </w:r>
      <w:r w:rsidRPr="00F8221A">
        <w:rPr>
          <w:rFonts w:ascii="Calibri" w:hAnsi="Calibri"/>
          <w:bCs/>
          <w:sz w:val="22"/>
          <w:szCs w:val="22"/>
        </w:rPr>
        <w:tab/>
      </w:r>
      <w:r w:rsidRPr="00F8221A">
        <w:rPr>
          <w:rFonts w:ascii="Calibri" w:hAnsi="Calibri"/>
          <w:bCs/>
          <w:sz w:val="22"/>
          <w:szCs w:val="22"/>
        </w:rPr>
        <w:sym w:font="Wingdings" w:char="F06F"/>
      </w:r>
      <w:r w:rsidRPr="00F8221A">
        <w:rPr>
          <w:rFonts w:ascii="Calibri" w:hAnsi="Calibri"/>
          <w:bCs/>
          <w:sz w:val="22"/>
          <w:szCs w:val="22"/>
        </w:rPr>
        <w:t xml:space="preserve"> Non</w:t>
      </w:r>
    </w:p>
    <w:p w14:paraId="22CD0380" w14:textId="77777777" w:rsidR="00F8221A" w:rsidRP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right="98"/>
        <w:rPr>
          <w:rFonts w:ascii="Calibri" w:hAnsi="Calibri"/>
          <w:bCs/>
          <w:sz w:val="22"/>
          <w:szCs w:val="22"/>
        </w:rPr>
      </w:pPr>
    </w:p>
    <w:p w14:paraId="46971C52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Hlk87949143"/>
      <w:r>
        <w:rPr>
          <w:rFonts w:ascii="Calibri" w:hAnsi="Calibri"/>
          <w:sz w:val="21"/>
          <w:szCs w:val="21"/>
        </w:rPr>
        <w:sym w:font="Wingdings" w:char="F0DC"/>
      </w:r>
      <w:bookmarkEnd w:id="0"/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Pr="00141AD8">
        <w:rPr>
          <w:rFonts w:ascii="Calibri" w:hAnsi="Calibri"/>
          <w:b/>
          <w:bCs/>
          <w:sz w:val="21"/>
          <w:szCs w:val="21"/>
        </w:rPr>
        <w:t>(obligatoire)</w:t>
      </w:r>
      <w:r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>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2E264ECE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AA0696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CB627D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Avez-vous les bases en méthodologie et technique de plaidoyer (formation en stratégie de plaidoyer…) ?</w:t>
      </w:r>
    </w:p>
    <w:p w14:paraId="4B5BD714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D570916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F045D45" w14:textId="77777777" w:rsidR="00F8221A" w:rsidRPr="00BA51C8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71C3DAC" w14:textId="2176BC10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3197DB7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834B99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834B99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834B99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834B99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834B99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834B99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0CB32E0" w14:textId="77777777" w:rsidR="00FE7A29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1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1"/>
    <w:r w:rsidR="007C7AD4">
      <w:rPr>
        <w:rFonts w:ascii="Calibri" w:hAnsi="Calibri"/>
        <w:b/>
        <w:bCs/>
        <w:sz w:val="36"/>
        <w:szCs w:val="36"/>
      </w:rPr>
      <w:t> </w:t>
    </w:r>
    <w:r w:rsidR="00FE7A29" w:rsidRPr="00EC4E2E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  <w:r w:rsidR="00FE7A29">
      <w:rPr>
        <w:rFonts w:ascii="Calibri" w:hAnsi="Calibri"/>
        <w:b/>
        <w:bCs/>
        <w:sz w:val="36"/>
        <w:szCs w:val="36"/>
      </w:rPr>
      <w:t xml:space="preserve"> </w:t>
    </w:r>
  </w:p>
  <w:p w14:paraId="424BF6AA" w14:textId="564D19C8" w:rsidR="007C7AD4" w:rsidRDefault="00FE7A29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</w:t>
    </w:r>
    <w:r w:rsidR="00F8221A">
      <w:rPr>
        <w:rFonts w:ascii="Calibri" w:hAnsi="Calibri"/>
        <w:b/>
        <w:bCs/>
        <w:sz w:val="36"/>
        <w:szCs w:val="36"/>
      </w:rPr>
      <w:t>2</w:t>
    </w:r>
  </w:p>
  <w:p w14:paraId="623E5E99" w14:textId="7B2B439A" w:rsidR="00256A74" w:rsidRPr="00834B99" w:rsidRDefault="007C7AD4" w:rsidP="00F8221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834B99">
      <w:rPr>
        <w:rFonts w:ascii="Calibri" w:hAnsi="Calibri"/>
        <w:b/>
        <w:bCs/>
        <w:color w:val="000000" w:themeColor="text1"/>
        <w:sz w:val="36"/>
        <w:szCs w:val="36"/>
      </w:rPr>
      <w:t xml:space="preserve">Du </w:t>
    </w:r>
    <w:r w:rsidR="00834B99" w:rsidRPr="00834B99">
      <w:rPr>
        <w:rFonts w:ascii="Calibri" w:hAnsi="Calibri"/>
        <w:b/>
        <w:bCs/>
        <w:color w:val="000000" w:themeColor="text1"/>
        <w:sz w:val="36"/>
        <w:szCs w:val="36"/>
      </w:rPr>
      <w:t>12</w:t>
    </w:r>
    <w:r w:rsidR="00256A74" w:rsidRPr="00834B99">
      <w:rPr>
        <w:rFonts w:ascii="Calibri" w:hAnsi="Calibri"/>
        <w:b/>
        <w:bCs/>
        <w:color w:val="000000" w:themeColor="text1"/>
        <w:sz w:val="36"/>
        <w:szCs w:val="36"/>
      </w:rPr>
      <w:t xml:space="preserve"> </w:t>
    </w:r>
    <w:r w:rsidR="00834B99" w:rsidRPr="00834B99">
      <w:rPr>
        <w:rFonts w:ascii="Calibri" w:hAnsi="Calibri"/>
        <w:b/>
        <w:bCs/>
        <w:color w:val="000000" w:themeColor="text1"/>
        <w:sz w:val="36"/>
        <w:szCs w:val="36"/>
      </w:rPr>
      <w:t>au 14 septembre</w:t>
    </w:r>
    <w:r w:rsidRPr="00834B99">
      <w:rPr>
        <w:rFonts w:ascii="Calibri" w:hAnsi="Calibri"/>
        <w:b/>
        <w:bCs/>
        <w:color w:val="000000" w:themeColor="text1"/>
        <w:sz w:val="36"/>
        <w:szCs w:val="3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E8"/>
    <w:rsid w:val="00435F0F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43C4"/>
    <w:rsid w:val="007D71CA"/>
    <w:rsid w:val="007F7CCF"/>
    <w:rsid w:val="00834B99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946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2022-11-22T10:21:00Z</dcterms:created>
  <dcterms:modified xsi:type="dcterms:W3CDTF">2023-01-09T10:03:00Z</dcterms:modified>
</cp:coreProperties>
</file>