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BB74" w14:textId="77777777" w:rsidR="002A44CE" w:rsidRPr="00C668C8" w:rsidRDefault="002A44CE" w:rsidP="002A44CE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6E623E9C" w14:textId="77777777" w:rsidR="002A44CE" w:rsidRPr="00C668C8" w:rsidRDefault="002A44CE" w:rsidP="002A44CE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solidarité internationale </w:t>
      </w:r>
      <w:r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4A08CEF9" w14:textId="77777777" w:rsidR="002A44CE" w:rsidRPr="00C668C8" w:rsidRDefault="002A44CE" w:rsidP="002A44CE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4EF8FA4D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40A73FA1" w14:textId="55402C2C" w:rsidR="002A44CE" w:rsidRPr="00C668C8" w:rsidRDefault="002A44CE" w:rsidP="002A44CE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3E3769">
        <w:rPr>
          <w:rFonts w:ascii="Calibri" w:hAnsi="Calibri" w:cs="Calibri"/>
          <w:sz w:val="22"/>
          <w:szCs w:val="22"/>
        </w:rPr>
        <w:t>150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6B40CD4A" w14:textId="043E0CEC" w:rsidR="002A44CE" w:rsidRPr="00C668C8" w:rsidRDefault="002A44CE" w:rsidP="002A44CE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3E3769">
        <w:rPr>
          <w:rFonts w:ascii="Calibri" w:hAnsi="Calibri" w:cs="Calibri"/>
          <w:sz w:val="22"/>
          <w:szCs w:val="22"/>
        </w:rPr>
        <w:t>210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30108CDD" w14:textId="008AB322" w:rsidR="002A44CE" w:rsidRPr="00C668C8" w:rsidRDefault="002A44CE" w:rsidP="002A44CE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3E3769">
        <w:rPr>
          <w:rFonts w:ascii="Calibri" w:hAnsi="Calibri" w:cs="Calibri"/>
          <w:sz w:val="22"/>
          <w:szCs w:val="22"/>
        </w:rPr>
        <w:t>280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5F8D33B" w14:textId="77777777" w:rsidR="002A44CE" w:rsidRPr="00C668C8" w:rsidRDefault="002A44CE" w:rsidP="002A44CE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5CC22DA" w14:textId="77777777" w:rsidR="002A44CE" w:rsidRPr="00C668C8" w:rsidRDefault="002A44CE" w:rsidP="002A44CE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7361C34F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088E9DCC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62484465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0974B3C2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5D20BD84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4C1358F4" w14:textId="77777777" w:rsidR="002A44CE" w:rsidRPr="00C668C8" w:rsidRDefault="002A44CE" w:rsidP="002A44CE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1D4866FA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7DA35298" w14:textId="44719FA3" w:rsidR="002A44CE" w:rsidRPr="00C668C8" w:rsidRDefault="003E3769" w:rsidP="002A44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Prénom, nom, fonction et c</w:t>
      </w:r>
      <w:r w:rsidR="002A44CE" w:rsidRPr="00C668C8">
        <w:rPr>
          <w:rFonts w:ascii="Calibri" w:hAnsi="Calibri" w:cs="Calibri"/>
          <w:sz w:val="22"/>
          <w:szCs w:val="22"/>
        </w:rPr>
        <w:t>ourriel de la personne signant la convention de formation (représentation légal</w:t>
      </w:r>
      <w:r w:rsidR="002A44CE">
        <w:rPr>
          <w:rFonts w:ascii="Calibri" w:hAnsi="Calibri" w:cs="Calibri"/>
          <w:sz w:val="22"/>
          <w:szCs w:val="22"/>
        </w:rPr>
        <w:t>e</w:t>
      </w:r>
      <w:r w:rsidR="002A44CE" w:rsidRPr="00C668C8">
        <w:rPr>
          <w:rFonts w:ascii="Calibri" w:hAnsi="Calibri" w:cs="Calibri"/>
          <w:sz w:val="22"/>
          <w:szCs w:val="22"/>
        </w:rPr>
        <w:t>) :</w:t>
      </w:r>
    </w:p>
    <w:p w14:paraId="7DA47FE2" w14:textId="77777777" w:rsid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6EFB8EBC" w14:textId="77777777" w:rsidR="003E3769" w:rsidRDefault="003E3769" w:rsidP="002A44CE">
      <w:pPr>
        <w:rPr>
          <w:rFonts w:ascii="Calibri" w:hAnsi="Calibri" w:cs="Calibri"/>
          <w:sz w:val="22"/>
          <w:szCs w:val="22"/>
        </w:rPr>
      </w:pPr>
    </w:p>
    <w:p w14:paraId="2ACB0C3F" w14:textId="497CC445" w:rsidR="002A44CE" w:rsidRPr="00C668C8" w:rsidRDefault="003E3769" w:rsidP="002A44C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Prénom, nom, fonction et c</w:t>
      </w:r>
      <w:r w:rsidRPr="00C668C8">
        <w:rPr>
          <w:rFonts w:ascii="Calibri" w:hAnsi="Calibri" w:cs="Calibri"/>
          <w:sz w:val="22"/>
          <w:szCs w:val="22"/>
        </w:rPr>
        <w:t>ourriel de la personne</w:t>
      </w:r>
      <w:r>
        <w:rPr>
          <w:rFonts w:ascii="Calibri" w:hAnsi="Calibri" w:cs="Calibri"/>
          <w:sz w:val="22"/>
          <w:szCs w:val="22"/>
        </w:rPr>
        <w:t xml:space="preserve"> en charge du</w:t>
      </w:r>
      <w:r w:rsidRPr="00C668C8">
        <w:rPr>
          <w:rFonts w:ascii="Calibri" w:hAnsi="Calibri" w:cs="Calibri"/>
          <w:sz w:val="22"/>
          <w:szCs w:val="22"/>
        </w:rPr>
        <w:t xml:space="preserve"> </w:t>
      </w:r>
      <w:r w:rsidR="002A44CE" w:rsidRPr="00C668C8">
        <w:rPr>
          <w:rFonts w:ascii="Calibri" w:hAnsi="Calibri" w:cs="Calibri"/>
          <w:sz w:val="22"/>
          <w:szCs w:val="22"/>
        </w:rPr>
        <w:t>suivi admin et/ou financier</w:t>
      </w:r>
      <w:r w:rsidR="002A44CE">
        <w:rPr>
          <w:rFonts w:ascii="Calibri" w:hAnsi="Calibri" w:cs="Calibri"/>
          <w:sz w:val="22"/>
          <w:szCs w:val="22"/>
        </w:rPr>
        <w:t xml:space="preserve"> </w:t>
      </w:r>
      <w:r w:rsidR="002A44CE"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AA18C33" w14:textId="77777777" w:rsidR="002A44CE" w:rsidRDefault="002A44CE" w:rsidP="002A44CE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28C6D06" w14:textId="77777777" w:rsidR="002A44CE" w:rsidRPr="00C668C8" w:rsidRDefault="002A44CE" w:rsidP="002A44CE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503F599E" w14:textId="77777777" w:rsidR="002A44CE" w:rsidRPr="00C668C8" w:rsidRDefault="002A44CE" w:rsidP="002A44CE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la personne participant à la formation :</w:t>
      </w:r>
    </w:p>
    <w:p w14:paraId="295DE575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23871EE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1A776253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7103B9BB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36F921E3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239E2CF2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062EFABD" w14:textId="77777777" w:rsidR="002A44CE" w:rsidRPr="00C668C8" w:rsidRDefault="002A44CE" w:rsidP="002A44CE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5355C853" w14:textId="77777777" w:rsidR="002A44CE" w:rsidRPr="00C668C8" w:rsidRDefault="002A44CE" w:rsidP="002A44CE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1CF303AD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26B886EC" w14:textId="77777777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  <w:r w:rsidRPr="002A44CE">
        <w:rPr>
          <w:rFonts w:ascii="Calibri" w:hAnsi="Calibri" w:cs="Calibri"/>
          <w:sz w:val="22"/>
          <w:szCs w:val="22"/>
        </w:rPr>
        <w:t>Avec quels bailleurs travaillez-vous ?</w:t>
      </w:r>
    </w:p>
    <w:p w14:paraId="101CC223" w14:textId="77777777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3A50673F" w14:textId="77777777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3995AE02" w14:textId="3BB3BEB5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  <w:r w:rsidRPr="002A44CE">
        <w:rPr>
          <w:rFonts w:ascii="Calibri" w:hAnsi="Calibri" w:cs="Calibri"/>
          <w:sz w:val="22"/>
          <w:szCs w:val="22"/>
        </w:rPr>
        <w:t xml:space="preserve">Quelle est votre expérience dans le domaine de la gestion financière ? </w:t>
      </w:r>
    </w:p>
    <w:p w14:paraId="3E415F90" w14:textId="77777777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6CFBF32C" w14:textId="77777777" w:rsidR="002A44CE" w:rsidRP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434F486A" w14:textId="3D4A38CA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2A44CE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5399D9EE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504A6DFB" w14:textId="77777777" w:rsidR="002A44CE" w:rsidRPr="00C668C8" w:rsidRDefault="002A44CE" w:rsidP="002A44CE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526A0CF3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497FAD27" w14:textId="77777777" w:rsidR="002A44CE" w:rsidRDefault="002A44CE" w:rsidP="002A44CE">
      <w:pPr>
        <w:rPr>
          <w:rFonts w:ascii="Calibri" w:hAnsi="Calibri" w:cs="Calibri"/>
          <w:sz w:val="22"/>
          <w:szCs w:val="22"/>
        </w:rPr>
      </w:pPr>
    </w:p>
    <w:p w14:paraId="42229A11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47D6367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195B4F78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5F047B65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49FEB280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4B12A60D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791A7D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31F9F81D" w14:textId="77777777" w:rsidR="002A44CE" w:rsidRPr="00C668C8" w:rsidRDefault="003E3769" w:rsidP="002A44CE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4C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A44CE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2A44CE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6" w:history="1">
        <w:r w:rsidR="002A44CE" w:rsidRPr="00C668C8">
          <w:rPr>
            <w:rStyle w:val="Lienhypertexte"/>
            <w:rFonts w:ascii="Calibri" w:eastAsiaTheme="majorEastAsia" w:hAnsi="Calibri" w:cs="Calibri"/>
            <w:sz w:val="22"/>
            <w:szCs w:val="22"/>
          </w:rPr>
          <w:t>Conditions Générales de Ventes</w:t>
        </w:r>
      </w:hyperlink>
      <w:r w:rsidR="002A44CE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7" w:history="1">
        <w:r w:rsidR="002A44CE" w:rsidRPr="00C668C8">
          <w:rPr>
            <w:rStyle w:val="Lienhypertexte"/>
            <w:rFonts w:ascii="Calibri" w:eastAsiaTheme="majorEastAsia" w:hAnsi="Calibri" w:cs="Calibri"/>
            <w:sz w:val="22"/>
            <w:szCs w:val="22"/>
          </w:rPr>
          <w:t>l’accompagnement possible pour les personnes en situation de handicap</w:t>
        </w:r>
      </w:hyperlink>
      <w:r w:rsidR="002A44CE" w:rsidRPr="00C668C8">
        <w:rPr>
          <w:rFonts w:ascii="Calibri" w:hAnsi="Calibri" w:cs="Calibri"/>
          <w:sz w:val="22"/>
          <w:szCs w:val="22"/>
        </w:rPr>
        <w:t xml:space="preserve">. </w:t>
      </w:r>
      <w:r w:rsidR="002A44CE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2A44CE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2A44CE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0"/>
    </w:p>
    <w:p w14:paraId="5DB04E0B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4FAEF036" w14:textId="77777777" w:rsidR="002A44CE" w:rsidRPr="00C668C8" w:rsidRDefault="003E3769" w:rsidP="002A44CE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4CE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A44CE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8" w:history="1">
        <w:r w:rsidR="002A44CE" w:rsidRPr="00C668C8">
          <w:rPr>
            <w:rStyle w:val="Lienhypertexte"/>
            <w:rFonts w:ascii="Calibri" w:eastAsiaTheme="majorEastAsia" w:hAnsi="Calibri" w:cs="Calibri"/>
            <w:sz w:val="22"/>
            <w:szCs w:val="22"/>
          </w:rPr>
          <w:t>Politique de vie privée</w:t>
        </w:r>
      </w:hyperlink>
      <w:r w:rsidR="002A44CE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="002A44CE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2A44CE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2A44CE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054216E5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53750969" w14:textId="2FBBAF46" w:rsidR="002A44CE" w:rsidRPr="00C668C8" w:rsidRDefault="003E3769" w:rsidP="002A44CE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4CE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A44CE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2A44CE">
        <w:rPr>
          <w:rFonts w:ascii="Calibri" w:hAnsi="Calibri" w:cs="Calibri"/>
          <w:sz w:val="22"/>
          <w:szCs w:val="22"/>
        </w:rPr>
        <w:t>rapport</w:t>
      </w:r>
      <w:r w:rsidR="002A44CE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</w:p>
    <w:p w14:paraId="4BF6E027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59021E4B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41511330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E5A0083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3DD286E5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508DC8D8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</w:p>
    <w:p w14:paraId="6A5EF583" w14:textId="77777777" w:rsidR="002A44CE" w:rsidRPr="00C668C8" w:rsidRDefault="002A44CE" w:rsidP="002A44CE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57FD83C5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33B50CF6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43BEFE87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11374D9F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11A998AB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32528BAC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23C51E20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5C2186E4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0D40CDCB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0A23ACFB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15AFD08F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14E0BA58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0C5984E2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614B8D71" w14:textId="77777777" w:rsidR="002A44CE" w:rsidRPr="00C668C8" w:rsidRDefault="002A44CE" w:rsidP="002A44CE">
      <w:pPr>
        <w:rPr>
          <w:rFonts w:ascii="Calibri" w:hAnsi="Calibri" w:cs="Calibri"/>
          <w:b/>
          <w:sz w:val="22"/>
          <w:szCs w:val="22"/>
        </w:rPr>
      </w:pPr>
    </w:p>
    <w:p w14:paraId="2A7E22DC" w14:textId="77777777" w:rsidR="002A44CE" w:rsidRPr="00C668C8" w:rsidRDefault="002A44CE" w:rsidP="002A44CE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 xml:space="preserve">Bulletin à retourner </w:t>
      </w:r>
      <w:bookmarkStart w:id="2" w:name="_Hlk139356805"/>
      <w:r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Pr="00C668C8">
        <w:rPr>
          <w:rFonts w:ascii="Calibri" w:hAnsi="Calibri" w:cs="Calibri"/>
          <w:b/>
          <w:sz w:val="28"/>
          <w:szCs w:val="28"/>
        </w:rPr>
        <w:t>, 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9" w:history="1">
        <w:r w:rsidRPr="00C668C8">
          <w:rPr>
            <w:rStyle w:val="Lienhypertexte"/>
            <w:rFonts w:ascii="Calibri" w:eastAsiaTheme="majorEastAsia" w:hAnsi="Calibri" w:cs="Calibri"/>
            <w:b/>
            <w:sz w:val="28"/>
            <w:szCs w:val="28"/>
          </w:rPr>
          <w:t>formation@coordinationsud.org</w:t>
        </w:r>
      </w:hyperlink>
    </w:p>
    <w:p w14:paraId="47D921DA" w14:textId="77777777" w:rsidR="00A06439" w:rsidRDefault="00A06439"/>
    <w:sectPr w:rsidR="00A06439" w:rsidSect="002A44CE">
      <w:footerReference w:type="default" r:id="rId10"/>
      <w:headerReference w:type="first" r:id="rId11"/>
      <w:footerReference w:type="first" r:id="rId12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63BD" w14:textId="77777777" w:rsidR="002A44CE" w:rsidRDefault="002A44CE" w:rsidP="002A44CE">
      <w:r>
        <w:separator/>
      </w:r>
    </w:p>
  </w:endnote>
  <w:endnote w:type="continuationSeparator" w:id="0">
    <w:p w14:paraId="03A24561" w14:textId="77777777" w:rsidR="002A44CE" w:rsidRDefault="002A44CE" w:rsidP="002A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2099" w14:textId="77777777" w:rsidR="002A44CE" w:rsidRPr="004C0DCD" w:rsidRDefault="002A44CE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204B5CC9" w14:textId="77777777" w:rsidR="002A44CE" w:rsidRDefault="002A44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A704" w14:textId="77777777" w:rsidR="002A44CE" w:rsidRPr="00BA51C8" w:rsidRDefault="002A44CE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41630" w14:textId="77777777" w:rsidR="002A44CE" w:rsidRDefault="002A44CE" w:rsidP="002A44CE">
      <w:r>
        <w:separator/>
      </w:r>
    </w:p>
  </w:footnote>
  <w:footnote w:type="continuationSeparator" w:id="0">
    <w:p w14:paraId="770CB0C3" w14:textId="77777777" w:rsidR="002A44CE" w:rsidRDefault="002A44CE" w:rsidP="002A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C032" w14:textId="77777777" w:rsidR="002A44CE" w:rsidRDefault="002A44CE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2AF67255" wp14:editId="4B8CFAB9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223EA" w14:textId="49425103" w:rsidR="002A44CE" w:rsidRPr="005B2E00" w:rsidRDefault="002A44CE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  <w:r>
      <w:rPr>
        <w:rFonts w:ascii="Calibri" w:hAnsi="Calibri"/>
        <w:b/>
        <w:bCs/>
        <w:sz w:val="36"/>
        <w:szCs w:val="36"/>
      </w:rPr>
      <w:t xml:space="preserve"> </w:t>
    </w:r>
    <w:r w:rsidRPr="00756B1C">
      <w:rPr>
        <w:rFonts w:ascii="Calibri" w:hAnsi="Calibri"/>
        <w:b/>
        <w:bCs/>
        <w:sz w:val="36"/>
        <w:szCs w:val="36"/>
      </w:rPr>
      <w:t xml:space="preserve">« </w:t>
    </w:r>
    <w:r w:rsidRPr="002A44CE">
      <w:rPr>
        <w:rFonts w:ascii="Calibri" w:hAnsi="Calibri" w:cs="Cambria"/>
        <w:b/>
        <w:iCs/>
        <w:sz w:val="36"/>
        <w:szCs w:val="36"/>
      </w:rPr>
      <w:t>Gestion d'un cycle de financement bailleur : de la construction budgétaire à l'audit</w:t>
    </w:r>
    <w:r>
      <w:rPr>
        <w:rFonts w:ascii="Calibri" w:hAnsi="Calibri"/>
        <w:b/>
        <w:bCs/>
        <w:sz w:val="36"/>
        <w:szCs w:val="36"/>
      </w:rPr>
      <w:t xml:space="preserve"> </w:t>
    </w:r>
    <w:r w:rsidRPr="00756B1C">
      <w:rPr>
        <w:rFonts w:ascii="Calibri" w:hAnsi="Calibri"/>
        <w:b/>
        <w:bCs/>
        <w:sz w:val="36"/>
        <w:szCs w:val="36"/>
      </w:rPr>
      <w:t>»</w:t>
    </w:r>
    <w:r>
      <w:rPr>
        <w:rFonts w:ascii="Calibri" w:hAnsi="Calibri"/>
        <w:b/>
        <w:bCs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CE"/>
    <w:rsid w:val="00162D59"/>
    <w:rsid w:val="002A44CE"/>
    <w:rsid w:val="00364450"/>
    <w:rsid w:val="003E3769"/>
    <w:rsid w:val="0040616E"/>
    <w:rsid w:val="00A0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692A"/>
  <w15:chartTrackingRefBased/>
  <w15:docId w15:val="{35A03D61-0E35-49E6-9A58-957B0CEA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4CE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A44C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44C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44CE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44CE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44CE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44CE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44CE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44CE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44C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4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4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4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44C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44C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44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44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44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44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44C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A4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44CE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A4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44C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A44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44CE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A44C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4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44C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44CE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rsid w:val="002A44CE"/>
    <w:pPr>
      <w:tabs>
        <w:tab w:val="center" w:pos="4536"/>
        <w:tab w:val="right" w:pos="9072"/>
      </w:tabs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2A44CE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rsid w:val="002A44CE"/>
    <w:rPr>
      <w:color w:val="0000FF"/>
      <w:u w:val="single"/>
    </w:rPr>
  </w:style>
  <w:style w:type="paragraph" w:styleId="Notedefin">
    <w:name w:val="endnote text"/>
    <w:basedOn w:val="Normal"/>
    <w:link w:val="NotedefinCar"/>
    <w:semiHidden/>
    <w:rsid w:val="002A44CE"/>
  </w:style>
  <w:style w:type="character" w:customStyle="1" w:styleId="NotedefinCar">
    <w:name w:val="Note de fin Car"/>
    <w:basedOn w:val="Policepardfaut"/>
    <w:link w:val="Notedefin"/>
    <w:semiHidden/>
    <w:rsid w:val="002A44CE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A44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44CE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ordinationsud.org/accessibilite-aux-formations-de-coordination-sud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ordinationsud.org/wp-content/uploads/CGV-CSUD-2022-2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formation@coordinationsud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Gatineau Radelli</dc:creator>
  <cp:keywords/>
  <dc:description/>
  <cp:lastModifiedBy>Liza Gatineau Radelli</cp:lastModifiedBy>
  <cp:revision>2</cp:revision>
  <dcterms:created xsi:type="dcterms:W3CDTF">2025-01-07T16:16:00Z</dcterms:created>
  <dcterms:modified xsi:type="dcterms:W3CDTF">2025-04-03T14:07:00Z</dcterms:modified>
</cp:coreProperties>
</file>