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1332EC14" w:rsidR="00114963" w:rsidRPr="000411C0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0411C0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0411C0" w:rsidRPr="000411C0">
        <w:rPr>
          <w:rFonts w:asciiTheme="minorHAnsi" w:hAnsiTheme="minorHAnsi" w:cstheme="minorHAnsi"/>
        </w:rPr>
        <w:t xml:space="preserve"> </w:t>
      </w:r>
      <w:r w:rsidR="000411C0" w:rsidRPr="000411C0">
        <w:rPr>
          <w:rFonts w:asciiTheme="minorHAnsi" w:hAnsiTheme="minorHAnsi" w:cstheme="minorHAnsi"/>
          <w:b/>
          <w:bCs/>
        </w:rPr>
        <w:t>de droit français</w:t>
      </w:r>
      <w:r w:rsidRPr="000411C0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7A501349" w:rsidR="00E96C0C" w:rsidRPr="003246AA" w:rsidRDefault="003246AA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64419D86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Budget annuel N-1 </w:t>
                            </w:r>
                            <w:r w:rsidRPr="009E2F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(obligatoire)</w:t>
                            </w:r>
                            <w:r w:rsidRPr="009E2F7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1F8BEFB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4F06150D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525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19E27804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690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B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Budget annuel N-1 </w:t>
                      </w:r>
                      <w:r w:rsidRPr="009E2F7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(obligatoire)</w:t>
                      </w:r>
                      <w:r w:rsidRPr="009E2F7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1F8BEFB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4F06150D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525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19E27804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690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3E4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6D00D3F9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9145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80BD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6104FE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9900A6A" w14:textId="78B01AA8" w:rsidR="00E96C0C" w:rsidRPr="00E96C0C" w:rsidRDefault="00721A5E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46AA" w:rsidRPr="003246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« Gestion contractuelle et financière d’un financement AFD : Dispositif initiative OSC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F2BA" id="_x0000_s1027" type="#_x0000_t202" style="position:absolute;left:0;text-align:left;margin-left:-4.95pt;margin-top:238.1pt;width:487.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3780BD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6104FE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9900A6A" w14:textId="78B01AA8" w:rsidR="00E96C0C" w:rsidRPr="00E96C0C" w:rsidRDefault="009E2F7B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3246AA" w:rsidRPr="003246AA">
                        <w:rPr>
                          <w:rFonts w:ascii="Calibri" w:hAnsi="Calibri"/>
                          <w:sz w:val="22"/>
                          <w:szCs w:val="22"/>
                        </w:rPr>
                        <w:t>« Gestion contractuelle et financière d’un financement AFD : Dispositif initiative OSC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143A505E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="009E2F7B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 w:rsidR="009E2F7B" w:rsidRPr="009E2F7B">
        <w:rPr>
          <w:rFonts w:ascii="Calibri" w:hAnsi="Calibri"/>
          <w:b/>
          <w:bCs/>
          <w:color w:val="FF0000"/>
          <w:sz w:val="21"/>
          <w:szCs w:val="21"/>
          <w:u w:val="single"/>
        </w:rPr>
        <w:t>(obligatoire)</w:t>
      </w:r>
    </w:p>
    <w:p w14:paraId="02392BC2" w14:textId="77777777" w:rsidR="003246AA" w:rsidRPr="005B2E00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66505CEF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40A242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 xml:space="preserve">Votre organisation bénéficie-t-elle d’un financement AFD issu du dispositif OSC </w:t>
      </w:r>
      <w:r>
        <w:rPr>
          <w:rFonts w:ascii="Calibri" w:hAnsi="Calibri"/>
          <w:sz w:val="21"/>
          <w:szCs w:val="21"/>
        </w:rPr>
        <w:t xml:space="preserve">(obligatoire) </w:t>
      </w:r>
      <w:r w:rsidRPr="005B6E12">
        <w:rPr>
          <w:rFonts w:ascii="Calibri" w:hAnsi="Calibri"/>
          <w:sz w:val="21"/>
          <w:szCs w:val="21"/>
        </w:rPr>
        <w:t xml:space="preserve">? </w:t>
      </w:r>
      <w:r>
        <w:rPr>
          <w:rFonts w:ascii="Calibri" w:hAnsi="Calibri"/>
          <w:sz w:val="21"/>
          <w:szCs w:val="21"/>
        </w:rPr>
        <w:t>Si oui, signé à quelle date ? Financement projet ou SMA ?</w:t>
      </w:r>
    </w:p>
    <w:p w14:paraId="0419C928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C46C6F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4BDDD9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14:paraId="638AD23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FAFF9C6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0E00AF" w14:textId="079836F8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75817B1E" w14:textId="035D227E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00E12A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6ACD394C" w:rsidR="00175C44" w:rsidRPr="008306EE" w:rsidRDefault="00721A5E" w:rsidP="00E96C0C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39356780"/>
                            <w:r w:rsidR="008306EE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8306EE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8306EE" w:rsidRPr="00E96C0C">
                              <w:rPr>
                                <w:rFonts w:cstheme="minorHAnsi"/>
                              </w:rPr>
                              <w:t xml:space="preserve">ai pris connaissance </w:t>
                            </w:r>
                            <w:r w:rsidR="008306EE" w:rsidRPr="009E2F7B">
                              <w:rPr>
                                <w:rFonts w:cstheme="minorHAnsi"/>
                              </w:rPr>
                              <w:t xml:space="preserve">des </w:t>
                            </w:r>
                            <w:hyperlink r:id="rId7" w:history="1"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Conditions G</w:t>
                              </w:r>
                              <w:r w:rsidR="008306EE" w:rsidRPr="009E2F7B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n</w:t>
                              </w:r>
                              <w:r w:rsidR="008306EE" w:rsidRPr="009E2F7B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rales de Ventes</w:t>
                              </w:r>
                            </w:hyperlink>
                            <w:r w:rsidR="008306EE" w:rsidRPr="009E2F7B">
                              <w:rPr>
                                <w:rFonts w:cstheme="minorHAnsi"/>
                              </w:rPr>
                              <w:t xml:space="preserve">, des modalités d’inscription et d’annulation à la formation, ainsi que de </w:t>
                            </w:r>
                            <w:hyperlink r:id="rId8" w:history="1">
                              <w:r w:rsidR="008306EE" w:rsidRPr="009E2F7B">
                                <w:rPr>
                                  <w:rStyle w:val="Lienhypertexte"/>
                                  <w:rFonts w:cstheme="minorHAnsi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8306EE" w:rsidRPr="00175C44">
                              <w:rPr>
                                <w:rFonts w:cstheme="minorHAnsi"/>
                              </w:rPr>
                              <w:t>.</w:t>
                            </w:r>
                            <w:r w:rsidR="008306EE">
                              <w:rPr>
                                <w:rFonts w:cstheme="minorHAnsi"/>
                              </w:rPr>
                              <w:t xml:space="preserve"> </w:t>
                            </w:r>
                            <w:bookmarkStart w:id="1" w:name="_Hlk138772675"/>
                            <w:r w:rsidR="008306EE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1"/>
                            <w:bookmarkEnd w:id="0"/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33ABCD60" w:rsidR="00175C44" w:rsidRDefault="00721A5E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</w:t>
                            </w:r>
                            <w:r w:rsidR="00175C44" w:rsidRP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connaissance de la </w:t>
                            </w:r>
                            <w:hyperlink r:id="rId9" w:history="1">
                              <w:r w:rsidR="00175C44" w:rsidRPr="009E2F7B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Politique de vie privée</w:t>
                              </w:r>
                            </w:hyperlink>
                            <w:r w:rsidR="00175C44" w:rsidRP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our en savoir plus la gestion de vos données personnelles et pour exercer </w:t>
                            </w:r>
                            <w:r w:rsid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mes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droits.</w:t>
                            </w:r>
                            <w:r w:rsidR="008306E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2" w:name="_Hlk148618852"/>
                            <w:r w:rsidR="008306EE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2"/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36C93088" w:rsidR="00E96C0C" w:rsidRPr="00175C44" w:rsidRDefault="00721A5E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 w:rsidR="009E2F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2F7B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6ACD394C" w:rsidR="00175C44" w:rsidRPr="008306EE" w:rsidRDefault="009E2F7B" w:rsidP="00E96C0C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3" w:name="_Hlk139356780"/>
                      <w:r w:rsidR="008306EE" w:rsidRPr="00E96C0C">
                        <w:rPr>
                          <w:rFonts w:cstheme="minorHAnsi"/>
                        </w:rPr>
                        <w:t>J</w:t>
                      </w:r>
                      <w:r w:rsidR="008306EE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8306EE" w:rsidRPr="00E96C0C">
                        <w:rPr>
                          <w:rFonts w:cstheme="minorHAnsi"/>
                        </w:rPr>
                        <w:t xml:space="preserve">ai pris connaissance </w:t>
                      </w:r>
                      <w:r w:rsidR="008306EE" w:rsidRPr="009E2F7B">
                        <w:rPr>
                          <w:rFonts w:cstheme="minorHAnsi"/>
                        </w:rPr>
                        <w:t xml:space="preserve">des </w:t>
                      </w:r>
                      <w:hyperlink r:id="rId10" w:history="1"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Conditions G</w:t>
                        </w:r>
                        <w:r w:rsidR="008306EE" w:rsidRPr="009E2F7B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n</w:t>
                        </w:r>
                        <w:r w:rsidR="008306EE" w:rsidRPr="009E2F7B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rales de Ventes</w:t>
                        </w:r>
                      </w:hyperlink>
                      <w:r w:rsidR="008306EE" w:rsidRPr="009E2F7B">
                        <w:rPr>
                          <w:rFonts w:cstheme="minorHAnsi"/>
                        </w:rPr>
                        <w:t xml:space="preserve">, des modalités d’inscription et d’annulation à la formation, ainsi que de </w:t>
                      </w:r>
                      <w:hyperlink r:id="rId11" w:history="1">
                        <w:r w:rsidR="008306EE" w:rsidRPr="009E2F7B">
                          <w:rPr>
                            <w:rStyle w:val="Lienhypertexte"/>
                            <w:rFonts w:cstheme="minorHAnsi"/>
                          </w:rPr>
                          <w:t>l’accompagnement possible pour les personnes en situation de handicap</w:t>
                        </w:r>
                      </w:hyperlink>
                      <w:r w:rsidR="008306EE" w:rsidRPr="00175C44">
                        <w:rPr>
                          <w:rFonts w:cstheme="minorHAnsi"/>
                        </w:rPr>
                        <w:t>.</w:t>
                      </w:r>
                      <w:r w:rsidR="008306EE">
                        <w:rPr>
                          <w:rFonts w:cstheme="minorHAnsi"/>
                        </w:rPr>
                        <w:t xml:space="preserve"> </w:t>
                      </w:r>
                      <w:bookmarkStart w:id="4" w:name="_Hlk138772675"/>
                      <w:r w:rsidR="008306EE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4"/>
                      <w:bookmarkEnd w:id="3"/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33ABCD60" w:rsidR="00175C44" w:rsidRDefault="009E2F7B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</w:t>
                      </w:r>
                      <w:r w:rsidR="00175C44" w:rsidRPr="009E2F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connaissance de la </w:t>
                      </w:r>
                      <w:hyperlink r:id="rId12" w:history="1">
                        <w:r w:rsidR="00175C44" w:rsidRPr="009E2F7B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Politique de vie privée</w:t>
                        </w:r>
                      </w:hyperlink>
                      <w:r w:rsidR="00175C44" w:rsidRPr="009E2F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our en savoir plus la gestion de vos données personnelles et pour exercer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mes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droits.</w:t>
                      </w:r>
                      <w:r w:rsidR="008306E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5" w:name="_Hlk148618852"/>
                      <w:r w:rsidR="008306EE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5"/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36C93088" w:rsidR="00E96C0C" w:rsidRPr="00175C44" w:rsidRDefault="009E2F7B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4AE0A488" w:rsidR="004A09F4" w:rsidRPr="008306EE" w:rsidRDefault="00945923" w:rsidP="008306EE">
      <w:pPr>
        <w:jc w:val="center"/>
      </w:pPr>
      <w:r w:rsidRPr="004C0DCD">
        <w:rPr>
          <w:rFonts w:ascii="Calibri" w:hAnsi="Calibri"/>
          <w:b/>
          <w:sz w:val="28"/>
          <w:szCs w:val="28"/>
        </w:rPr>
        <w:t>Bulletin à retourner</w:t>
      </w:r>
      <w:r w:rsidR="008306EE">
        <w:rPr>
          <w:rFonts w:ascii="Calibri" w:hAnsi="Calibri"/>
          <w:b/>
          <w:sz w:val="28"/>
          <w:szCs w:val="28"/>
        </w:rPr>
        <w:t xml:space="preserve"> </w:t>
      </w:r>
      <w:bookmarkStart w:id="3" w:name="_Hlk139356805"/>
      <w:proofErr w:type="gramStart"/>
      <w:r w:rsidR="008306EE">
        <w:rPr>
          <w:rFonts w:ascii="Calibri" w:hAnsi="Calibri"/>
          <w:b/>
          <w:sz w:val="28"/>
          <w:szCs w:val="28"/>
        </w:rPr>
        <w:t>signé</w:t>
      </w:r>
      <w:proofErr w:type="gramEnd"/>
      <w:r w:rsidR="008306EE">
        <w:rPr>
          <w:rFonts w:ascii="Calibri" w:hAnsi="Calibri"/>
          <w:b/>
          <w:sz w:val="28"/>
          <w:szCs w:val="28"/>
        </w:rPr>
        <w:t xml:space="preserve"> et daté</w:t>
      </w:r>
      <w:bookmarkEnd w:id="3"/>
      <w:r w:rsidRPr="004C0DCD">
        <w:rPr>
          <w:rFonts w:ascii="Calibri" w:hAnsi="Calibri"/>
          <w:b/>
          <w:sz w:val="28"/>
          <w:szCs w:val="28"/>
        </w:rPr>
        <w:t xml:space="preserve">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8306EE" w:rsidSect="003246AA">
      <w:footerReference w:type="default" r:id="rId14"/>
      <w:headerReference w:type="first" r:id="rId15"/>
      <w:footerReference w:type="first" r:id="rId16"/>
      <w:pgSz w:w="11906" w:h="16838" w:code="9"/>
      <w:pgMar w:top="851" w:right="1134" w:bottom="426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9" name="Image 9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751638CA" w14:textId="77777777" w:rsid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« Gestion contractuelle et financière d’un financement AFD : Dispositif initiative OSC » </w:t>
    </w:r>
  </w:p>
  <w:p w14:paraId="1C63C016" w14:textId="5563E66C" w:rsidR="0036752D" w:rsidRPr="003246AA" w:rsidRDefault="009E2F7B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Le </w:t>
    </w:r>
    <w:r w:rsidR="00721A5E">
      <w:rPr>
        <w:rFonts w:ascii="Calibri" w:hAnsi="Calibri"/>
        <w:b/>
        <w:bCs/>
        <w:sz w:val="36"/>
        <w:szCs w:val="36"/>
      </w:rPr>
      <w:t>x</w:t>
    </w:r>
    <w:r>
      <w:rPr>
        <w:rFonts w:ascii="Calibri" w:hAnsi="Calibri"/>
        <w:b/>
        <w:bCs/>
        <w:sz w:val="36"/>
        <w:szCs w:val="36"/>
      </w:rPr>
      <w:t xml:space="preserve"> et </w:t>
    </w:r>
    <w:r w:rsidR="00721A5E">
      <w:rPr>
        <w:rFonts w:ascii="Calibri" w:hAnsi="Calibri"/>
        <w:b/>
        <w:bCs/>
        <w:sz w:val="36"/>
        <w:szCs w:val="36"/>
      </w:rPr>
      <w:t>x novembre</w:t>
    </w:r>
    <w:r>
      <w:rPr>
        <w:rFonts w:ascii="Calibri" w:hAnsi="Calibri"/>
        <w:b/>
        <w:bCs/>
        <w:sz w:val="36"/>
        <w:szCs w:val="36"/>
      </w:rPr>
      <w:t xml:space="preserve">, </w:t>
    </w:r>
    <w:r w:rsidR="003246AA">
      <w:rPr>
        <w:rFonts w:ascii="Calibri" w:hAnsi="Calibri"/>
        <w:b/>
        <w:bCs/>
        <w:sz w:val="36"/>
        <w:szCs w:val="36"/>
      </w:rPr>
      <w:t xml:space="preserve">puis le </w:t>
    </w:r>
    <w:r w:rsidR="00721A5E">
      <w:rPr>
        <w:rFonts w:ascii="Calibri" w:hAnsi="Calibri"/>
        <w:b/>
        <w:bCs/>
        <w:sz w:val="36"/>
        <w:szCs w:val="36"/>
      </w:rPr>
      <w:t xml:space="preserve">3 décembre </w:t>
    </w:r>
    <w:r w:rsidR="00756B1C" w:rsidRPr="003246AA">
      <w:rPr>
        <w:rFonts w:ascii="Calibri" w:hAnsi="Calibri"/>
        <w:b/>
        <w:bCs/>
        <w:sz w:val="36"/>
        <w:szCs w:val="36"/>
      </w:rPr>
      <w:t>202</w:t>
    </w:r>
    <w:r w:rsidR="00721A5E">
      <w:rPr>
        <w:rFonts w:ascii="Calibri" w:hAnsi="Calibri"/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11C0"/>
    <w:rsid w:val="000427A3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C0BDE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21A5E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306EE"/>
    <w:rsid w:val="00834DB5"/>
    <w:rsid w:val="00851BBC"/>
    <w:rsid w:val="00926956"/>
    <w:rsid w:val="00945923"/>
    <w:rsid w:val="00970222"/>
    <w:rsid w:val="009E2F7B"/>
    <w:rsid w:val="009F0925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CGV-CSUD-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896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3</cp:revision>
  <cp:lastPrinted>2019-01-08T11:42:00Z</cp:lastPrinted>
  <dcterms:created xsi:type="dcterms:W3CDTF">2023-10-19T12:42:00Z</dcterms:created>
  <dcterms:modified xsi:type="dcterms:W3CDTF">2023-11-09T16:45:00Z</dcterms:modified>
</cp:coreProperties>
</file>