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60E1ECC" w:rsidR="00114963" w:rsidRPr="00B5641E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B5641E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B5641E" w:rsidRPr="00B5641E">
        <w:rPr>
          <w:rFonts w:asciiTheme="minorHAnsi" w:hAnsiTheme="minorHAnsi" w:cstheme="minorHAnsi"/>
        </w:rPr>
        <w:t xml:space="preserve"> </w:t>
      </w:r>
      <w:r w:rsidR="00B5641E" w:rsidRPr="00B5641E">
        <w:rPr>
          <w:rFonts w:asciiTheme="minorHAnsi" w:hAnsiTheme="minorHAnsi" w:cstheme="minorHAnsi"/>
          <w:b/>
          <w:bCs/>
        </w:rPr>
        <w:t>de droit français</w:t>
      </w:r>
      <w:r w:rsidRPr="00B5641E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75C0F80B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7049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6267893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E2E1D7E" w14:textId="77777777" w:rsidR="003163F0" w:rsidRDefault="00B5641E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6A5C1280" w:rsidR="00E96C0C" w:rsidRPr="005B7513" w:rsidRDefault="00E07CD6" w:rsidP="00E07CD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« </w:t>
                            </w:r>
                            <w:r w:rsidRPr="00E07CD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Construire, suivre et évaluer un projet financé par la DG </w:t>
                            </w:r>
                            <w:proofErr w:type="spellStart"/>
                            <w:r w:rsidRPr="00E07CD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IntPa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8.1pt;width:487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XbEAIAACA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6267893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E2E1D7E" w14:textId="77777777" w:rsidR="003163F0" w:rsidRDefault="00B5641E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6A5C1280" w:rsidR="00E96C0C" w:rsidRPr="005B7513" w:rsidRDefault="00E07CD6" w:rsidP="00E07CD6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« </w:t>
                      </w:r>
                      <w:r w:rsidRPr="00E07CD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Construire, suivre et évaluer un projet financé par la DG </w:t>
                      </w:r>
                      <w:proofErr w:type="spellStart"/>
                      <w:r w:rsidRPr="00E07CD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IntPa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684014E8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0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480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50A5BE6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0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02D88D2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0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920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684014E8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E0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480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50A5BE6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E0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700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02D88D2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E0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920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11AF578" w14:textId="77777777" w:rsidR="000634CB" w:rsidRP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703841C2" w14:textId="7D33F314" w:rsidR="00E07CD6" w:rsidRDefault="00E07CD6" w:rsidP="00E07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973952">
        <w:rPr>
          <w:rFonts w:ascii="Calibri" w:hAnsi="Calibri"/>
          <w:sz w:val="21"/>
          <w:szCs w:val="21"/>
        </w:rPr>
        <w:t>Votre organisation bénéficie-t-elle d</w:t>
      </w:r>
      <w:r>
        <w:rPr>
          <w:rFonts w:ascii="Calibri" w:hAnsi="Calibri"/>
          <w:sz w:val="21"/>
          <w:szCs w:val="21"/>
        </w:rPr>
        <w:t>’un</w:t>
      </w:r>
      <w:r w:rsidRPr="00973952">
        <w:rPr>
          <w:rFonts w:ascii="Calibri" w:hAnsi="Calibri"/>
          <w:sz w:val="21"/>
          <w:szCs w:val="21"/>
        </w:rPr>
        <w:t xml:space="preserve"> financement de la DG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IntPa</w:t>
      </w:r>
      <w:proofErr w:type="spellEnd"/>
      <w:r>
        <w:rPr>
          <w:rFonts w:ascii="Calibri" w:hAnsi="Calibri"/>
          <w:sz w:val="21"/>
          <w:szCs w:val="21"/>
        </w:rPr>
        <w:t> ? Si oui, sous quel PRAG ?</w:t>
      </w:r>
    </w:p>
    <w:p w14:paraId="393F9634" w14:textId="77777777" w:rsidR="00E07CD6" w:rsidRDefault="00E07CD6" w:rsidP="00E07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77223ED" w14:textId="77777777" w:rsidR="00E07CD6" w:rsidRDefault="00E07CD6" w:rsidP="00E07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0D92F89" w14:textId="4D014591" w:rsidR="00E07CD6" w:rsidRDefault="00E07CD6" w:rsidP="00E07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Si non, êtes-vous en attente d’une réponse </w:t>
      </w:r>
      <w:proofErr w:type="gramStart"/>
      <w:r>
        <w:rPr>
          <w:rFonts w:ascii="Calibri" w:hAnsi="Calibri"/>
          <w:sz w:val="21"/>
          <w:szCs w:val="21"/>
        </w:rPr>
        <w:t>suite au</w:t>
      </w:r>
      <w:proofErr w:type="gramEnd"/>
      <w:r>
        <w:rPr>
          <w:rFonts w:ascii="Calibri" w:hAnsi="Calibri"/>
          <w:sz w:val="21"/>
          <w:szCs w:val="21"/>
        </w:rPr>
        <w:t xml:space="preserve"> dépôt d’une demande de financement auprès de la DG </w:t>
      </w:r>
      <w:proofErr w:type="spellStart"/>
      <w:r>
        <w:rPr>
          <w:rFonts w:ascii="Calibri" w:hAnsi="Calibri"/>
          <w:sz w:val="21"/>
          <w:szCs w:val="21"/>
        </w:rPr>
        <w:t>IntPa</w:t>
      </w:r>
      <w:proofErr w:type="spellEnd"/>
      <w:r>
        <w:rPr>
          <w:rFonts w:ascii="Calibri" w:hAnsi="Calibri"/>
          <w:sz w:val="21"/>
          <w:szCs w:val="21"/>
        </w:rPr>
        <w:t> ?</w:t>
      </w:r>
    </w:p>
    <w:p w14:paraId="44D6BCE4" w14:textId="77777777" w:rsidR="00E07CD6" w:rsidRDefault="00E07CD6" w:rsidP="00E07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BF98436" w14:textId="77777777" w:rsid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6A2E3BC5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628A01E" w14:textId="7D196246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D1446A5" w14:textId="3DE725AC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79D0987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B5641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B5641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B5641E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B5641E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B5641E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B5641E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CA06BDF" w14:textId="25F631F3" w:rsidR="005B7513" w:rsidRDefault="003246AA" w:rsidP="00E07CD6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 xml:space="preserve">« </w:t>
    </w:r>
    <w:r w:rsidR="00E07CD6" w:rsidRPr="00973952">
      <w:rPr>
        <w:rFonts w:ascii="Calibri" w:hAnsi="Calibri"/>
        <w:b/>
        <w:bCs/>
        <w:sz w:val="36"/>
        <w:szCs w:val="36"/>
      </w:rPr>
      <w:t xml:space="preserve">Construire, suivre et évaluer un projet financé par la DG </w:t>
    </w:r>
    <w:proofErr w:type="spellStart"/>
    <w:r w:rsidR="00E07CD6" w:rsidRPr="00973952">
      <w:rPr>
        <w:rFonts w:ascii="Calibri" w:hAnsi="Calibri"/>
        <w:b/>
        <w:bCs/>
        <w:sz w:val="36"/>
        <w:szCs w:val="36"/>
      </w:rPr>
      <w:t>IntPa</w:t>
    </w:r>
    <w:proofErr w:type="spellEnd"/>
    <w:r w:rsidR="00E07CD6">
      <w:rPr>
        <w:rFonts w:ascii="Calibri" w:hAnsi="Calibri"/>
        <w:b/>
        <w:bCs/>
        <w:sz w:val="36"/>
        <w:szCs w:val="36"/>
      </w:rPr>
      <w:t> »</w:t>
    </w:r>
  </w:p>
  <w:bookmarkEnd w:id="0"/>
  <w:p w14:paraId="1C63C016" w14:textId="417B58A5" w:rsidR="0036752D" w:rsidRP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Du </w:t>
    </w:r>
    <w:r w:rsidR="00E07CD6">
      <w:rPr>
        <w:rFonts w:ascii="Calibri" w:hAnsi="Calibri"/>
        <w:b/>
        <w:bCs/>
        <w:sz w:val="36"/>
        <w:szCs w:val="36"/>
      </w:rPr>
      <w:t>23 au 24 mai puis du 13 au 14 juin</w:t>
    </w:r>
    <w:r>
      <w:rPr>
        <w:rFonts w:ascii="Calibri" w:hAnsi="Calibri"/>
        <w:b/>
        <w:bCs/>
        <w:sz w:val="36"/>
        <w:szCs w:val="36"/>
      </w:rPr>
      <w:t xml:space="preserve">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082EB0" w:rsidRPr="003246AA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5641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925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3</cp:revision>
  <cp:lastPrinted>2019-01-08T11:42:00Z</cp:lastPrinted>
  <dcterms:created xsi:type="dcterms:W3CDTF">2022-11-22T09:45:00Z</dcterms:created>
  <dcterms:modified xsi:type="dcterms:W3CDTF">2022-12-20T14:24:00Z</dcterms:modified>
</cp:coreProperties>
</file>