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68CD" w14:textId="2E331D12" w:rsidR="00114963" w:rsidRPr="00863338" w:rsidRDefault="00114963" w:rsidP="00637C9C">
      <w:pPr>
        <w:pStyle w:val="Notedefin"/>
        <w:tabs>
          <w:tab w:val="left" w:pos="2385"/>
        </w:tabs>
        <w:ind w:right="-1"/>
        <w:jc w:val="left"/>
        <w:rPr>
          <w:rFonts w:asciiTheme="minorHAnsi" w:hAnsiTheme="minorHAnsi" w:cstheme="minorHAnsi"/>
        </w:rPr>
      </w:pPr>
      <w:r w:rsidRPr="00863338">
        <w:rPr>
          <w:rFonts w:asciiTheme="minorHAnsi" w:hAnsiTheme="minorHAnsi" w:cstheme="minorHAnsi"/>
        </w:rPr>
        <w:t>Les formations de Coordination SUD sont ouvertes aux personnels salariés et bénévoles des organisations de solidarité internationale</w:t>
      </w:r>
      <w:r w:rsidR="00637C9C">
        <w:rPr>
          <w:rFonts w:asciiTheme="minorHAnsi" w:hAnsiTheme="minorHAnsi" w:cstheme="minorHAnsi"/>
        </w:rPr>
        <w:t xml:space="preserve"> </w:t>
      </w:r>
      <w:r w:rsidR="00637C9C" w:rsidRPr="00637C9C">
        <w:rPr>
          <w:rFonts w:asciiTheme="minorHAnsi" w:hAnsiTheme="minorHAnsi" w:cstheme="minorHAnsi"/>
          <w:b/>
          <w:bCs/>
        </w:rPr>
        <w:t>de droit français</w:t>
      </w:r>
      <w:r w:rsidRPr="00863338">
        <w:rPr>
          <w:rFonts w:asciiTheme="minorHAnsi" w:hAnsiTheme="minorHAnsi" w:cstheme="minorHAnsi"/>
        </w:rPr>
        <w:t>. Elles ne sont pas accessibles à titre individuel et ne sont pas éligibles au CPF.</w:t>
      </w:r>
    </w:p>
    <w:p w14:paraId="3C13A2FC" w14:textId="279595B1" w:rsidR="00E96C0C" w:rsidRPr="003246AA" w:rsidRDefault="005B7513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33177069">
                <wp:simplePos x="0" y="0"/>
                <wp:positionH relativeFrom="column">
                  <wp:posOffset>-62865</wp:posOffset>
                </wp:positionH>
                <wp:positionV relativeFrom="paragraph">
                  <wp:posOffset>3020060</wp:posOffset>
                </wp:positionV>
                <wp:extent cx="6191250" cy="18954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34C3E524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la </w:t>
                            </w:r>
                            <w:r w:rsidR="00AB2B1A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personne </w:t>
                            </w: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participante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C7A0AB3" w14:textId="0D978FBB" w:rsidR="00256A74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A71B0E9" w14:textId="77777777" w:rsidR="00863338" w:rsidRPr="00E96C0C" w:rsidRDefault="00863338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E2E1D7E" w14:textId="77777777" w:rsidR="003163F0" w:rsidRDefault="00AB2B1A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756875BC" w:rsidR="00E96C0C" w:rsidRPr="005B7513" w:rsidRDefault="003B0F99" w:rsidP="003B0F99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B0F9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« Animer et gérer une équipe hybride présentielle/distancielle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7.8pt;width:487.5pt;height:1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">
                <v:textbox>
                  <w:txbxContent>
                    <w:p w14:paraId="354720F0" w14:textId="34C3E524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la </w:t>
                      </w:r>
                      <w:r w:rsidR="00AB2B1A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personne </w:t>
                      </w: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participante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4C7A0AB3" w14:textId="0D978FBB" w:rsidR="00256A74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A71B0E9" w14:textId="77777777" w:rsidR="00863338" w:rsidRPr="00E96C0C" w:rsidRDefault="00863338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E2E1D7E" w14:textId="77777777" w:rsidR="003163F0" w:rsidRDefault="00AB2B1A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756875BC" w:rsidR="00E96C0C" w:rsidRPr="005B7513" w:rsidRDefault="003B0F99" w:rsidP="003B0F99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3B0F99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« Animer et gérer une équipe hybride présentielle/distancielle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6AA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030C7A7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AB2B1A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Coût de la formation (rayer les mentions </w:t>
                            </w:r>
                            <w:r w:rsidRPr="00AB2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inutiles) :</w:t>
                            </w:r>
                          </w:p>
                          <w:p w14:paraId="650D87BA" w14:textId="353440F8" w:rsidR="007F7CCF" w:rsidRPr="00AB2B1A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B2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SUD : </w:t>
                            </w:r>
                            <w:r w:rsidRPr="00AB2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B2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B2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B2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B2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B0F99" w:rsidRPr="00AB2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360</w:t>
                            </w:r>
                            <w:r w:rsidRPr="00AB2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560EDBFB" w:rsidR="007F7CCF" w:rsidRPr="00AB2B1A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B2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AB2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B0F99" w:rsidRPr="00AB2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525</w:t>
                            </w:r>
                            <w:r w:rsidRPr="00AB2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6A91AC24" w:rsidR="007F7CCF" w:rsidRPr="00AB2B1A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B2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AB2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B0F99" w:rsidRPr="00AB2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690</w:t>
                            </w:r>
                            <w:r w:rsidR="007C7AD4" w:rsidRPr="00AB2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3BDD" id="_x0000_s1027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AB2B1A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256A7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Coût de la formation (rayer les mentions </w:t>
                      </w:r>
                      <w:r w:rsidRPr="00AB2B1A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inutiles) :</w:t>
                      </w:r>
                    </w:p>
                    <w:p w14:paraId="650D87BA" w14:textId="353440F8" w:rsidR="007F7CCF" w:rsidRPr="00AB2B1A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B2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SUD : </w:t>
                      </w:r>
                      <w:r w:rsidRPr="00AB2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B2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B2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B2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B2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B0F99" w:rsidRPr="00AB2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360</w:t>
                      </w:r>
                      <w:r w:rsidRPr="00AB2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560EDBFB" w:rsidR="007F7CCF" w:rsidRPr="00AB2B1A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B2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AB2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B0F99" w:rsidRPr="00AB2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525</w:t>
                      </w:r>
                      <w:r w:rsidRPr="00AB2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6A91AC24" w:rsidR="007F7CCF" w:rsidRPr="00AB2B1A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B2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AB2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B0F99" w:rsidRPr="00AB2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690</w:t>
                      </w:r>
                      <w:r w:rsidR="007C7AD4" w:rsidRPr="00AB2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77777777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A8031EC" w14:textId="31404AEE" w:rsidR="000634CB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0A874988" w14:textId="77777777" w:rsidR="00F8221A" w:rsidRDefault="00F8221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77889F3A" w14:textId="34AB00A9" w:rsidR="006971CD" w:rsidRDefault="006971CD" w:rsidP="0069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</w:t>
      </w:r>
      <w:r w:rsidR="003B0F99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>?</w:t>
      </w:r>
      <w:r>
        <w:rPr>
          <w:rFonts w:ascii="Calibri" w:hAnsi="Calibri"/>
          <w:sz w:val="21"/>
          <w:szCs w:val="21"/>
        </w:rPr>
        <w:t xml:space="preserve"> </w:t>
      </w:r>
    </w:p>
    <w:p w14:paraId="64F47039" w14:textId="77777777" w:rsidR="00863338" w:rsidRDefault="00863338" w:rsidP="008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25340BB" w14:textId="77777777" w:rsidR="00863338" w:rsidRDefault="00863338" w:rsidP="008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EE72445" w14:textId="77777777" w:rsidR="00863338" w:rsidRPr="005B2E00" w:rsidRDefault="00863338" w:rsidP="00863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71C3DAC" w14:textId="79B07A8B" w:rsidR="00F8221A" w:rsidRDefault="00863338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025A26A1" w14:textId="578892FA" w:rsidR="00863338" w:rsidRDefault="00863338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D7B6C45" w14:textId="77777777" w:rsidR="00863338" w:rsidRDefault="00863338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9F81703" w14:textId="77777777" w:rsidR="00863338" w:rsidRDefault="00863338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79034E5C" w:rsidR="00175C44" w:rsidRDefault="00AB2B1A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E96C0C"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0F48E678" w:rsidR="00175C44" w:rsidRDefault="00AB2B1A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73FD4381" w:rsidR="00E96C0C" w:rsidRPr="00175C44" w:rsidRDefault="00AB2B1A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79034E5C" w:rsidR="00175C44" w:rsidRDefault="00AB2B1A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="00E96C0C"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0F48E678" w:rsidR="00175C44" w:rsidRDefault="00AB2B1A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73FD4381" w:rsidR="00E96C0C" w:rsidRPr="00175C44" w:rsidRDefault="00AB2B1A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9553171" w:rsidR="004A09F4" w:rsidRPr="00E96C0C" w:rsidRDefault="00945923" w:rsidP="00E96C0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E96C0C" w:rsidSect="000634CB">
      <w:footerReference w:type="default" r:id="rId12"/>
      <w:headerReference w:type="first" r:id="rId13"/>
      <w:footerReference w:type="first" r:id="rId14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52BC8716" w14:textId="515FFB4C" w:rsidR="00D16503" w:rsidRDefault="003246AA" w:rsidP="00833005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0" w:name="_Hlk120005761"/>
    <w:r w:rsidRPr="003246AA">
      <w:rPr>
        <w:rFonts w:ascii="Calibri" w:hAnsi="Calibri"/>
        <w:b/>
        <w:bCs/>
        <w:sz w:val="36"/>
        <w:szCs w:val="36"/>
      </w:rPr>
      <w:t>«</w:t>
    </w:r>
    <w:bookmarkEnd w:id="0"/>
    <w:r w:rsidR="007C7AD4">
      <w:rPr>
        <w:rFonts w:ascii="Calibri" w:hAnsi="Calibri"/>
        <w:b/>
        <w:bCs/>
        <w:sz w:val="36"/>
        <w:szCs w:val="36"/>
      </w:rPr>
      <w:t> </w:t>
    </w:r>
    <w:r w:rsidR="003B0F99" w:rsidRPr="003B0F99">
      <w:rPr>
        <w:rFonts w:ascii="Calibri" w:hAnsi="Calibri"/>
        <w:b/>
        <w:bCs/>
        <w:sz w:val="36"/>
        <w:szCs w:val="36"/>
      </w:rPr>
      <w:t>Animer et gérer une équipe hybride présentielle/distancielle</w:t>
    </w:r>
    <w:r w:rsidR="003B0F99">
      <w:rPr>
        <w:rFonts w:ascii="Calibri" w:hAnsi="Calibri"/>
        <w:b/>
        <w:bCs/>
        <w:sz w:val="36"/>
        <w:szCs w:val="36"/>
      </w:rPr>
      <w:t xml:space="preserve"> </w:t>
    </w:r>
    <w:r w:rsidR="00833005">
      <w:rPr>
        <w:rFonts w:ascii="Calibri" w:hAnsi="Calibri"/>
        <w:b/>
        <w:bCs/>
        <w:sz w:val="36"/>
        <w:szCs w:val="36"/>
      </w:rPr>
      <w:t>»</w:t>
    </w:r>
  </w:p>
  <w:p w14:paraId="3215B228" w14:textId="6F2CF5CF" w:rsidR="00863338" w:rsidRPr="00F8221A" w:rsidRDefault="00AB2B1A" w:rsidP="00AB2B1A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color w:val="FF0000"/>
        <w:sz w:val="36"/>
        <w:szCs w:val="36"/>
      </w:rPr>
    </w:pPr>
    <w:r>
      <w:rPr>
        <w:rFonts w:ascii="Calibri" w:hAnsi="Calibri"/>
        <w:b/>
        <w:bCs/>
        <w:color w:val="FF0000"/>
        <w:sz w:val="36"/>
        <w:szCs w:val="36"/>
      </w:rPr>
      <w:t xml:space="preserve">Les </w:t>
    </w:r>
    <w:r w:rsidRPr="00AB2B1A">
      <w:rPr>
        <w:rFonts w:ascii="Calibri" w:hAnsi="Calibri"/>
        <w:b/>
        <w:bCs/>
        <w:color w:val="FF0000"/>
        <w:sz w:val="36"/>
        <w:szCs w:val="36"/>
      </w:rPr>
      <w:t>29 aout</w:t>
    </w:r>
    <w:r>
      <w:rPr>
        <w:rFonts w:ascii="Calibri" w:hAnsi="Calibri"/>
        <w:b/>
        <w:bCs/>
        <w:color w:val="FF0000"/>
        <w:sz w:val="36"/>
        <w:szCs w:val="36"/>
      </w:rPr>
      <w:t>,</w:t>
    </w:r>
    <w:r w:rsidRPr="00AB2B1A">
      <w:rPr>
        <w:rFonts w:ascii="Calibri" w:hAnsi="Calibri"/>
        <w:b/>
        <w:bCs/>
        <w:color w:val="FF0000"/>
        <w:sz w:val="36"/>
        <w:szCs w:val="36"/>
      </w:rPr>
      <w:t xml:space="preserve"> 7 </w:t>
    </w:r>
    <w:r>
      <w:rPr>
        <w:rFonts w:ascii="Calibri" w:hAnsi="Calibri"/>
        <w:b/>
        <w:bCs/>
        <w:color w:val="FF0000"/>
        <w:sz w:val="36"/>
        <w:szCs w:val="36"/>
      </w:rPr>
      <w:t xml:space="preserve">&amp; 19 </w:t>
    </w:r>
    <w:r w:rsidRPr="00AB2B1A">
      <w:rPr>
        <w:rFonts w:ascii="Calibri" w:hAnsi="Calibri"/>
        <w:b/>
        <w:bCs/>
        <w:color w:val="FF0000"/>
        <w:sz w:val="36"/>
        <w:szCs w:val="36"/>
      </w:rPr>
      <w:t>septembre</w:t>
    </w:r>
    <w:r>
      <w:rPr>
        <w:rFonts w:ascii="Calibri" w:hAnsi="Calibri"/>
        <w:b/>
        <w:bCs/>
        <w:color w:val="FF0000"/>
        <w:sz w:val="36"/>
        <w:szCs w:val="36"/>
      </w:rPr>
      <w:t xml:space="preserve">, et </w:t>
    </w:r>
    <w:r w:rsidRPr="00AB2B1A">
      <w:rPr>
        <w:rFonts w:ascii="Calibri" w:hAnsi="Calibri"/>
        <w:b/>
        <w:bCs/>
        <w:color w:val="FF0000"/>
        <w:sz w:val="36"/>
        <w:szCs w:val="36"/>
      </w:rPr>
      <w:t xml:space="preserve">3 </w:t>
    </w:r>
    <w:r>
      <w:rPr>
        <w:rFonts w:ascii="Calibri" w:hAnsi="Calibri"/>
        <w:b/>
        <w:bCs/>
        <w:color w:val="FF0000"/>
        <w:sz w:val="36"/>
        <w:szCs w:val="36"/>
      </w:rPr>
      <w:t xml:space="preserve">&amp; </w:t>
    </w:r>
    <w:r w:rsidRPr="00AB2B1A">
      <w:rPr>
        <w:rFonts w:ascii="Calibri" w:hAnsi="Calibri"/>
        <w:b/>
        <w:bCs/>
        <w:color w:val="FF0000"/>
        <w:sz w:val="36"/>
        <w:szCs w:val="36"/>
      </w:rPr>
      <w:t xml:space="preserve">12 octobre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43AEE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56A74"/>
    <w:rsid w:val="0026051A"/>
    <w:rsid w:val="00267349"/>
    <w:rsid w:val="00281D09"/>
    <w:rsid w:val="002B586B"/>
    <w:rsid w:val="002C0BDE"/>
    <w:rsid w:val="003163F0"/>
    <w:rsid w:val="003246AA"/>
    <w:rsid w:val="00347DA9"/>
    <w:rsid w:val="0036752D"/>
    <w:rsid w:val="003B0F99"/>
    <w:rsid w:val="003B557D"/>
    <w:rsid w:val="004018E8"/>
    <w:rsid w:val="00435F0F"/>
    <w:rsid w:val="0043712F"/>
    <w:rsid w:val="00460298"/>
    <w:rsid w:val="00483DBE"/>
    <w:rsid w:val="00486705"/>
    <w:rsid w:val="004936B0"/>
    <w:rsid w:val="004A09F4"/>
    <w:rsid w:val="004A385D"/>
    <w:rsid w:val="004C0DCD"/>
    <w:rsid w:val="004C4A1F"/>
    <w:rsid w:val="004D695B"/>
    <w:rsid w:val="005144D0"/>
    <w:rsid w:val="00583F6A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37C9C"/>
    <w:rsid w:val="006971CD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A2345"/>
    <w:rsid w:val="007C1378"/>
    <w:rsid w:val="007C7AD4"/>
    <w:rsid w:val="007D71CA"/>
    <w:rsid w:val="007F7CCF"/>
    <w:rsid w:val="00833005"/>
    <w:rsid w:val="00834DB5"/>
    <w:rsid w:val="00851BBC"/>
    <w:rsid w:val="00863338"/>
    <w:rsid w:val="00926956"/>
    <w:rsid w:val="00945923"/>
    <w:rsid w:val="00970222"/>
    <w:rsid w:val="009F1F11"/>
    <w:rsid w:val="00A145D4"/>
    <w:rsid w:val="00A359B0"/>
    <w:rsid w:val="00A51F8C"/>
    <w:rsid w:val="00AB2B1A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46985"/>
    <w:rsid w:val="00C668E2"/>
    <w:rsid w:val="00CA0A46"/>
    <w:rsid w:val="00CB01B5"/>
    <w:rsid w:val="00CE11E9"/>
    <w:rsid w:val="00D152F0"/>
    <w:rsid w:val="00D16503"/>
    <w:rsid w:val="00D62EED"/>
    <w:rsid w:val="00D6408A"/>
    <w:rsid w:val="00D70838"/>
    <w:rsid w:val="00D72EC3"/>
    <w:rsid w:val="00D7767E"/>
    <w:rsid w:val="00DE0F6D"/>
    <w:rsid w:val="00DE1573"/>
    <w:rsid w:val="00E07CD6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221A"/>
    <w:rsid w:val="00F85015"/>
    <w:rsid w:val="00FE118E"/>
    <w:rsid w:val="00FE35D1"/>
    <w:rsid w:val="00FE7A2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  <w:style w:type="table" w:styleId="Grilledutableau">
    <w:name w:val="Table Grid"/>
    <w:basedOn w:val="TableauNormal"/>
    <w:rsid w:val="007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ordinationsud.org/politique-de-vie-priv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712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 Radelli</cp:lastModifiedBy>
  <cp:revision>4</cp:revision>
  <cp:lastPrinted>2019-01-08T11:42:00Z</cp:lastPrinted>
  <dcterms:created xsi:type="dcterms:W3CDTF">2022-11-22T10:46:00Z</dcterms:created>
  <dcterms:modified xsi:type="dcterms:W3CDTF">2023-04-26T15:07:00Z</dcterms:modified>
</cp:coreProperties>
</file>