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FCE66" w14:textId="77777777" w:rsidR="00E90614" w:rsidRDefault="00E90614" w:rsidP="0093742D">
      <w:pPr>
        <w:pStyle w:val="TEXTECOURANT"/>
        <w:spacing w:line="240" w:lineRule="auto"/>
        <w:rPr>
          <w:rFonts w:asciiTheme="minorHAnsi" w:hAnsiTheme="minorHAnsi" w:cstheme="minorHAnsi"/>
          <w:b/>
          <w:sz w:val="22"/>
          <w:szCs w:val="22"/>
          <w:u w:val="single"/>
        </w:rPr>
      </w:pPr>
    </w:p>
    <w:p w14:paraId="7B8DF79C" w14:textId="77777777" w:rsidR="000B3E23" w:rsidRDefault="000B3E23" w:rsidP="000B3E23">
      <w:pPr>
        <w:pStyle w:val="TEXTECOURANT"/>
        <w:spacing w:line="240" w:lineRule="auto"/>
        <w:rPr>
          <w:rFonts w:asciiTheme="minorHAnsi" w:hAnsiTheme="minorHAnsi" w:cstheme="minorHAnsi"/>
          <w:color w:val="auto"/>
          <w:sz w:val="22"/>
          <w:szCs w:val="22"/>
          <w:lang w:eastAsia="en-US"/>
        </w:rPr>
      </w:pPr>
      <w:r w:rsidRPr="000B3E23">
        <w:rPr>
          <w:rFonts w:asciiTheme="minorHAnsi" w:hAnsiTheme="minorHAnsi" w:cstheme="minorHAnsi"/>
          <w:b/>
          <w:sz w:val="22"/>
          <w:szCs w:val="22"/>
          <w:u w:val="single"/>
        </w:rPr>
        <w:t>Intro</w:t>
      </w:r>
    </w:p>
    <w:p w14:paraId="1061238F" w14:textId="16FAE2E1" w:rsidR="000B3E23" w:rsidRDefault="000B3E23" w:rsidP="000B3E23">
      <w:pPr>
        <w:pStyle w:val="TEXTECOURANT"/>
        <w:spacing w:line="240" w:lineRule="auto"/>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 xml:space="preserve">Le Groupe URD recrute </w:t>
      </w:r>
      <w:r w:rsidRPr="00CE4228">
        <w:rPr>
          <w:rFonts w:asciiTheme="minorHAnsi" w:hAnsiTheme="minorHAnsi" w:cstheme="minorHAnsi"/>
          <w:color w:val="auto"/>
          <w:sz w:val="22"/>
          <w:szCs w:val="22"/>
          <w:lang w:eastAsia="en-US"/>
        </w:rPr>
        <w:t>u</w:t>
      </w:r>
      <w:r w:rsidR="00276B7F">
        <w:rPr>
          <w:rFonts w:asciiTheme="minorHAnsi" w:hAnsiTheme="minorHAnsi" w:cstheme="minorHAnsi"/>
          <w:color w:val="auto"/>
          <w:sz w:val="22"/>
          <w:szCs w:val="22"/>
          <w:lang w:eastAsia="en-US"/>
        </w:rPr>
        <w:t>n binôme d’évaluateur·</w:t>
      </w:r>
      <w:r w:rsidR="009149D0">
        <w:rPr>
          <w:rFonts w:asciiTheme="minorHAnsi" w:hAnsiTheme="minorHAnsi" w:cstheme="minorHAnsi"/>
          <w:color w:val="auto"/>
          <w:sz w:val="22"/>
          <w:szCs w:val="22"/>
          <w:lang w:eastAsia="en-US"/>
        </w:rPr>
        <w:t>rice</w:t>
      </w:r>
      <w:r w:rsidR="00276B7F">
        <w:rPr>
          <w:rFonts w:asciiTheme="minorHAnsi" w:hAnsiTheme="minorHAnsi" w:cstheme="minorHAnsi"/>
          <w:color w:val="auto"/>
          <w:sz w:val="22"/>
          <w:szCs w:val="22"/>
          <w:lang w:eastAsia="en-US"/>
        </w:rPr>
        <w:t>·s / expert·</w:t>
      </w:r>
      <w:r>
        <w:rPr>
          <w:rFonts w:asciiTheme="minorHAnsi" w:hAnsiTheme="minorHAnsi" w:cstheme="minorHAnsi"/>
          <w:color w:val="auto"/>
          <w:sz w:val="22"/>
          <w:szCs w:val="22"/>
          <w:lang w:eastAsia="en-US"/>
        </w:rPr>
        <w:t>e</w:t>
      </w:r>
      <w:r w:rsidR="00276B7F">
        <w:rPr>
          <w:rFonts w:asciiTheme="minorHAnsi" w:hAnsiTheme="minorHAnsi" w:cstheme="minorHAnsi"/>
          <w:color w:val="auto"/>
          <w:sz w:val="22"/>
          <w:szCs w:val="22"/>
          <w:lang w:eastAsia="en-US"/>
        </w:rPr>
        <w:t>·s</w:t>
      </w:r>
      <w:r>
        <w:rPr>
          <w:rFonts w:asciiTheme="minorHAnsi" w:hAnsiTheme="minorHAnsi" w:cstheme="minorHAnsi"/>
          <w:color w:val="auto"/>
          <w:sz w:val="22"/>
          <w:szCs w:val="22"/>
          <w:lang w:eastAsia="en-US"/>
        </w:rPr>
        <w:t xml:space="preserve"> </w:t>
      </w:r>
      <w:r w:rsidRPr="00400C1D">
        <w:rPr>
          <w:rFonts w:asciiTheme="minorHAnsi" w:hAnsiTheme="minorHAnsi" w:cstheme="minorHAnsi"/>
          <w:color w:val="auto"/>
          <w:sz w:val="22"/>
          <w:szCs w:val="22"/>
          <w:lang w:eastAsia="en-US"/>
        </w:rPr>
        <w:t>au Niger</w:t>
      </w:r>
      <w:r w:rsidR="00400C1D" w:rsidRPr="00400C1D">
        <w:rPr>
          <w:rFonts w:asciiTheme="minorHAnsi" w:hAnsiTheme="minorHAnsi" w:cstheme="minorHAnsi"/>
          <w:color w:val="auto"/>
          <w:sz w:val="22"/>
          <w:szCs w:val="22"/>
          <w:lang w:eastAsia="en-US"/>
        </w:rPr>
        <w:t>, au</w:t>
      </w:r>
      <w:r w:rsidR="00400C1D">
        <w:rPr>
          <w:rFonts w:asciiTheme="minorHAnsi" w:hAnsiTheme="minorHAnsi" w:cstheme="minorHAnsi"/>
          <w:color w:val="auto"/>
          <w:sz w:val="22"/>
          <w:szCs w:val="22"/>
          <w:lang w:eastAsia="en-US"/>
        </w:rPr>
        <w:t xml:space="preserve"> Nigeria, au Cameroun et au Tchad</w:t>
      </w:r>
      <w:r>
        <w:rPr>
          <w:rFonts w:asciiTheme="minorHAnsi" w:hAnsiTheme="minorHAnsi" w:cstheme="minorHAnsi"/>
          <w:color w:val="auto"/>
          <w:sz w:val="22"/>
          <w:szCs w:val="22"/>
          <w:lang w:eastAsia="en-US"/>
        </w:rPr>
        <w:t xml:space="preserve"> pour intégrer une équipe régionale et mult</w:t>
      </w:r>
      <w:r w:rsidR="009149D0">
        <w:rPr>
          <w:rFonts w:asciiTheme="minorHAnsi" w:hAnsiTheme="minorHAnsi" w:cstheme="minorHAnsi"/>
          <w:color w:val="auto"/>
          <w:sz w:val="22"/>
          <w:szCs w:val="22"/>
          <w:lang w:eastAsia="en-US"/>
        </w:rPr>
        <w:t xml:space="preserve">idisciplinaire afin de mener la </w:t>
      </w:r>
      <w:r w:rsidR="00276B7F">
        <w:rPr>
          <w:rFonts w:asciiTheme="minorHAnsi" w:hAnsiTheme="minorHAnsi" w:cstheme="minorHAnsi"/>
          <w:color w:val="auto"/>
          <w:sz w:val="22"/>
          <w:szCs w:val="22"/>
          <w:lang w:eastAsia="en-US"/>
        </w:rPr>
        <w:t>quatrième</w:t>
      </w:r>
      <w:r>
        <w:rPr>
          <w:rFonts w:asciiTheme="minorHAnsi" w:hAnsiTheme="minorHAnsi" w:cstheme="minorHAnsi"/>
          <w:color w:val="auto"/>
          <w:sz w:val="22"/>
          <w:szCs w:val="22"/>
          <w:lang w:eastAsia="en-US"/>
        </w:rPr>
        <w:t xml:space="preserve"> </w:t>
      </w:r>
      <w:r w:rsidR="009149D0">
        <w:rPr>
          <w:rFonts w:asciiTheme="minorHAnsi" w:hAnsiTheme="minorHAnsi" w:cstheme="minorHAnsi"/>
          <w:color w:val="auto"/>
          <w:sz w:val="22"/>
          <w:szCs w:val="22"/>
          <w:lang w:eastAsia="en-US"/>
        </w:rPr>
        <w:t>Evaluation Itérative avec Mini Séminaire du projet RESILAC.</w:t>
      </w:r>
      <w:r>
        <w:rPr>
          <w:rFonts w:asciiTheme="minorHAnsi" w:hAnsiTheme="minorHAnsi" w:cstheme="minorHAnsi"/>
          <w:sz w:val="22"/>
          <w:szCs w:val="22"/>
        </w:rPr>
        <w:t xml:space="preserve"> </w:t>
      </w:r>
    </w:p>
    <w:p w14:paraId="799DD4D3" w14:textId="77777777" w:rsidR="000B3E23" w:rsidRDefault="000B3E23" w:rsidP="00E90614">
      <w:pPr>
        <w:pStyle w:val="TEXTECOURANT"/>
        <w:spacing w:line="240" w:lineRule="auto"/>
        <w:rPr>
          <w:rFonts w:asciiTheme="minorHAnsi" w:hAnsiTheme="minorHAnsi" w:cstheme="minorHAnsi"/>
          <w:sz w:val="22"/>
          <w:szCs w:val="22"/>
        </w:rPr>
      </w:pPr>
    </w:p>
    <w:p w14:paraId="1BABB23A" w14:textId="77777777" w:rsidR="00B714BE" w:rsidRPr="0093742D" w:rsidRDefault="00B714BE" w:rsidP="00B714BE">
      <w:pPr>
        <w:pStyle w:val="Default"/>
        <w:jc w:val="both"/>
        <w:rPr>
          <w:rFonts w:asciiTheme="minorHAnsi" w:hAnsiTheme="minorHAnsi" w:cstheme="minorHAnsi"/>
          <w:b/>
          <w:color w:val="auto"/>
          <w:sz w:val="22"/>
          <w:szCs w:val="22"/>
          <w:u w:val="single"/>
          <w:lang w:eastAsia="en-US"/>
        </w:rPr>
      </w:pPr>
      <w:r w:rsidRPr="0093742D">
        <w:rPr>
          <w:rFonts w:asciiTheme="minorHAnsi" w:hAnsiTheme="minorHAnsi" w:cstheme="minorHAnsi"/>
          <w:b/>
          <w:color w:val="auto"/>
          <w:sz w:val="22"/>
          <w:szCs w:val="22"/>
          <w:u w:val="single"/>
          <w:lang w:eastAsia="en-US"/>
        </w:rPr>
        <w:t>Objectif(s)</w:t>
      </w:r>
    </w:p>
    <w:p w14:paraId="24E108C7" w14:textId="7297BC9B" w:rsidR="00B714BE" w:rsidRPr="009149D0" w:rsidRDefault="00B714BE" w:rsidP="00B714BE">
      <w:pPr>
        <w:widowControl w:val="0"/>
        <w:autoSpaceDE w:val="0"/>
        <w:autoSpaceDN w:val="0"/>
        <w:adjustRightInd w:val="0"/>
        <w:spacing w:after="0" w:line="240" w:lineRule="auto"/>
        <w:jc w:val="both"/>
        <w:rPr>
          <w:rFonts w:eastAsiaTheme="minorEastAsia" w:cstheme="minorHAnsi"/>
        </w:rPr>
      </w:pPr>
      <w:r w:rsidRPr="00B12CC2">
        <w:rPr>
          <w:rFonts w:eastAsiaTheme="minorEastAsia" w:cstheme="minorHAnsi"/>
        </w:rPr>
        <w:t xml:space="preserve">L’objectif général de l’évaluation est d’analyser les réalisations </w:t>
      </w:r>
      <w:r w:rsidR="00D5036E" w:rsidRPr="00B12CC2">
        <w:rPr>
          <w:rFonts w:eastAsiaTheme="minorEastAsia" w:cstheme="minorHAnsi"/>
        </w:rPr>
        <w:t xml:space="preserve">et résultats </w:t>
      </w:r>
      <w:r w:rsidRPr="00B12CC2">
        <w:rPr>
          <w:rFonts w:eastAsiaTheme="minorEastAsia" w:cstheme="minorHAnsi"/>
        </w:rPr>
        <w:t>au regard du cadre programmatique du projet et de l’évolution des contextes.</w:t>
      </w:r>
      <w:r w:rsidRPr="009149D0">
        <w:rPr>
          <w:rFonts w:eastAsiaTheme="minorEastAsia" w:cstheme="minorHAnsi"/>
        </w:rPr>
        <w:t xml:space="preserve"> </w:t>
      </w:r>
    </w:p>
    <w:p w14:paraId="5D8C7B37" w14:textId="77777777" w:rsidR="00B714BE" w:rsidRDefault="00B714BE" w:rsidP="00345A63">
      <w:pPr>
        <w:pStyle w:val="TEXTECOURANT"/>
        <w:spacing w:line="240" w:lineRule="auto"/>
        <w:rPr>
          <w:rFonts w:asciiTheme="minorHAnsi" w:hAnsiTheme="minorHAnsi" w:cstheme="minorHAnsi"/>
          <w:b/>
          <w:sz w:val="22"/>
          <w:szCs w:val="22"/>
          <w:u w:val="single"/>
        </w:rPr>
      </w:pPr>
    </w:p>
    <w:p w14:paraId="06CA4CC2" w14:textId="681A8C7D" w:rsidR="006345C1" w:rsidRPr="0093742D" w:rsidRDefault="00EE2B36" w:rsidP="00345A63">
      <w:pPr>
        <w:pStyle w:val="TEXTECOURANT"/>
        <w:spacing w:line="240" w:lineRule="auto"/>
        <w:rPr>
          <w:rFonts w:asciiTheme="minorHAnsi" w:hAnsiTheme="minorHAnsi" w:cstheme="minorHAnsi"/>
          <w:b/>
          <w:sz w:val="22"/>
          <w:szCs w:val="22"/>
          <w:u w:val="single"/>
        </w:rPr>
      </w:pPr>
      <w:r w:rsidRPr="0093742D">
        <w:rPr>
          <w:rFonts w:asciiTheme="minorHAnsi" w:hAnsiTheme="minorHAnsi" w:cstheme="minorHAnsi"/>
          <w:b/>
          <w:sz w:val="22"/>
          <w:szCs w:val="22"/>
          <w:u w:val="single"/>
        </w:rPr>
        <w:t>Contexte/justification</w:t>
      </w:r>
    </w:p>
    <w:p w14:paraId="50CFE7E1" w14:textId="6C047805" w:rsidR="00B714BE" w:rsidRDefault="009149D0" w:rsidP="009149D0">
      <w:pPr>
        <w:widowControl w:val="0"/>
        <w:autoSpaceDE w:val="0"/>
        <w:autoSpaceDN w:val="0"/>
        <w:adjustRightInd w:val="0"/>
        <w:spacing w:after="0" w:line="240" w:lineRule="auto"/>
        <w:jc w:val="both"/>
        <w:rPr>
          <w:rFonts w:eastAsiaTheme="minorEastAsia" w:cstheme="minorHAnsi"/>
        </w:rPr>
      </w:pPr>
      <w:r w:rsidRPr="009149D0">
        <w:rPr>
          <w:rFonts w:eastAsiaTheme="minorEastAsia" w:cstheme="minorHAnsi"/>
        </w:rPr>
        <w:t xml:space="preserve">Dans son rôle de partenaire d’apprentissage et gestionnaire de connaissances, le Groupe URD réalisera le </w:t>
      </w:r>
      <w:r w:rsidR="00276B7F">
        <w:rPr>
          <w:rFonts w:eastAsiaTheme="minorEastAsia" w:cstheme="minorHAnsi"/>
        </w:rPr>
        <w:t>quatrième</w:t>
      </w:r>
      <w:r w:rsidRPr="009149D0">
        <w:rPr>
          <w:rFonts w:eastAsiaTheme="minorEastAsia" w:cstheme="minorHAnsi"/>
        </w:rPr>
        <w:t xml:space="preserve"> exercice évaluatif annuel </w:t>
      </w:r>
      <w:r w:rsidR="00B714BE">
        <w:rPr>
          <w:rFonts w:eastAsiaTheme="minorEastAsia" w:cstheme="minorHAnsi"/>
        </w:rPr>
        <w:t xml:space="preserve">du projet </w:t>
      </w:r>
      <w:r w:rsidRPr="009149D0">
        <w:rPr>
          <w:rFonts w:eastAsiaTheme="minorEastAsia" w:cstheme="minorHAnsi"/>
        </w:rPr>
        <w:t xml:space="preserve">au </w:t>
      </w:r>
      <w:r w:rsidR="00276B7F">
        <w:rPr>
          <w:rFonts w:eastAsiaTheme="minorEastAsia" w:cstheme="minorHAnsi"/>
        </w:rPr>
        <w:t>premier semestre de 2022</w:t>
      </w:r>
      <w:r w:rsidRPr="009149D0">
        <w:rPr>
          <w:rFonts w:eastAsiaTheme="minorEastAsia" w:cstheme="minorHAnsi"/>
        </w:rPr>
        <w:t xml:space="preserve">, avec une phase de collecte et d’analyse prévue </w:t>
      </w:r>
      <w:r w:rsidR="00276B7F">
        <w:rPr>
          <w:rFonts w:eastAsiaTheme="minorEastAsia" w:cstheme="minorHAnsi"/>
        </w:rPr>
        <w:t>entre janvier et mars</w:t>
      </w:r>
      <w:r w:rsidRPr="009149D0">
        <w:rPr>
          <w:rFonts w:eastAsiaTheme="minorEastAsia" w:cstheme="minorHAnsi"/>
        </w:rPr>
        <w:t xml:space="preserve">. </w:t>
      </w:r>
    </w:p>
    <w:p w14:paraId="7F1092DF" w14:textId="77777777" w:rsidR="00B714BE" w:rsidRDefault="00B714BE" w:rsidP="00B714BE">
      <w:pPr>
        <w:widowControl w:val="0"/>
        <w:autoSpaceDE w:val="0"/>
        <w:autoSpaceDN w:val="0"/>
        <w:adjustRightInd w:val="0"/>
        <w:spacing w:after="0" w:line="240" w:lineRule="auto"/>
        <w:jc w:val="both"/>
        <w:rPr>
          <w:rFonts w:eastAsiaTheme="minorEastAsia" w:cstheme="minorHAnsi"/>
        </w:rPr>
      </w:pPr>
    </w:p>
    <w:p w14:paraId="64F437B4" w14:textId="2447513A" w:rsidR="00B714BE" w:rsidRDefault="00B714BE" w:rsidP="00B714BE">
      <w:pPr>
        <w:widowControl w:val="0"/>
        <w:autoSpaceDE w:val="0"/>
        <w:autoSpaceDN w:val="0"/>
        <w:adjustRightInd w:val="0"/>
        <w:spacing w:after="0" w:line="240" w:lineRule="auto"/>
        <w:jc w:val="both"/>
        <w:rPr>
          <w:rFonts w:eastAsiaTheme="minorEastAsia" w:cstheme="minorHAnsi"/>
        </w:rPr>
      </w:pPr>
      <w:r w:rsidRPr="009149D0">
        <w:rPr>
          <w:rFonts w:eastAsiaTheme="minorEastAsia" w:cstheme="minorHAnsi"/>
        </w:rPr>
        <w:t>S’inscrivant dans une démarche d’apprentissage collectif, et à la lumière des résultats des évaluations</w:t>
      </w:r>
      <w:r w:rsidR="00276B7F">
        <w:rPr>
          <w:rFonts w:eastAsiaTheme="minorEastAsia" w:cstheme="minorHAnsi"/>
        </w:rPr>
        <w:t xml:space="preserve"> précédentes (2018, 2019 </w:t>
      </w:r>
      <w:r w:rsidR="00276B7F" w:rsidRPr="00B12CC2">
        <w:rPr>
          <w:rFonts w:eastAsiaTheme="minorEastAsia" w:cstheme="minorHAnsi"/>
        </w:rPr>
        <w:t>et 2020</w:t>
      </w:r>
      <w:r w:rsidRPr="00B12CC2">
        <w:rPr>
          <w:rFonts w:eastAsiaTheme="minorEastAsia" w:cstheme="minorHAnsi"/>
        </w:rPr>
        <w:t>)</w:t>
      </w:r>
      <w:r w:rsidR="00276B7F" w:rsidRPr="00B12CC2">
        <w:rPr>
          <w:rFonts w:eastAsiaTheme="minorEastAsia" w:cstheme="minorHAnsi"/>
        </w:rPr>
        <w:t>, il est attendu de cette EIMS#4</w:t>
      </w:r>
      <w:r w:rsidRPr="00B12CC2">
        <w:rPr>
          <w:rFonts w:eastAsiaTheme="minorEastAsia" w:cstheme="minorHAnsi"/>
        </w:rPr>
        <w:t xml:space="preserve"> qu’elle fournisse aux partenaires du consortium, à la coordination régionale et aux équipes terrain des éléments d'orientation au regard de la pertinence de l'objectif global du projet, des besoins exprimés par les populations bénéficiaires et de l'évolution des enjeux locaux.</w:t>
      </w:r>
      <w:r>
        <w:rPr>
          <w:rFonts w:eastAsiaTheme="minorEastAsia" w:cstheme="minorHAnsi"/>
        </w:rPr>
        <w:t xml:space="preserve"> </w:t>
      </w:r>
    </w:p>
    <w:p w14:paraId="0F951285" w14:textId="0ADAEDA4" w:rsidR="00B714BE" w:rsidRDefault="00B714BE" w:rsidP="009149D0">
      <w:pPr>
        <w:widowControl w:val="0"/>
        <w:autoSpaceDE w:val="0"/>
        <w:autoSpaceDN w:val="0"/>
        <w:adjustRightInd w:val="0"/>
        <w:spacing w:after="0" w:line="240" w:lineRule="auto"/>
        <w:jc w:val="both"/>
        <w:rPr>
          <w:rFonts w:eastAsiaTheme="minorEastAsia" w:cstheme="minorHAnsi"/>
        </w:rPr>
      </w:pPr>
    </w:p>
    <w:p w14:paraId="0BDB6BE5" w14:textId="66244DAF" w:rsidR="00B714BE" w:rsidRDefault="00B714BE" w:rsidP="00B714BE">
      <w:pPr>
        <w:widowControl w:val="0"/>
        <w:autoSpaceDE w:val="0"/>
        <w:autoSpaceDN w:val="0"/>
        <w:adjustRightInd w:val="0"/>
        <w:spacing w:after="0" w:line="240" w:lineRule="auto"/>
        <w:jc w:val="both"/>
        <w:rPr>
          <w:rFonts w:eastAsiaTheme="minorEastAsia" w:cstheme="minorHAnsi"/>
        </w:rPr>
      </w:pPr>
      <w:r w:rsidRPr="009149D0">
        <w:rPr>
          <w:rFonts w:eastAsiaTheme="minorEastAsia" w:cstheme="minorHAnsi"/>
        </w:rPr>
        <w:t xml:space="preserve">Compte tenu du contexte particulier, étroitement lié aux effets de la crise sanitaire dans les pays d’intervention, ce </w:t>
      </w:r>
      <w:r w:rsidR="00276B7F">
        <w:rPr>
          <w:rFonts w:eastAsiaTheme="minorEastAsia" w:cstheme="minorHAnsi"/>
        </w:rPr>
        <w:t xml:space="preserve">quatrième </w:t>
      </w:r>
      <w:r w:rsidRPr="009149D0">
        <w:rPr>
          <w:rFonts w:eastAsiaTheme="minorEastAsia" w:cstheme="minorHAnsi"/>
        </w:rPr>
        <w:t xml:space="preserve">exercice sera ajusté aux objectifs définis conjointement avec les équipes et le consortium régional, et proposera un dispositif adapté </w:t>
      </w:r>
      <w:r w:rsidR="00D5036E">
        <w:rPr>
          <w:rFonts w:eastAsiaTheme="minorEastAsia" w:cstheme="minorHAnsi"/>
        </w:rPr>
        <w:t>mixte (</w:t>
      </w:r>
      <w:r w:rsidRPr="009149D0">
        <w:rPr>
          <w:rFonts w:eastAsiaTheme="minorEastAsia" w:cstheme="minorHAnsi"/>
        </w:rPr>
        <w:t>distance</w:t>
      </w:r>
      <w:r w:rsidR="00D5036E">
        <w:rPr>
          <w:rFonts w:eastAsiaTheme="minorEastAsia" w:cstheme="minorHAnsi"/>
        </w:rPr>
        <w:t xml:space="preserve"> / terrain – voir dispositif ci-dessous)</w:t>
      </w:r>
      <w:r w:rsidRPr="009149D0">
        <w:rPr>
          <w:rFonts w:eastAsiaTheme="minorEastAsia" w:cstheme="minorHAnsi"/>
        </w:rPr>
        <w:t>.</w:t>
      </w:r>
    </w:p>
    <w:p w14:paraId="30AB30CC" w14:textId="77777777" w:rsidR="00B714BE" w:rsidRDefault="00B714BE" w:rsidP="009149D0">
      <w:pPr>
        <w:widowControl w:val="0"/>
        <w:autoSpaceDE w:val="0"/>
        <w:autoSpaceDN w:val="0"/>
        <w:adjustRightInd w:val="0"/>
        <w:spacing w:after="0" w:line="240" w:lineRule="auto"/>
        <w:jc w:val="both"/>
        <w:rPr>
          <w:rFonts w:eastAsiaTheme="minorEastAsia" w:cstheme="minorHAnsi"/>
        </w:rPr>
      </w:pPr>
    </w:p>
    <w:p w14:paraId="60947E1E" w14:textId="49F53FBF" w:rsidR="00345A63" w:rsidRPr="00B714BE" w:rsidRDefault="00B714BE" w:rsidP="00B714BE">
      <w:pPr>
        <w:widowControl w:val="0"/>
        <w:autoSpaceDE w:val="0"/>
        <w:autoSpaceDN w:val="0"/>
        <w:adjustRightInd w:val="0"/>
        <w:spacing w:after="0" w:line="240" w:lineRule="auto"/>
        <w:jc w:val="both"/>
        <w:rPr>
          <w:rFonts w:cstheme="minorHAnsi"/>
          <w:b/>
          <w:u w:val="single"/>
        </w:rPr>
      </w:pPr>
      <w:r w:rsidRPr="00B714BE">
        <w:rPr>
          <w:rFonts w:eastAsiaTheme="minorEastAsia" w:cstheme="minorHAnsi"/>
          <w:b/>
          <w:u w:val="single"/>
        </w:rPr>
        <w:t>Dispositif</w:t>
      </w:r>
    </w:p>
    <w:p w14:paraId="5E7BE5D4" w14:textId="07A8833D" w:rsidR="00B714BE" w:rsidRDefault="00B714BE" w:rsidP="003D6BBE">
      <w:pPr>
        <w:pStyle w:val="Default"/>
        <w:jc w:val="both"/>
        <w:rPr>
          <w:rFonts w:asciiTheme="minorHAnsi" w:hAnsiTheme="minorHAnsi" w:cstheme="minorHAnsi"/>
          <w:color w:val="auto"/>
          <w:sz w:val="22"/>
          <w:szCs w:val="22"/>
          <w:lang w:eastAsia="en-US"/>
        </w:rPr>
      </w:pPr>
      <w:r w:rsidRPr="00B714BE">
        <w:rPr>
          <w:rFonts w:asciiTheme="minorHAnsi" w:hAnsiTheme="minorHAnsi" w:cstheme="minorHAnsi"/>
          <w:color w:val="auto"/>
          <w:sz w:val="22"/>
          <w:szCs w:val="22"/>
          <w:lang w:eastAsia="en-US"/>
        </w:rPr>
        <w:t xml:space="preserve">L’équipe d’évaluation </w:t>
      </w:r>
      <w:r w:rsidR="00276B7F">
        <w:rPr>
          <w:rFonts w:asciiTheme="minorHAnsi" w:hAnsiTheme="minorHAnsi" w:cstheme="minorHAnsi"/>
          <w:color w:val="auto"/>
          <w:sz w:val="22"/>
          <w:szCs w:val="22"/>
          <w:lang w:eastAsia="en-US"/>
        </w:rPr>
        <w:t>sera composée de deux évaluateur·rice·</w:t>
      </w:r>
      <w:r w:rsidRPr="00B714BE">
        <w:rPr>
          <w:rFonts w:asciiTheme="minorHAnsi" w:hAnsiTheme="minorHAnsi" w:cstheme="minorHAnsi"/>
          <w:color w:val="auto"/>
          <w:sz w:val="22"/>
          <w:szCs w:val="22"/>
          <w:lang w:eastAsia="en-US"/>
        </w:rPr>
        <w:t xml:space="preserve">s du Groupe URD, qui accompagneront à distance quatre </w:t>
      </w:r>
      <w:r w:rsidR="00276B7F">
        <w:rPr>
          <w:rFonts w:asciiTheme="minorHAnsi" w:hAnsiTheme="minorHAnsi" w:cstheme="minorHAnsi"/>
          <w:color w:val="auto"/>
          <w:sz w:val="22"/>
          <w:szCs w:val="22"/>
          <w:lang w:eastAsia="en-US"/>
        </w:rPr>
        <w:t>binômes d’</w:t>
      </w:r>
      <w:r w:rsidRPr="00B714BE">
        <w:rPr>
          <w:rFonts w:asciiTheme="minorHAnsi" w:hAnsiTheme="minorHAnsi" w:cstheme="minorHAnsi"/>
          <w:color w:val="auto"/>
          <w:sz w:val="22"/>
          <w:szCs w:val="22"/>
          <w:lang w:eastAsia="en-US"/>
        </w:rPr>
        <w:t>expert</w:t>
      </w:r>
      <w:r w:rsidR="00276B7F">
        <w:rPr>
          <w:rFonts w:asciiTheme="minorHAnsi" w:hAnsiTheme="minorHAnsi" w:cstheme="minorHAnsi"/>
          <w:color w:val="auto"/>
          <w:sz w:val="22"/>
          <w:szCs w:val="22"/>
          <w:lang w:eastAsia="en-US"/>
        </w:rPr>
        <w:t>·</w:t>
      </w:r>
      <w:r w:rsidRPr="00B714BE">
        <w:rPr>
          <w:rFonts w:asciiTheme="minorHAnsi" w:hAnsiTheme="minorHAnsi" w:cstheme="minorHAnsi"/>
          <w:color w:val="auto"/>
          <w:sz w:val="22"/>
          <w:szCs w:val="22"/>
          <w:lang w:eastAsia="en-US"/>
        </w:rPr>
        <w:t>e</w:t>
      </w:r>
      <w:r w:rsidR="00276B7F">
        <w:rPr>
          <w:rFonts w:asciiTheme="minorHAnsi" w:hAnsiTheme="minorHAnsi" w:cstheme="minorHAnsi"/>
          <w:color w:val="auto"/>
          <w:sz w:val="22"/>
          <w:szCs w:val="22"/>
          <w:lang w:eastAsia="en-US"/>
        </w:rPr>
        <w:t>·s nationaux</w:t>
      </w:r>
      <w:r w:rsidRPr="00B714BE">
        <w:rPr>
          <w:rFonts w:asciiTheme="minorHAnsi" w:hAnsiTheme="minorHAnsi" w:cstheme="minorHAnsi"/>
          <w:color w:val="auto"/>
          <w:sz w:val="22"/>
          <w:szCs w:val="22"/>
          <w:lang w:eastAsia="en-US"/>
        </w:rPr>
        <w:t xml:space="preserve"> (1 </w:t>
      </w:r>
      <w:r w:rsidR="00276B7F">
        <w:rPr>
          <w:rFonts w:asciiTheme="minorHAnsi" w:hAnsiTheme="minorHAnsi" w:cstheme="minorHAnsi"/>
          <w:color w:val="auto"/>
          <w:sz w:val="22"/>
          <w:szCs w:val="22"/>
          <w:lang w:eastAsia="en-US"/>
        </w:rPr>
        <w:t xml:space="preserve">binôme par pays). Les binômes d’expert·e·s </w:t>
      </w:r>
      <w:r w:rsidRPr="00B714BE">
        <w:rPr>
          <w:rFonts w:asciiTheme="minorHAnsi" w:hAnsiTheme="minorHAnsi" w:cstheme="minorHAnsi"/>
          <w:color w:val="auto"/>
          <w:sz w:val="22"/>
          <w:szCs w:val="22"/>
          <w:lang w:eastAsia="en-US"/>
        </w:rPr>
        <w:t xml:space="preserve"> couvriront l’ensemble des zones d’intervention selon les contraintes et mesures sécuritaires. Le dispositif sera coordonné à distance par une Chargée de Recherche et Evaluation du Groupe URD, avec l</w:t>
      </w:r>
      <w:r>
        <w:rPr>
          <w:rFonts w:asciiTheme="minorHAnsi" w:hAnsiTheme="minorHAnsi" w:cstheme="minorHAnsi"/>
          <w:color w:val="auto"/>
          <w:sz w:val="22"/>
          <w:szCs w:val="22"/>
          <w:lang w:eastAsia="en-US"/>
        </w:rPr>
        <w:t xml:space="preserve">’appui de la Référente Pilier 4, basée à N’Djamena, </w:t>
      </w:r>
      <w:r w:rsidRPr="00B714BE">
        <w:rPr>
          <w:rFonts w:asciiTheme="minorHAnsi" w:hAnsiTheme="minorHAnsi" w:cstheme="minorHAnsi"/>
          <w:color w:val="auto"/>
          <w:sz w:val="22"/>
          <w:szCs w:val="22"/>
          <w:lang w:eastAsia="en-US"/>
        </w:rPr>
        <w:t xml:space="preserve">et la collaboration des </w:t>
      </w:r>
      <w:r>
        <w:rPr>
          <w:rFonts w:asciiTheme="minorHAnsi" w:hAnsiTheme="minorHAnsi" w:cstheme="minorHAnsi"/>
          <w:color w:val="auto"/>
          <w:sz w:val="22"/>
          <w:szCs w:val="22"/>
          <w:lang w:eastAsia="en-US"/>
        </w:rPr>
        <w:t>équipes national</w:t>
      </w:r>
      <w:r w:rsidRPr="00B714BE">
        <w:rPr>
          <w:rFonts w:asciiTheme="minorHAnsi" w:hAnsiTheme="minorHAnsi" w:cstheme="minorHAnsi"/>
          <w:color w:val="auto"/>
          <w:sz w:val="22"/>
          <w:szCs w:val="22"/>
          <w:lang w:eastAsia="en-US"/>
        </w:rPr>
        <w:t xml:space="preserve">es. </w:t>
      </w:r>
    </w:p>
    <w:p w14:paraId="0797788E" w14:textId="77777777" w:rsidR="00B714BE" w:rsidRDefault="00B714BE" w:rsidP="003D6BBE">
      <w:pPr>
        <w:pStyle w:val="Default"/>
        <w:jc w:val="both"/>
        <w:rPr>
          <w:rFonts w:asciiTheme="minorHAnsi" w:hAnsiTheme="minorHAnsi" w:cstheme="minorHAnsi"/>
          <w:color w:val="auto"/>
          <w:sz w:val="22"/>
          <w:szCs w:val="22"/>
          <w:lang w:eastAsia="en-US"/>
        </w:rPr>
      </w:pPr>
    </w:p>
    <w:p w14:paraId="7ED4BFC8" w14:textId="215A3D18" w:rsidR="0093742D" w:rsidRDefault="0093742D" w:rsidP="003D6BBE">
      <w:pPr>
        <w:pStyle w:val="Default"/>
        <w:jc w:val="both"/>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L’</w:t>
      </w:r>
      <w:r w:rsidR="00D5036E">
        <w:rPr>
          <w:rFonts w:asciiTheme="minorHAnsi" w:hAnsiTheme="minorHAnsi" w:cstheme="minorHAnsi"/>
          <w:color w:val="auto"/>
          <w:sz w:val="22"/>
          <w:szCs w:val="22"/>
          <w:lang w:eastAsia="en-US"/>
        </w:rPr>
        <w:t>é</w:t>
      </w:r>
      <w:r w:rsidR="00B714BE">
        <w:rPr>
          <w:rFonts w:asciiTheme="minorHAnsi" w:hAnsiTheme="minorHAnsi" w:cstheme="minorHAnsi"/>
          <w:color w:val="auto"/>
          <w:sz w:val="22"/>
          <w:szCs w:val="22"/>
          <w:lang w:eastAsia="en-US"/>
        </w:rPr>
        <w:t>valuation</w:t>
      </w:r>
      <w:r>
        <w:rPr>
          <w:rFonts w:asciiTheme="minorHAnsi" w:hAnsiTheme="minorHAnsi" w:cstheme="minorHAnsi"/>
          <w:color w:val="auto"/>
          <w:sz w:val="22"/>
          <w:szCs w:val="22"/>
          <w:lang w:eastAsia="en-US"/>
        </w:rPr>
        <w:t xml:space="preserve"> se déroulera</w:t>
      </w:r>
      <w:r w:rsidR="00276B7F">
        <w:rPr>
          <w:rFonts w:asciiTheme="minorHAnsi" w:hAnsiTheme="minorHAnsi" w:cstheme="minorHAnsi"/>
          <w:color w:val="auto"/>
          <w:sz w:val="22"/>
          <w:szCs w:val="22"/>
          <w:lang w:eastAsia="en-US"/>
        </w:rPr>
        <w:t xml:space="preserve"> entre janvier et mars 2022</w:t>
      </w:r>
      <w:r w:rsidR="00B714BE">
        <w:rPr>
          <w:rFonts w:asciiTheme="minorHAnsi" w:hAnsiTheme="minorHAnsi" w:cstheme="minorHAnsi"/>
          <w:color w:val="auto"/>
          <w:sz w:val="22"/>
          <w:szCs w:val="22"/>
          <w:lang w:eastAsia="en-US"/>
        </w:rPr>
        <w:t>. La collecte de données sur l</w:t>
      </w:r>
      <w:r w:rsidR="00276B7F">
        <w:rPr>
          <w:rFonts w:asciiTheme="minorHAnsi" w:hAnsiTheme="minorHAnsi" w:cstheme="minorHAnsi"/>
          <w:color w:val="auto"/>
          <w:sz w:val="22"/>
          <w:szCs w:val="22"/>
          <w:lang w:eastAsia="en-US"/>
        </w:rPr>
        <w:t>e terrain, menée par les expert·</w:t>
      </w:r>
      <w:r w:rsidR="00B714BE">
        <w:rPr>
          <w:rFonts w:asciiTheme="minorHAnsi" w:hAnsiTheme="minorHAnsi" w:cstheme="minorHAnsi"/>
          <w:color w:val="auto"/>
          <w:sz w:val="22"/>
          <w:szCs w:val="22"/>
          <w:lang w:eastAsia="en-US"/>
        </w:rPr>
        <w:t>e</w:t>
      </w:r>
      <w:r w:rsidR="00276B7F">
        <w:rPr>
          <w:rFonts w:asciiTheme="minorHAnsi" w:hAnsiTheme="minorHAnsi" w:cstheme="minorHAnsi"/>
          <w:color w:val="auto"/>
          <w:sz w:val="22"/>
          <w:szCs w:val="22"/>
          <w:lang w:eastAsia="en-US"/>
        </w:rPr>
        <w:t>·s nationaux</w:t>
      </w:r>
      <w:r w:rsidR="00B714BE">
        <w:rPr>
          <w:rFonts w:asciiTheme="minorHAnsi" w:hAnsiTheme="minorHAnsi" w:cstheme="minorHAnsi"/>
          <w:color w:val="auto"/>
          <w:sz w:val="22"/>
          <w:szCs w:val="22"/>
          <w:lang w:eastAsia="en-US"/>
        </w:rPr>
        <w:t xml:space="preserve"> sera réalisée</w:t>
      </w:r>
      <w:r w:rsidR="00E90614">
        <w:rPr>
          <w:rFonts w:asciiTheme="minorHAnsi" w:hAnsiTheme="minorHAnsi" w:cstheme="minorHAnsi"/>
          <w:color w:val="auto"/>
          <w:sz w:val="22"/>
          <w:szCs w:val="22"/>
          <w:lang w:eastAsia="en-US"/>
        </w:rPr>
        <w:t xml:space="preserve"> </w:t>
      </w:r>
      <w:r>
        <w:rPr>
          <w:rFonts w:asciiTheme="minorHAnsi" w:hAnsiTheme="minorHAnsi" w:cstheme="minorHAnsi"/>
          <w:color w:val="auto"/>
          <w:sz w:val="22"/>
          <w:szCs w:val="22"/>
          <w:lang w:eastAsia="en-US"/>
        </w:rPr>
        <w:t xml:space="preserve">parallèlement dans les zones d’intervention du projet : </w:t>
      </w:r>
      <w:r w:rsidRPr="0093742D">
        <w:rPr>
          <w:rFonts w:asciiTheme="minorHAnsi" w:hAnsiTheme="minorHAnsi" w:cstheme="minorHAnsi"/>
          <w:color w:val="auto"/>
          <w:sz w:val="22"/>
          <w:szCs w:val="22"/>
          <w:lang w:eastAsia="en-US"/>
        </w:rPr>
        <w:t>Extrême Nord au Cameroun, région de Diffa au Niger, province du Lac au Tcha</w:t>
      </w:r>
      <w:r w:rsidR="00E90614">
        <w:rPr>
          <w:rFonts w:asciiTheme="minorHAnsi" w:hAnsiTheme="minorHAnsi" w:cstheme="minorHAnsi"/>
          <w:color w:val="auto"/>
          <w:sz w:val="22"/>
          <w:szCs w:val="22"/>
          <w:lang w:eastAsia="en-US"/>
        </w:rPr>
        <w:t xml:space="preserve">d et Etat du Borno au Nigeria. </w:t>
      </w:r>
    </w:p>
    <w:p w14:paraId="42CE4E4C" w14:textId="77777777" w:rsidR="0093742D" w:rsidRDefault="0093742D" w:rsidP="003D6BBE">
      <w:pPr>
        <w:pStyle w:val="Default"/>
        <w:jc w:val="both"/>
        <w:rPr>
          <w:rFonts w:asciiTheme="minorHAnsi" w:hAnsiTheme="minorHAnsi" w:cstheme="minorHAnsi"/>
          <w:color w:val="auto"/>
          <w:sz w:val="22"/>
          <w:szCs w:val="22"/>
          <w:lang w:eastAsia="en-US"/>
        </w:rPr>
      </w:pPr>
    </w:p>
    <w:p w14:paraId="7F9E9026" w14:textId="7AF0EB8F" w:rsidR="003D6BBE" w:rsidRPr="0093742D" w:rsidRDefault="00B714BE" w:rsidP="003D6BBE">
      <w:pPr>
        <w:pStyle w:val="Default"/>
        <w:jc w:val="both"/>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L</w:t>
      </w:r>
      <w:r w:rsidR="00276B7F">
        <w:rPr>
          <w:rFonts w:asciiTheme="minorHAnsi" w:hAnsiTheme="minorHAnsi" w:cstheme="minorHAnsi"/>
          <w:color w:val="auto"/>
          <w:sz w:val="22"/>
          <w:szCs w:val="22"/>
          <w:lang w:eastAsia="en-US"/>
        </w:rPr>
        <w:t>es expert·e·</w:t>
      </w:r>
      <w:r w:rsidR="00E90614">
        <w:rPr>
          <w:rFonts w:asciiTheme="minorHAnsi" w:hAnsiTheme="minorHAnsi" w:cstheme="minorHAnsi"/>
          <w:color w:val="auto"/>
          <w:sz w:val="22"/>
          <w:szCs w:val="22"/>
          <w:lang w:eastAsia="en-US"/>
        </w:rPr>
        <w:t>s nationaux s</w:t>
      </w:r>
      <w:r w:rsidR="00276B7F">
        <w:rPr>
          <w:rFonts w:asciiTheme="minorHAnsi" w:hAnsiTheme="minorHAnsi" w:cstheme="minorHAnsi"/>
          <w:color w:val="auto"/>
          <w:sz w:val="22"/>
          <w:szCs w:val="22"/>
          <w:lang w:eastAsia="en-US"/>
        </w:rPr>
        <w:t>eront mobilisé</w:t>
      </w:r>
      <w:r w:rsidR="00251F97">
        <w:rPr>
          <w:rFonts w:asciiTheme="minorHAnsi" w:hAnsiTheme="minorHAnsi" w:cstheme="minorHAnsi"/>
          <w:color w:val="auto"/>
          <w:sz w:val="22"/>
          <w:szCs w:val="22"/>
          <w:lang w:eastAsia="en-US"/>
        </w:rPr>
        <w:t>·</w:t>
      </w:r>
      <w:r w:rsidR="00276B7F">
        <w:rPr>
          <w:rFonts w:asciiTheme="minorHAnsi" w:hAnsiTheme="minorHAnsi" w:cstheme="minorHAnsi"/>
          <w:color w:val="auto"/>
          <w:sz w:val="22"/>
          <w:szCs w:val="22"/>
          <w:lang w:eastAsia="en-US"/>
        </w:rPr>
        <w:t xml:space="preserve">es </w:t>
      </w:r>
      <w:r w:rsidR="00251F97">
        <w:rPr>
          <w:rFonts w:asciiTheme="minorHAnsi" w:hAnsiTheme="minorHAnsi" w:cstheme="minorHAnsi"/>
          <w:color w:val="auto"/>
          <w:sz w:val="22"/>
          <w:szCs w:val="22"/>
          <w:lang w:eastAsia="en-US"/>
        </w:rPr>
        <w:t xml:space="preserve">pendant environ 20-40 jours </w:t>
      </w:r>
      <w:r w:rsidR="008E6AEF">
        <w:rPr>
          <w:rFonts w:asciiTheme="minorHAnsi" w:hAnsiTheme="minorHAnsi" w:cstheme="minorHAnsi"/>
          <w:color w:val="auto"/>
          <w:sz w:val="22"/>
          <w:szCs w:val="22"/>
          <w:lang w:eastAsia="en-US"/>
        </w:rPr>
        <w:t>dans l’</w:t>
      </w:r>
      <w:r w:rsidR="003D6BBE" w:rsidRPr="0093742D">
        <w:rPr>
          <w:rFonts w:asciiTheme="minorHAnsi" w:hAnsiTheme="minorHAnsi" w:cstheme="minorHAnsi"/>
          <w:color w:val="auto"/>
          <w:sz w:val="22"/>
          <w:szCs w:val="22"/>
          <w:lang w:eastAsia="en-US"/>
        </w:rPr>
        <w:t xml:space="preserve">objectif de : </w:t>
      </w:r>
    </w:p>
    <w:p w14:paraId="2F61C98F" w14:textId="21343931" w:rsidR="00BC04D9" w:rsidRDefault="00BC04D9" w:rsidP="005921FB">
      <w:pPr>
        <w:pStyle w:val="Commentaire"/>
        <w:numPr>
          <w:ilvl w:val="0"/>
          <w:numId w:val="6"/>
        </w:numPr>
        <w:spacing w:after="0"/>
        <w:rPr>
          <w:rFonts w:cstheme="minorHAnsi"/>
          <w:sz w:val="22"/>
          <w:szCs w:val="22"/>
        </w:rPr>
      </w:pPr>
      <w:r>
        <w:rPr>
          <w:rFonts w:cstheme="minorHAnsi"/>
          <w:sz w:val="22"/>
          <w:szCs w:val="22"/>
        </w:rPr>
        <w:t xml:space="preserve">Contribuer à l’affinement de la méthodologie ; </w:t>
      </w:r>
    </w:p>
    <w:p w14:paraId="4E39C684" w14:textId="417E8FDC" w:rsidR="00BC04D9" w:rsidRDefault="00BC04D9" w:rsidP="005921FB">
      <w:pPr>
        <w:pStyle w:val="Commentaire"/>
        <w:numPr>
          <w:ilvl w:val="0"/>
          <w:numId w:val="6"/>
        </w:numPr>
        <w:spacing w:after="0"/>
        <w:rPr>
          <w:rFonts w:cstheme="minorHAnsi"/>
          <w:sz w:val="22"/>
          <w:szCs w:val="22"/>
        </w:rPr>
      </w:pPr>
      <w:r>
        <w:rPr>
          <w:rFonts w:cstheme="minorHAnsi"/>
          <w:sz w:val="22"/>
          <w:szCs w:val="22"/>
        </w:rPr>
        <w:t xml:space="preserve">Adapter l’agenda de collecte aux activités de l’équipe du projet ; </w:t>
      </w:r>
    </w:p>
    <w:p w14:paraId="181AF9AB" w14:textId="62C8D900" w:rsidR="00B714BE" w:rsidRPr="00B714BE" w:rsidRDefault="00B714BE" w:rsidP="005921FB">
      <w:pPr>
        <w:pStyle w:val="Commentaire"/>
        <w:numPr>
          <w:ilvl w:val="0"/>
          <w:numId w:val="6"/>
        </w:numPr>
        <w:spacing w:after="0"/>
        <w:rPr>
          <w:rFonts w:cstheme="minorHAnsi"/>
          <w:sz w:val="22"/>
          <w:szCs w:val="22"/>
        </w:rPr>
      </w:pPr>
      <w:r w:rsidRPr="00B714BE">
        <w:rPr>
          <w:rFonts w:cstheme="minorHAnsi"/>
          <w:sz w:val="22"/>
          <w:szCs w:val="22"/>
        </w:rPr>
        <w:t xml:space="preserve">Mener </w:t>
      </w:r>
      <w:r>
        <w:rPr>
          <w:rFonts w:cstheme="minorHAnsi"/>
          <w:sz w:val="22"/>
          <w:szCs w:val="22"/>
        </w:rPr>
        <w:t>l</w:t>
      </w:r>
      <w:r w:rsidRPr="00B714BE">
        <w:rPr>
          <w:rFonts w:cstheme="minorHAnsi"/>
          <w:sz w:val="22"/>
          <w:szCs w:val="22"/>
        </w:rPr>
        <w:t>a collecte de données sur les zones d’activité de RESILAC</w:t>
      </w:r>
      <w:r>
        <w:rPr>
          <w:rFonts w:cstheme="minorHAnsi"/>
          <w:sz w:val="22"/>
          <w:szCs w:val="22"/>
        </w:rPr>
        <w:t xml:space="preserve"> ; </w:t>
      </w:r>
    </w:p>
    <w:p w14:paraId="0ACBC9DF" w14:textId="30ECC66B" w:rsidR="00B714BE" w:rsidRDefault="00B714BE" w:rsidP="00B714BE">
      <w:pPr>
        <w:pStyle w:val="Commentaire"/>
        <w:numPr>
          <w:ilvl w:val="0"/>
          <w:numId w:val="6"/>
        </w:numPr>
        <w:spacing w:after="0"/>
        <w:rPr>
          <w:rFonts w:cstheme="minorHAnsi"/>
          <w:sz w:val="22"/>
          <w:szCs w:val="22"/>
        </w:rPr>
      </w:pPr>
      <w:r>
        <w:rPr>
          <w:rFonts w:cstheme="minorHAnsi"/>
          <w:sz w:val="22"/>
          <w:szCs w:val="22"/>
        </w:rPr>
        <w:t>Visiter les activités, réaliser des observations directes et conduire des entretiens </w:t>
      </w:r>
      <w:r w:rsidR="00A60CCC">
        <w:rPr>
          <w:rFonts w:cstheme="minorHAnsi"/>
          <w:sz w:val="22"/>
          <w:szCs w:val="22"/>
        </w:rPr>
        <w:t>semi-directifs</w:t>
      </w:r>
      <w:r w:rsidR="007B111C">
        <w:rPr>
          <w:rFonts w:cstheme="minorHAnsi"/>
          <w:sz w:val="22"/>
          <w:szCs w:val="22"/>
        </w:rPr>
        <w:t xml:space="preserve"> et des groupes focaux</w:t>
      </w:r>
      <w:r w:rsidR="00A60CCC">
        <w:rPr>
          <w:rFonts w:cstheme="minorHAnsi"/>
          <w:sz w:val="22"/>
          <w:szCs w:val="22"/>
        </w:rPr>
        <w:t xml:space="preserve"> </w:t>
      </w:r>
      <w:r>
        <w:rPr>
          <w:rFonts w:cstheme="minorHAnsi"/>
          <w:sz w:val="22"/>
          <w:szCs w:val="22"/>
        </w:rPr>
        <w:t xml:space="preserve">; </w:t>
      </w:r>
    </w:p>
    <w:p w14:paraId="738BF40F" w14:textId="5B05F279" w:rsidR="00B714BE" w:rsidRPr="00B714BE" w:rsidRDefault="00B714BE" w:rsidP="005F0406">
      <w:pPr>
        <w:pStyle w:val="Commentaire"/>
        <w:numPr>
          <w:ilvl w:val="0"/>
          <w:numId w:val="6"/>
        </w:numPr>
        <w:spacing w:after="0"/>
        <w:rPr>
          <w:rFonts w:cstheme="minorHAnsi"/>
          <w:sz w:val="22"/>
          <w:szCs w:val="22"/>
        </w:rPr>
      </w:pPr>
      <w:r w:rsidRPr="00B714BE">
        <w:rPr>
          <w:rFonts w:cstheme="minorHAnsi"/>
          <w:sz w:val="22"/>
          <w:szCs w:val="22"/>
        </w:rPr>
        <w:t>Retranscrire les entretiens et prendre des photos illustrant les constats et enjeux décrits</w:t>
      </w:r>
      <w:r>
        <w:rPr>
          <w:rFonts w:cstheme="minorHAnsi"/>
          <w:sz w:val="22"/>
          <w:szCs w:val="22"/>
        </w:rPr>
        <w:t xml:space="preserve"> ; </w:t>
      </w:r>
    </w:p>
    <w:p w14:paraId="23B04346" w14:textId="77777777" w:rsidR="00BC04D9" w:rsidRDefault="00BC04D9" w:rsidP="00BC04D9">
      <w:pPr>
        <w:pStyle w:val="Commentaire"/>
        <w:numPr>
          <w:ilvl w:val="0"/>
          <w:numId w:val="6"/>
        </w:numPr>
        <w:spacing w:after="0"/>
        <w:rPr>
          <w:rFonts w:cstheme="minorHAnsi"/>
          <w:sz w:val="22"/>
          <w:szCs w:val="22"/>
        </w:rPr>
      </w:pPr>
      <w:r>
        <w:rPr>
          <w:rFonts w:cstheme="minorHAnsi"/>
          <w:sz w:val="22"/>
          <w:szCs w:val="22"/>
        </w:rPr>
        <w:t xml:space="preserve">Organiser et contribuer à l’animation de l’atelier de restitution des résultats à l’équipe du projet ; </w:t>
      </w:r>
    </w:p>
    <w:p w14:paraId="5B1EDBEF" w14:textId="2560D424" w:rsidR="00B714BE" w:rsidRPr="00BC04D9" w:rsidRDefault="007B111C" w:rsidP="00BC04D9">
      <w:pPr>
        <w:pStyle w:val="Commentaire"/>
        <w:numPr>
          <w:ilvl w:val="0"/>
          <w:numId w:val="6"/>
        </w:numPr>
        <w:spacing w:after="0"/>
        <w:rPr>
          <w:rFonts w:cstheme="minorHAnsi"/>
          <w:sz w:val="22"/>
          <w:szCs w:val="22"/>
        </w:rPr>
      </w:pPr>
      <w:r>
        <w:rPr>
          <w:rFonts w:cstheme="minorHAnsi"/>
          <w:sz w:val="22"/>
          <w:szCs w:val="22"/>
        </w:rPr>
        <w:t>Se charger</w:t>
      </w:r>
      <w:r w:rsidRPr="00BC04D9">
        <w:rPr>
          <w:rFonts w:cstheme="minorHAnsi"/>
          <w:sz w:val="22"/>
          <w:szCs w:val="22"/>
        </w:rPr>
        <w:t xml:space="preserve"> </w:t>
      </w:r>
      <w:r w:rsidR="00BC04D9" w:rsidRPr="00BC04D9">
        <w:rPr>
          <w:rFonts w:cstheme="minorHAnsi"/>
          <w:sz w:val="22"/>
          <w:szCs w:val="22"/>
        </w:rPr>
        <w:t>à l’analyse des données</w:t>
      </w:r>
      <w:r>
        <w:rPr>
          <w:rFonts w:cstheme="minorHAnsi"/>
          <w:sz w:val="22"/>
          <w:szCs w:val="22"/>
        </w:rPr>
        <w:t xml:space="preserve"> et contribuer à la préparation des rapports nationaux</w:t>
      </w:r>
      <w:r w:rsidR="00BC04D9" w:rsidRPr="00BC04D9">
        <w:rPr>
          <w:rFonts w:cstheme="minorHAnsi"/>
          <w:sz w:val="22"/>
          <w:szCs w:val="22"/>
        </w:rPr>
        <w:t xml:space="preserve"> ; </w:t>
      </w:r>
    </w:p>
    <w:p w14:paraId="73431CCD" w14:textId="67F392E7" w:rsidR="008E6AEF" w:rsidRDefault="008E6AEF" w:rsidP="00BC04D9">
      <w:pPr>
        <w:pStyle w:val="Default"/>
        <w:jc w:val="both"/>
        <w:rPr>
          <w:rFonts w:asciiTheme="minorHAnsi" w:hAnsiTheme="minorHAnsi" w:cstheme="minorHAnsi"/>
          <w:color w:val="auto"/>
          <w:sz w:val="22"/>
          <w:szCs w:val="22"/>
          <w:lang w:eastAsia="en-US"/>
        </w:rPr>
      </w:pPr>
    </w:p>
    <w:p w14:paraId="06578DC0" w14:textId="35FE3F4C" w:rsidR="00BC04D9" w:rsidRDefault="00BC04D9" w:rsidP="00BC04D9">
      <w:pPr>
        <w:pStyle w:val="Default"/>
        <w:jc w:val="both"/>
        <w:rPr>
          <w:rFonts w:asciiTheme="minorHAnsi" w:hAnsiTheme="minorHAnsi" w:cstheme="minorHAnsi"/>
          <w:color w:val="auto"/>
          <w:sz w:val="22"/>
          <w:szCs w:val="22"/>
          <w:lang w:eastAsia="en-US"/>
        </w:rPr>
      </w:pPr>
      <w:r w:rsidRPr="00BC04D9">
        <w:rPr>
          <w:rFonts w:asciiTheme="minorHAnsi" w:hAnsiTheme="minorHAnsi" w:cstheme="minorHAnsi"/>
          <w:color w:val="auto"/>
          <w:sz w:val="22"/>
          <w:szCs w:val="22"/>
          <w:lang w:eastAsia="en-US"/>
        </w:rPr>
        <w:t>Le cadre méthodologique sera défini et validé conjointement par l’équipe d’évaluation, sur la base de propositions de l’équipe du Groupe URD. La méthodologie utilisera des méthodes de collecte qualitatives.</w:t>
      </w:r>
    </w:p>
    <w:p w14:paraId="1B2920BA" w14:textId="77777777" w:rsidR="00BC04D9" w:rsidRPr="008E6AEF" w:rsidRDefault="00BC04D9" w:rsidP="00BC04D9">
      <w:pPr>
        <w:pStyle w:val="Default"/>
        <w:jc w:val="both"/>
        <w:rPr>
          <w:rFonts w:asciiTheme="minorHAnsi" w:hAnsiTheme="minorHAnsi" w:cstheme="minorHAnsi"/>
          <w:color w:val="auto"/>
          <w:sz w:val="22"/>
          <w:szCs w:val="22"/>
          <w:lang w:eastAsia="en-US"/>
        </w:rPr>
      </w:pPr>
    </w:p>
    <w:p w14:paraId="697C4068" w14:textId="77777777" w:rsidR="00E90614" w:rsidRDefault="00E90614" w:rsidP="00345A63">
      <w:pPr>
        <w:pStyle w:val="Default"/>
        <w:jc w:val="both"/>
        <w:rPr>
          <w:rFonts w:asciiTheme="minorHAnsi" w:hAnsiTheme="minorHAnsi" w:cstheme="minorHAnsi"/>
          <w:b/>
          <w:color w:val="auto"/>
          <w:sz w:val="22"/>
          <w:szCs w:val="22"/>
          <w:u w:val="single"/>
          <w:lang w:eastAsia="en-US"/>
        </w:rPr>
      </w:pPr>
      <w:r>
        <w:rPr>
          <w:rFonts w:asciiTheme="minorHAnsi" w:hAnsiTheme="minorHAnsi" w:cstheme="minorHAnsi"/>
          <w:b/>
          <w:color w:val="auto"/>
          <w:sz w:val="22"/>
          <w:szCs w:val="22"/>
          <w:u w:val="single"/>
          <w:lang w:eastAsia="en-US"/>
        </w:rPr>
        <w:t xml:space="preserve">Manifestation d’intérêt </w:t>
      </w:r>
    </w:p>
    <w:p w14:paraId="5EBFCD71" w14:textId="319A0A67" w:rsidR="00AF27D1" w:rsidRDefault="003D6BBE" w:rsidP="00345A63">
      <w:pPr>
        <w:pStyle w:val="Default"/>
        <w:jc w:val="both"/>
        <w:rPr>
          <w:rFonts w:asciiTheme="minorHAnsi" w:hAnsiTheme="minorHAnsi" w:cstheme="minorHAnsi"/>
          <w:color w:val="auto"/>
          <w:sz w:val="22"/>
          <w:szCs w:val="22"/>
          <w:lang w:eastAsia="en-US"/>
        </w:rPr>
      </w:pPr>
      <w:r w:rsidRPr="0093742D">
        <w:rPr>
          <w:rFonts w:asciiTheme="minorHAnsi" w:hAnsiTheme="minorHAnsi" w:cstheme="minorHAnsi"/>
          <w:color w:val="auto"/>
          <w:sz w:val="22"/>
          <w:szCs w:val="22"/>
          <w:lang w:eastAsia="en-US"/>
        </w:rPr>
        <w:t xml:space="preserve">Les </w:t>
      </w:r>
      <w:r w:rsidR="00AF27D1" w:rsidRPr="0093742D">
        <w:rPr>
          <w:rFonts w:asciiTheme="minorHAnsi" w:hAnsiTheme="minorHAnsi" w:cstheme="minorHAnsi"/>
          <w:color w:val="auto"/>
          <w:sz w:val="22"/>
          <w:szCs w:val="22"/>
          <w:lang w:eastAsia="en-US"/>
        </w:rPr>
        <w:t>expert</w:t>
      </w:r>
      <w:r w:rsidR="00276B7F">
        <w:rPr>
          <w:rFonts w:asciiTheme="minorHAnsi" w:hAnsiTheme="minorHAnsi" w:cstheme="minorHAnsi"/>
          <w:color w:val="auto"/>
          <w:sz w:val="22"/>
          <w:szCs w:val="22"/>
          <w:lang w:eastAsia="en-US"/>
        </w:rPr>
        <w:t>·</w:t>
      </w:r>
      <w:r w:rsidR="0093742D">
        <w:rPr>
          <w:rFonts w:asciiTheme="minorHAnsi" w:hAnsiTheme="minorHAnsi" w:cstheme="minorHAnsi"/>
          <w:color w:val="auto"/>
          <w:sz w:val="22"/>
          <w:szCs w:val="22"/>
          <w:lang w:eastAsia="en-US"/>
        </w:rPr>
        <w:t>e</w:t>
      </w:r>
      <w:r w:rsidR="00276B7F">
        <w:rPr>
          <w:rFonts w:asciiTheme="minorHAnsi" w:hAnsiTheme="minorHAnsi" w:cstheme="minorHAnsi"/>
          <w:color w:val="auto"/>
          <w:sz w:val="22"/>
          <w:szCs w:val="22"/>
          <w:lang w:eastAsia="en-US"/>
        </w:rPr>
        <w:t>·</w:t>
      </w:r>
      <w:r w:rsidR="00AF27D1" w:rsidRPr="0093742D">
        <w:rPr>
          <w:rFonts w:asciiTheme="minorHAnsi" w:hAnsiTheme="minorHAnsi" w:cstheme="minorHAnsi"/>
          <w:color w:val="auto"/>
          <w:sz w:val="22"/>
          <w:szCs w:val="22"/>
          <w:lang w:eastAsia="en-US"/>
        </w:rPr>
        <w:t>s</w:t>
      </w:r>
      <w:r w:rsidR="00345A63" w:rsidRPr="0093742D">
        <w:rPr>
          <w:rFonts w:asciiTheme="minorHAnsi" w:hAnsiTheme="minorHAnsi" w:cstheme="minorHAnsi"/>
          <w:color w:val="auto"/>
          <w:sz w:val="22"/>
          <w:szCs w:val="22"/>
          <w:lang w:eastAsia="en-US"/>
        </w:rPr>
        <w:t xml:space="preserve"> </w:t>
      </w:r>
      <w:r w:rsidR="00276B7F">
        <w:rPr>
          <w:rFonts w:asciiTheme="minorHAnsi" w:hAnsiTheme="minorHAnsi" w:cstheme="minorHAnsi"/>
          <w:color w:val="auto"/>
          <w:sz w:val="22"/>
          <w:szCs w:val="22"/>
          <w:lang w:eastAsia="en-US"/>
        </w:rPr>
        <w:t>nationaux</w:t>
      </w:r>
      <w:r w:rsidR="00AF27D1" w:rsidRPr="0093742D">
        <w:rPr>
          <w:rFonts w:asciiTheme="minorHAnsi" w:hAnsiTheme="minorHAnsi" w:cstheme="minorHAnsi"/>
          <w:color w:val="auto"/>
          <w:sz w:val="22"/>
          <w:szCs w:val="22"/>
          <w:lang w:eastAsia="en-US"/>
        </w:rPr>
        <w:t xml:space="preserve"> sont appelé</w:t>
      </w:r>
      <w:r w:rsidR="0093742D">
        <w:rPr>
          <w:rFonts w:asciiTheme="minorHAnsi" w:hAnsiTheme="minorHAnsi" w:cstheme="minorHAnsi"/>
          <w:color w:val="auto"/>
          <w:sz w:val="22"/>
          <w:szCs w:val="22"/>
          <w:lang w:eastAsia="en-US"/>
        </w:rPr>
        <w:t>.e</w:t>
      </w:r>
      <w:r w:rsidR="00AF27D1" w:rsidRPr="0093742D">
        <w:rPr>
          <w:rFonts w:asciiTheme="minorHAnsi" w:hAnsiTheme="minorHAnsi" w:cstheme="minorHAnsi"/>
          <w:color w:val="auto"/>
          <w:sz w:val="22"/>
          <w:szCs w:val="22"/>
          <w:lang w:eastAsia="en-US"/>
        </w:rPr>
        <w:t>s à manifester leur intérêt pour un ou pour plusieurs des pays d’intervention</w:t>
      </w:r>
      <w:r w:rsidR="0093742D">
        <w:rPr>
          <w:rFonts w:asciiTheme="minorHAnsi" w:hAnsiTheme="minorHAnsi" w:cstheme="minorHAnsi"/>
          <w:color w:val="auto"/>
          <w:sz w:val="22"/>
          <w:szCs w:val="22"/>
          <w:lang w:eastAsia="en-US"/>
        </w:rPr>
        <w:t xml:space="preserve"> du projet</w:t>
      </w:r>
      <w:r w:rsidR="008B5C86">
        <w:rPr>
          <w:rFonts w:asciiTheme="minorHAnsi" w:hAnsiTheme="minorHAnsi" w:cstheme="minorHAnsi"/>
          <w:color w:val="auto"/>
          <w:sz w:val="22"/>
          <w:szCs w:val="22"/>
          <w:lang w:eastAsia="en-US"/>
        </w:rPr>
        <w:t xml:space="preserve"> (Niger, Nigeria, Tchad et Cameroun)</w:t>
      </w:r>
      <w:r w:rsidR="00AF27D1" w:rsidRPr="0093742D">
        <w:rPr>
          <w:rFonts w:asciiTheme="minorHAnsi" w:hAnsiTheme="minorHAnsi" w:cstheme="minorHAnsi"/>
          <w:color w:val="auto"/>
          <w:sz w:val="22"/>
          <w:szCs w:val="22"/>
          <w:lang w:eastAsia="en-US"/>
        </w:rPr>
        <w:t xml:space="preserve">. Le Groupe URD priorisera les compétences et expériences suivantes : </w:t>
      </w:r>
    </w:p>
    <w:p w14:paraId="06635129" w14:textId="5CC1EF73" w:rsidR="00BC04D9" w:rsidRPr="00BC04D9" w:rsidRDefault="00BC04D9" w:rsidP="00BC04D9">
      <w:pPr>
        <w:pStyle w:val="Default"/>
        <w:numPr>
          <w:ilvl w:val="0"/>
          <w:numId w:val="7"/>
        </w:numPr>
        <w:jc w:val="both"/>
        <w:rPr>
          <w:rFonts w:asciiTheme="minorHAnsi" w:hAnsiTheme="minorHAnsi" w:cstheme="minorHAnsi"/>
          <w:color w:val="auto"/>
          <w:sz w:val="22"/>
          <w:szCs w:val="22"/>
          <w:lang w:eastAsia="en-US"/>
        </w:rPr>
      </w:pPr>
      <w:r w:rsidRPr="00BC04D9">
        <w:rPr>
          <w:rFonts w:asciiTheme="minorHAnsi" w:hAnsiTheme="minorHAnsi" w:cstheme="minorHAnsi"/>
          <w:color w:val="auto"/>
          <w:sz w:val="22"/>
          <w:szCs w:val="22"/>
          <w:lang w:eastAsia="en-US"/>
        </w:rPr>
        <w:t>Expérience avérée dans la réalisation d’évaluations de projets humanitaires ou de développement</w:t>
      </w:r>
      <w:r>
        <w:rPr>
          <w:rFonts w:asciiTheme="minorHAnsi" w:hAnsiTheme="minorHAnsi" w:cstheme="minorHAnsi"/>
          <w:color w:val="auto"/>
          <w:sz w:val="22"/>
          <w:szCs w:val="22"/>
          <w:lang w:eastAsia="en-US"/>
        </w:rPr>
        <w:t>. S</w:t>
      </w:r>
      <w:r w:rsidR="00276B7F">
        <w:rPr>
          <w:rFonts w:asciiTheme="minorHAnsi" w:hAnsiTheme="minorHAnsi" w:cstheme="minorHAnsi"/>
          <w:color w:val="auto"/>
          <w:sz w:val="22"/>
          <w:szCs w:val="22"/>
          <w:lang w:eastAsia="en-US"/>
        </w:rPr>
        <w:t>eront privilégiés les candidat·e·</w:t>
      </w:r>
      <w:r>
        <w:rPr>
          <w:rFonts w:asciiTheme="minorHAnsi" w:hAnsiTheme="minorHAnsi" w:cstheme="minorHAnsi"/>
          <w:color w:val="auto"/>
          <w:sz w:val="22"/>
          <w:szCs w:val="22"/>
          <w:lang w:eastAsia="en-US"/>
        </w:rPr>
        <w:t>s ayant participé aux EIMS précédentes</w:t>
      </w:r>
      <w:r w:rsidR="00724F32">
        <w:rPr>
          <w:rFonts w:asciiTheme="minorHAnsi" w:hAnsiTheme="minorHAnsi" w:cstheme="minorHAnsi"/>
          <w:color w:val="auto"/>
          <w:sz w:val="22"/>
          <w:szCs w:val="22"/>
          <w:lang w:eastAsia="en-US"/>
        </w:rPr>
        <w:t xml:space="preserve"> </w:t>
      </w:r>
      <w:r>
        <w:rPr>
          <w:rFonts w:asciiTheme="minorHAnsi" w:hAnsiTheme="minorHAnsi" w:cstheme="minorHAnsi"/>
          <w:color w:val="auto"/>
          <w:sz w:val="22"/>
          <w:szCs w:val="22"/>
          <w:lang w:eastAsia="en-US"/>
        </w:rPr>
        <w:t xml:space="preserve">. </w:t>
      </w:r>
    </w:p>
    <w:p w14:paraId="4F97C7EE" w14:textId="61E018FE" w:rsidR="00BC04D9" w:rsidRPr="0093742D" w:rsidRDefault="00BC04D9" w:rsidP="00BC04D9">
      <w:pPr>
        <w:pStyle w:val="Default"/>
        <w:numPr>
          <w:ilvl w:val="0"/>
          <w:numId w:val="7"/>
        </w:numPr>
        <w:jc w:val="both"/>
        <w:rPr>
          <w:rFonts w:asciiTheme="minorHAnsi" w:hAnsiTheme="minorHAnsi" w:cstheme="minorHAnsi"/>
          <w:color w:val="auto"/>
          <w:sz w:val="22"/>
          <w:szCs w:val="22"/>
          <w:lang w:eastAsia="en-US"/>
        </w:rPr>
      </w:pPr>
      <w:r w:rsidRPr="008E6AEF">
        <w:rPr>
          <w:rFonts w:asciiTheme="minorHAnsi" w:hAnsiTheme="minorHAnsi" w:cstheme="minorHAnsi"/>
          <w:color w:val="auto"/>
          <w:sz w:val="22"/>
          <w:szCs w:val="22"/>
          <w:lang w:eastAsia="en-US"/>
        </w:rPr>
        <w:t>Maîtrise des méthodes de recherche en sciences sociales (entretiens semi-directifs, Focus Group, observation)</w:t>
      </w:r>
      <w:r>
        <w:rPr>
          <w:rFonts w:asciiTheme="minorHAnsi" w:hAnsiTheme="minorHAnsi" w:cstheme="minorHAnsi"/>
          <w:color w:val="auto"/>
          <w:sz w:val="22"/>
          <w:szCs w:val="22"/>
          <w:lang w:eastAsia="en-US"/>
        </w:rPr>
        <w:t xml:space="preserve"> ; </w:t>
      </w:r>
    </w:p>
    <w:p w14:paraId="52F66B16" w14:textId="27872FAE" w:rsidR="00BC04D9" w:rsidRPr="00BC04D9" w:rsidRDefault="00BC04D9" w:rsidP="00BC04D9">
      <w:pPr>
        <w:pStyle w:val="Default"/>
        <w:numPr>
          <w:ilvl w:val="0"/>
          <w:numId w:val="7"/>
        </w:numPr>
        <w:jc w:val="both"/>
        <w:rPr>
          <w:rFonts w:asciiTheme="minorHAnsi" w:hAnsiTheme="minorHAnsi" w:cstheme="minorHAnsi"/>
          <w:color w:val="auto"/>
          <w:sz w:val="22"/>
          <w:szCs w:val="22"/>
          <w:lang w:eastAsia="en-US"/>
        </w:rPr>
      </w:pPr>
      <w:r w:rsidRPr="00BC04D9">
        <w:rPr>
          <w:rFonts w:asciiTheme="minorHAnsi" w:hAnsiTheme="minorHAnsi" w:cstheme="minorHAnsi"/>
          <w:color w:val="auto"/>
          <w:sz w:val="22"/>
          <w:szCs w:val="22"/>
          <w:lang w:eastAsia="en-US"/>
        </w:rPr>
        <w:t xml:space="preserve">Expérience en </w:t>
      </w:r>
      <w:r>
        <w:rPr>
          <w:rFonts w:asciiTheme="minorHAnsi" w:hAnsiTheme="minorHAnsi" w:cstheme="minorHAnsi"/>
          <w:color w:val="auto"/>
          <w:sz w:val="22"/>
          <w:szCs w:val="22"/>
          <w:lang w:eastAsia="en-US"/>
        </w:rPr>
        <w:t xml:space="preserve">animation de séminaires, formations et ateliers ; </w:t>
      </w:r>
    </w:p>
    <w:p w14:paraId="52771D68" w14:textId="788C91E2" w:rsidR="00BC04D9" w:rsidRPr="00BC04D9" w:rsidRDefault="00BC04D9" w:rsidP="00BC04D9">
      <w:pPr>
        <w:pStyle w:val="Default"/>
        <w:numPr>
          <w:ilvl w:val="0"/>
          <w:numId w:val="7"/>
        </w:numPr>
        <w:jc w:val="both"/>
        <w:rPr>
          <w:rFonts w:asciiTheme="minorHAnsi" w:hAnsiTheme="minorHAnsi" w:cstheme="minorHAnsi"/>
          <w:color w:val="auto"/>
          <w:sz w:val="22"/>
          <w:szCs w:val="22"/>
          <w:lang w:eastAsia="en-US"/>
        </w:rPr>
      </w:pPr>
      <w:r w:rsidRPr="00BC04D9">
        <w:rPr>
          <w:rFonts w:asciiTheme="minorHAnsi" w:hAnsiTheme="minorHAnsi" w:cstheme="minorHAnsi"/>
          <w:color w:val="auto"/>
          <w:sz w:val="22"/>
          <w:szCs w:val="22"/>
          <w:lang w:eastAsia="en-US"/>
        </w:rPr>
        <w:t>Connaissance de la zone et maitrise des langues</w:t>
      </w:r>
      <w:r>
        <w:rPr>
          <w:rFonts w:asciiTheme="minorHAnsi" w:hAnsiTheme="minorHAnsi" w:cstheme="minorHAnsi"/>
          <w:color w:val="auto"/>
          <w:sz w:val="22"/>
          <w:szCs w:val="22"/>
          <w:lang w:eastAsia="en-US"/>
        </w:rPr>
        <w:t xml:space="preserve"> ; </w:t>
      </w:r>
    </w:p>
    <w:p w14:paraId="3EB006A2" w14:textId="616EDF1E" w:rsidR="00BC04D9" w:rsidRPr="00BC04D9" w:rsidRDefault="00BC04D9" w:rsidP="00BC04D9">
      <w:pPr>
        <w:pStyle w:val="Default"/>
        <w:numPr>
          <w:ilvl w:val="0"/>
          <w:numId w:val="7"/>
        </w:numPr>
        <w:jc w:val="both"/>
        <w:rPr>
          <w:rFonts w:asciiTheme="minorHAnsi" w:hAnsiTheme="minorHAnsi" w:cstheme="minorHAnsi"/>
          <w:color w:val="auto"/>
          <w:sz w:val="22"/>
          <w:szCs w:val="22"/>
          <w:lang w:eastAsia="en-US"/>
        </w:rPr>
      </w:pPr>
      <w:r w:rsidRPr="00BC04D9">
        <w:rPr>
          <w:rFonts w:asciiTheme="minorHAnsi" w:hAnsiTheme="minorHAnsi" w:cstheme="minorHAnsi"/>
          <w:color w:val="auto"/>
          <w:sz w:val="22"/>
          <w:szCs w:val="22"/>
          <w:lang w:eastAsia="en-US"/>
        </w:rPr>
        <w:t>Capacité à respecter les règles de sécurité qui lui seront imposées lors des déplacements sur le terrain au cours de la mission</w:t>
      </w:r>
      <w:r>
        <w:rPr>
          <w:rFonts w:asciiTheme="minorHAnsi" w:hAnsiTheme="minorHAnsi" w:cstheme="minorHAnsi"/>
          <w:color w:val="auto"/>
          <w:sz w:val="22"/>
          <w:szCs w:val="22"/>
          <w:lang w:eastAsia="en-US"/>
        </w:rPr>
        <w:t xml:space="preserve"> ; </w:t>
      </w:r>
    </w:p>
    <w:p w14:paraId="32CDB409" w14:textId="3653EC50" w:rsidR="00BC04D9" w:rsidRDefault="00BC04D9" w:rsidP="00BC04D9">
      <w:pPr>
        <w:pStyle w:val="Default"/>
        <w:numPr>
          <w:ilvl w:val="0"/>
          <w:numId w:val="7"/>
        </w:numPr>
        <w:jc w:val="both"/>
        <w:rPr>
          <w:rFonts w:asciiTheme="minorHAnsi" w:hAnsiTheme="minorHAnsi" w:cstheme="minorHAnsi"/>
          <w:color w:val="auto"/>
          <w:sz w:val="22"/>
          <w:szCs w:val="22"/>
          <w:lang w:eastAsia="en-US"/>
        </w:rPr>
      </w:pPr>
      <w:r w:rsidRPr="00BC04D9">
        <w:rPr>
          <w:rFonts w:asciiTheme="minorHAnsi" w:hAnsiTheme="minorHAnsi" w:cstheme="minorHAnsi"/>
          <w:color w:val="auto"/>
          <w:sz w:val="22"/>
          <w:szCs w:val="22"/>
          <w:lang w:eastAsia="en-US"/>
        </w:rPr>
        <w:t>Capacité de déplacement sur les zones de manière autonome</w:t>
      </w:r>
      <w:r>
        <w:rPr>
          <w:rFonts w:asciiTheme="minorHAnsi" w:hAnsiTheme="minorHAnsi" w:cstheme="minorHAnsi"/>
          <w:color w:val="auto"/>
          <w:sz w:val="22"/>
          <w:szCs w:val="22"/>
          <w:lang w:eastAsia="en-US"/>
        </w:rPr>
        <w:t xml:space="preserve"> ; </w:t>
      </w:r>
    </w:p>
    <w:p w14:paraId="27A5B141" w14:textId="482BFF24" w:rsidR="00BC04D9" w:rsidRPr="0093742D" w:rsidRDefault="00BC04D9" w:rsidP="00BC04D9">
      <w:pPr>
        <w:pStyle w:val="Default"/>
        <w:ind w:left="720"/>
        <w:jc w:val="both"/>
        <w:rPr>
          <w:rFonts w:asciiTheme="minorHAnsi" w:hAnsiTheme="minorHAnsi" w:cstheme="minorHAnsi"/>
          <w:color w:val="auto"/>
          <w:sz w:val="22"/>
          <w:szCs w:val="22"/>
          <w:lang w:eastAsia="en-US"/>
        </w:rPr>
      </w:pPr>
    </w:p>
    <w:p w14:paraId="465B5536" w14:textId="77777777" w:rsidR="00AF27D1" w:rsidRPr="0093742D" w:rsidRDefault="00AF27D1" w:rsidP="00345A63">
      <w:pPr>
        <w:pStyle w:val="Default"/>
        <w:jc w:val="both"/>
        <w:rPr>
          <w:rFonts w:asciiTheme="minorHAnsi" w:hAnsiTheme="minorHAnsi" w:cstheme="minorHAnsi"/>
          <w:color w:val="auto"/>
          <w:sz w:val="22"/>
          <w:szCs w:val="22"/>
          <w:lang w:eastAsia="en-US"/>
        </w:rPr>
      </w:pPr>
    </w:p>
    <w:p w14:paraId="38E0E5F0" w14:textId="3FDA9D40" w:rsidR="00E90614" w:rsidRDefault="0014390A" w:rsidP="00E90614">
      <w:pPr>
        <w:pStyle w:val="TEXTECOURANT"/>
        <w:spacing w:line="240" w:lineRule="auto"/>
        <w:rPr>
          <w:rFonts w:asciiTheme="minorHAnsi" w:hAnsiTheme="minorHAnsi" w:cstheme="minorHAnsi"/>
          <w:sz w:val="22"/>
          <w:szCs w:val="22"/>
        </w:rPr>
      </w:pPr>
      <w:r w:rsidRPr="0093742D">
        <w:rPr>
          <w:rFonts w:asciiTheme="minorHAnsi" w:hAnsiTheme="minorHAnsi" w:cstheme="minorHAnsi"/>
          <w:sz w:val="22"/>
          <w:szCs w:val="22"/>
        </w:rPr>
        <w:t xml:space="preserve">Pour cela, </w:t>
      </w:r>
      <w:r w:rsidR="00E90614">
        <w:rPr>
          <w:rFonts w:asciiTheme="minorHAnsi" w:hAnsiTheme="minorHAnsi" w:cstheme="minorHAnsi"/>
          <w:sz w:val="22"/>
          <w:szCs w:val="22"/>
        </w:rPr>
        <w:t xml:space="preserve">les expert.es </w:t>
      </w:r>
      <w:r w:rsidRPr="0093742D">
        <w:rPr>
          <w:rFonts w:asciiTheme="minorHAnsi" w:hAnsiTheme="minorHAnsi" w:cstheme="minorHAnsi"/>
          <w:color w:val="auto"/>
          <w:sz w:val="22"/>
          <w:szCs w:val="22"/>
          <w:lang w:eastAsia="en-US"/>
        </w:rPr>
        <w:t xml:space="preserve">sont </w:t>
      </w:r>
      <w:r w:rsidRPr="0093742D">
        <w:rPr>
          <w:rFonts w:asciiTheme="minorHAnsi" w:hAnsiTheme="minorHAnsi" w:cstheme="minorHAnsi"/>
          <w:sz w:val="22"/>
          <w:szCs w:val="22"/>
        </w:rPr>
        <w:t xml:space="preserve">invités à </w:t>
      </w:r>
      <w:r w:rsidR="0093742D">
        <w:rPr>
          <w:rFonts w:asciiTheme="minorHAnsi" w:hAnsiTheme="minorHAnsi" w:cstheme="minorHAnsi"/>
          <w:sz w:val="22"/>
          <w:szCs w:val="22"/>
        </w:rPr>
        <w:t xml:space="preserve">fournir un dossier </w:t>
      </w:r>
      <w:r w:rsidR="00E90614" w:rsidRPr="00E90614">
        <w:rPr>
          <w:rFonts w:asciiTheme="minorHAnsi" w:hAnsiTheme="minorHAnsi" w:cstheme="minorHAnsi"/>
          <w:sz w:val="22"/>
          <w:szCs w:val="22"/>
        </w:rPr>
        <w:t xml:space="preserve">par mail, avec la référence « </w:t>
      </w:r>
      <w:r w:rsidR="00276B7F">
        <w:rPr>
          <w:rFonts w:asciiTheme="minorHAnsi" w:hAnsiTheme="minorHAnsi" w:cstheme="minorHAnsi"/>
          <w:sz w:val="22"/>
          <w:szCs w:val="22"/>
        </w:rPr>
        <w:t>EIMS 4 2022</w:t>
      </w:r>
      <w:r w:rsidR="00BC04D9">
        <w:rPr>
          <w:rFonts w:asciiTheme="minorHAnsi" w:hAnsiTheme="minorHAnsi" w:cstheme="minorHAnsi"/>
          <w:sz w:val="22"/>
          <w:szCs w:val="22"/>
        </w:rPr>
        <w:t xml:space="preserve"> </w:t>
      </w:r>
      <w:r w:rsidR="00E90614" w:rsidRPr="00E90614">
        <w:rPr>
          <w:rFonts w:asciiTheme="minorHAnsi" w:hAnsiTheme="minorHAnsi" w:cstheme="minorHAnsi"/>
          <w:sz w:val="22"/>
          <w:szCs w:val="22"/>
        </w:rPr>
        <w:t>»</w:t>
      </w:r>
      <w:r w:rsidR="00400C1D">
        <w:rPr>
          <w:rFonts w:asciiTheme="minorHAnsi" w:hAnsiTheme="minorHAnsi" w:cstheme="minorHAnsi"/>
          <w:sz w:val="22"/>
          <w:szCs w:val="22"/>
        </w:rPr>
        <w:t>, en indiquant le ou les pays auxquels vous souhaitez postuler,</w:t>
      </w:r>
      <w:r w:rsidR="00E90614" w:rsidRPr="00E90614">
        <w:rPr>
          <w:rFonts w:asciiTheme="minorHAnsi" w:hAnsiTheme="minorHAnsi" w:cstheme="minorHAnsi"/>
          <w:sz w:val="22"/>
          <w:szCs w:val="22"/>
        </w:rPr>
        <w:t xml:space="preserve"> </w:t>
      </w:r>
      <w:r w:rsidR="00E90614">
        <w:rPr>
          <w:rFonts w:asciiTheme="minorHAnsi" w:hAnsiTheme="minorHAnsi" w:cstheme="minorHAnsi"/>
          <w:sz w:val="22"/>
          <w:szCs w:val="22"/>
        </w:rPr>
        <w:t xml:space="preserve">à l’adresse </w:t>
      </w:r>
      <w:hyperlink r:id="rId8" w:history="1">
        <w:r w:rsidR="00E90614" w:rsidRPr="00C612F2">
          <w:rPr>
            <w:rStyle w:val="Lienhypertexte"/>
            <w:rFonts w:asciiTheme="minorHAnsi" w:hAnsiTheme="minorHAnsi" w:cstheme="minorHAnsi"/>
            <w:sz w:val="22"/>
            <w:szCs w:val="22"/>
          </w:rPr>
          <w:t>refpilier4@resilac.org</w:t>
        </w:r>
      </w:hyperlink>
      <w:r w:rsidR="00E90614">
        <w:rPr>
          <w:rFonts w:asciiTheme="minorHAnsi" w:hAnsiTheme="minorHAnsi" w:cstheme="minorHAnsi"/>
          <w:sz w:val="22"/>
          <w:szCs w:val="22"/>
        </w:rPr>
        <w:t xml:space="preserve"> (en mettant en CC </w:t>
      </w:r>
      <w:hyperlink r:id="rId9" w:history="1">
        <w:r w:rsidR="00276B7F" w:rsidRPr="00CD2CEF">
          <w:rPr>
            <w:rStyle w:val="Lienhypertexte"/>
            <w:rFonts w:asciiTheme="minorHAnsi" w:hAnsiTheme="minorHAnsi" w:cstheme="minorHAnsi"/>
            <w:sz w:val="22"/>
            <w:szCs w:val="22"/>
          </w:rPr>
          <w:t>adobai@urd.org</w:t>
        </w:r>
      </w:hyperlink>
      <w:r w:rsidR="00E90614">
        <w:rPr>
          <w:rFonts w:asciiTheme="minorHAnsi" w:hAnsiTheme="minorHAnsi" w:cstheme="minorHAnsi"/>
          <w:sz w:val="22"/>
          <w:szCs w:val="22"/>
        </w:rPr>
        <w:t xml:space="preserve">) et comportant les éléments suivants : </w:t>
      </w:r>
    </w:p>
    <w:p w14:paraId="26E2028E" w14:textId="6F161EE2" w:rsidR="0014390A" w:rsidRPr="0093742D" w:rsidRDefault="0014390A" w:rsidP="00E90614">
      <w:pPr>
        <w:pStyle w:val="TEXTECOURANT"/>
        <w:numPr>
          <w:ilvl w:val="0"/>
          <w:numId w:val="3"/>
        </w:numPr>
        <w:spacing w:line="240" w:lineRule="auto"/>
        <w:rPr>
          <w:rFonts w:asciiTheme="minorHAnsi" w:hAnsiTheme="minorHAnsi" w:cstheme="minorHAnsi"/>
          <w:sz w:val="22"/>
          <w:szCs w:val="22"/>
        </w:rPr>
      </w:pPr>
      <w:r w:rsidRPr="0093742D">
        <w:rPr>
          <w:rFonts w:asciiTheme="minorHAnsi" w:hAnsiTheme="minorHAnsi" w:cstheme="minorHAnsi"/>
          <w:sz w:val="22"/>
          <w:szCs w:val="22"/>
        </w:rPr>
        <w:t>CV</w:t>
      </w:r>
      <w:r w:rsidR="00BA6AE6">
        <w:rPr>
          <w:rFonts w:asciiTheme="minorHAnsi" w:hAnsiTheme="minorHAnsi" w:cstheme="minorHAnsi"/>
          <w:sz w:val="22"/>
          <w:szCs w:val="22"/>
        </w:rPr>
        <w:t> ;</w:t>
      </w:r>
      <w:r w:rsidRPr="0093742D">
        <w:rPr>
          <w:rFonts w:asciiTheme="minorHAnsi" w:hAnsiTheme="minorHAnsi" w:cstheme="minorHAnsi"/>
          <w:sz w:val="22"/>
          <w:szCs w:val="22"/>
        </w:rPr>
        <w:t xml:space="preserve"> </w:t>
      </w:r>
    </w:p>
    <w:p w14:paraId="4788B74F" w14:textId="551247C4" w:rsidR="0014390A" w:rsidRDefault="00EE5BAD" w:rsidP="0014390A">
      <w:pPr>
        <w:pStyle w:val="TEXTECOURANT"/>
        <w:numPr>
          <w:ilvl w:val="0"/>
          <w:numId w:val="3"/>
        </w:numPr>
        <w:spacing w:line="240" w:lineRule="auto"/>
        <w:rPr>
          <w:rFonts w:asciiTheme="minorHAnsi" w:hAnsiTheme="minorHAnsi" w:cstheme="minorHAnsi"/>
          <w:sz w:val="22"/>
          <w:szCs w:val="22"/>
        </w:rPr>
      </w:pPr>
      <w:r>
        <w:rPr>
          <w:rFonts w:asciiTheme="minorHAnsi" w:hAnsiTheme="minorHAnsi" w:cstheme="minorHAnsi"/>
          <w:sz w:val="22"/>
          <w:szCs w:val="22"/>
        </w:rPr>
        <w:t>Les précisions sur le pays ou les pays à couvrir, la</w:t>
      </w:r>
      <w:bookmarkStart w:id="0" w:name="_GoBack"/>
      <w:bookmarkEnd w:id="0"/>
      <w:r w:rsidR="0014390A" w:rsidRPr="0093742D">
        <w:rPr>
          <w:rFonts w:asciiTheme="minorHAnsi" w:hAnsiTheme="minorHAnsi" w:cstheme="minorHAnsi"/>
          <w:sz w:val="22"/>
          <w:szCs w:val="22"/>
        </w:rPr>
        <w:t xml:space="preserve"> méth</w:t>
      </w:r>
      <w:r w:rsidR="00BC04D9">
        <w:rPr>
          <w:rFonts w:asciiTheme="minorHAnsi" w:hAnsiTheme="minorHAnsi" w:cstheme="minorHAnsi"/>
          <w:sz w:val="22"/>
          <w:szCs w:val="22"/>
        </w:rPr>
        <w:t>odologie de travail préconisée et la proposition d’une liste d’acteurs clés à interviewer</w:t>
      </w:r>
      <w:r w:rsidR="0014390A" w:rsidRPr="0093742D">
        <w:rPr>
          <w:rFonts w:asciiTheme="minorHAnsi" w:hAnsiTheme="minorHAnsi" w:cstheme="minorHAnsi"/>
          <w:sz w:val="22"/>
          <w:szCs w:val="22"/>
        </w:rPr>
        <w:t>;</w:t>
      </w:r>
    </w:p>
    <w:p w14:paraId="6B652D94" w14:textId="40C3E05D" w:rsidR="0049162C" w:rsidRPr="0093742D" w:rsidRDefault="0049162C" w:rsidP="0014390A">
      <w:pPr>
        <w:pStyle w:val="TEXTECOURANT"/>
        <w:numPr>
          <w:ilvl w:val="0"/>
          <w:numId w:val="3"/>
        </w:numPr>
        <w:spacing w:line="240" w:lineRule="auto"/>
        <w:rPr>
          <w:rFonts w:asciiTheme="minorHAnsi" w:hAnsiTheme="minorHAnsi" w:cstheme="minorHAnsi"/>
          <w:sz w:val="22"/>
          <w:szCs w:val="22"/>
        </w:rPr>
      </w:pPr>
      <w:r>
        <w:rPr>
          <w:rFonts w:asciiTheme="minorHAnsi" w:hAnsiTheme="minorHAnsi" w:cstheme="minorHAnsi"/>
          <w:sz w:val="22"/>
          <w:szCs w:val="22"/>
        </w:rPr>
        <w:t xml:space="preserve">2 </w:t>
      </w:r>
      <w:r w:rsidRPr="0049162C">
        <w:rPr>
          <w:rFonts w:asciiTheme="minorHAnsi" w:hAnsiTheme="minorHAnsi" w:cstheme="minorHAnsi"/>
          <w:sz w:val="22"/>
          <w:szCs w:val="22"/>
        </w:rPr>
        <w:t>exemples de rapports d'évaluation élaborés par les candidat</w:t>
      </w:r>
      <w:r w:rsidR="00251F97">
        <w:rPr>
          <w:rFonts w:asciiTheme="minorHAnsi" w:hAnsiTheme="minorHAnsi" w:cstheme="minorHAnsi"/>
          <w:sz w:val="22"/>
          <w:szCs w:val="22"/>
        </w:rPr>
        <w:t>·e·</w:t>
      </w:r>
      <w:r w:rsidRPr="0049162C">
        <w:rPr>
          <w:rFonts w:asciiTheme="minorHAnsi" w:hAnsiTheme="minorHAnsi" w:cstheme="minorHAnsi"/>
          <w:sz w:val="22"/>
          <w:szCs w:val="22"/>
        </w:rPr>
        <w:t>s</w:t>
      </w:r>
      <w:r w:rsidR="00BA6AE6">
        <w:rPr>
          <w:rFonts w:asciiTheme="minorHAnsi" w:hAnsiTheme="minorHAnsi" w:cstheme="minorHAnsi"/>
          <w:sz w:val="22"/>
          <w:szCs w:val="22"/>
        </w:rPr>
        <w:t> ;</w:t>
      </w:r>
    </w:p>
    <w:p w14:paraId="4107EF28" w14:textId="2249BEC7" w:rsidR="0014390A" w:rsidRDefault="0014390A" w:rsidP="00DF6ACD">
      <w:pPr>
        <w:pStyle w:val="TEXTECOURANT"/>
        <w:numPr>
          <w:ilvl w:val="0"/>
          <w:numId w:val="3"/>
        </w:numPr>
        <w:spacing w:line="240" w:lineRule="auto"/>
        <w:rPr>
          <w:rFonts w:asciiTheme="minorHAnsi" w:hAnsiTheme="minorHAnsi" w:cstheme="minorHAnsi"/>
          <w:sz w:val="22"/>
          <w:szCs w:val="22"/>
        </w:rPr>
      </w:pPr>
      <w:r w:rsidRPr="0093742D">
        <w:rPr>
          <w:rFonts w:asciiTheme="minorHAnsi" w:hAnsiTheme="minorHAnsi" w:cstheme="minorHAnsi"/>
          <w:sz w:val="22"/>
          <w:szCs w:val="22"/>
        </w:rPr>
        <w:t xml:space="preserve">Une offre financière comportant le budget global datée et signée. NB : L’enveloppe financière totale de la proposition ne doit pas </w:t>
      </w:r>
      <w:r w:rsidR="00276B7F">
        <w:rPr>
          <w:rFonts w:asciiTheme="minorHAnsi" w:hAnsiTheme="minorHAnsi" w:cstheme="minorHAnsi"/>
          <w:sz w:val="22"/>
          <w:szCs w:val="22"/>
        </w:rPr>
        <w:t xml:space="preserve">dépasser le </w:t>
      </w:r>
      <w:r w:rsidR="00251F97">
        <w:rPr>
          <w:rFonts w:asciiTheme="minorHAnsi" w:hAnsiTheme="minorHAnsi" w:cstheme="minorHAnsi"/>
          <w:sz w:val="22"/>
          <w:szCs w:val="22"/>
        </w:rPr>
        <w:t>montant maximum de 7</w:t>
      </w:r>
      <w:r w:rsidRPr="0093742D">
        <w:rPr>
          <w:rFonts w:asciiTheme="minorHAnsi" w:hAnsiTheme="minorHAnsi" w:cstheme="minorHAnsi"/>
          <w:sz w:val="22"/>
          <w:szCs w:val="22"/>
        </w:rPr>
        <w:t xml:space="preserve"> </w:t>
      </w:r>
      <w:r w:rsidR="00251F97">
        <w:rPr>
          <w:rFonts w:asciiTheme="minorHAnsi" w:hAnsiTheme="minorHAnsi" w:cstheme="minorHAnsi"/>
          <w:sz w:val="22"/>
          <w:szCs w:val="22"/>
        </w:rPr>
        <w:t>0</w:t>
      </w:r>
      <w:r w:rsidRPr="0093742D">
        <w:rPr>
          <w:rFonts w:asciiTheme="minorHAnsi" w:hAnsiTheme="minorHAnsi" w:cstheme="minorHAnsi"/>
          <w:sz w:val="22"/>
          <w:szCs w:val="22"/>
        </w:rPr>
        <w:t>00 000 CFA</w:t>
      </w:r>
      <w:r w:rsidR="00BC04D9">
        <w:rPr>
          <w:rFonts w:asciiTheme="minorHAnsi" w:hAnsiTheme="minorHAnsi" w:cstheme="minorHAnsi"/>
          <w:sz w:val="22"/>
          <w:szCs w:val="22"/>
        </w:rPr>
        <w:t xml:space="preserve"> (par pays)</w:t>
      </w:r>
      <w:r w:rsidRPr="0093742D">
        <w:rPr>
          <w:rFonts w:asciiTheme="minorHAnsi" w:hAnsiTheme="minorHAnsi" w:cstheme="minorHAnsi"/>
          <w:sz w:val="22"/>
          <w:szCs w:val="22"/>
        </w:rPr>
        <w:t>. Les frais de restauration, de communication, de transport, d’hébergement sont inclus dans les honoraires et ne pourront pas faire l’objet d’une demande complémentaire.</w:t>
      </w:r>
    </w:p>
    <w:p w14:paraId="6836E913" w14:textId="77777777" w:rsidR="00251F97" w:rsidRDefault="000B3E23" w:rsidP="00BA6AE6">
      <w:pPr>
        <w:pStyle w:val="TEXTECOURANT"/>
        <w:numPr>
          <w:ilvl w:val="0"/>
          <w:numId w:val="3"/>
        </w:numPr>
        <w:spacing w:line="240" w:lineRule="auto"/>
        <w:rPr>
          <w:rFonts w:asciiTheme="minorHAnsi" w:hAnsiTheme="minorHAnsi" w:cstheme="minorHAnsi"/>
          <w:sz w:val="22"/>
          <w:szCs w:val="22"/>
        </w:rPr>
      </w:pPr>
      <w:r>
        <w:rPr>
          <w:rFonts w:asciiTheme="minorHAnsi" w:hAnsiTheme="minorHAnsi" w:cstheme="minorHAnsi"/>
          <w:sz w:val="22"/>
          <w:szCs w:val="22"/>
        </w:rPr>
        <w:t xml:space="preserve">Copie de document d’identité </w:t>
      </w:r>
      <w:r w:rsidR="00276B7F">
        <w:rPr>
          <w:rFonts w:asciiTheme="minorHAnsi" w:hAnsiTheme="minorHAnsi" w:cstheme="minorHAnsi"/>
          <w:sz w:val="22"/>
          <w:szCs w:val="22"/>
        </w:rPr>
        <w:t xml:space="preserve">national ou passeport </w:t>
      </w:r>
      <w:r>
        <w:rPr>
          <w:rFonts w:asciiTheme="minorHAnsi" w:hAnsiTheme="minorHAnsi" w:cstheme="minorHAnsi"/>
          <w:sz w:val="22"/>
          <w:szCs w:val="22"/>
        </w:rPr>
        <w:t>et Relevé d’Identité Bancaire</w:t>
      </w:r>
      <w:r w:rsidR="00BA6AE6">
        <w:rPr>
          <w:rFonts w:asciiTheme="minorHAnsi" w:hAnsiTheme="minorHAnsi" w:cstheme="minorHAnsi"/>
          <w:sz w:val="22"/>
          <w:szCs w:val="22"/>
        </w:rPr>
        <w:t> ;</w:t>
      </w:r>
    </w:p>
    <w:p w14:paraId="1DBD0244" w14:textId="2973578A" w:rsidR="00BA6AE6" w:rsidRPr="00BA6AE6" w:rsidRDefault="00BA6AE6" w:rsidP="00BA6AE6">
      <w:pPr>
        <w:pStyle w:val="TEXTECOURANT"/>
        <w:numPr>
          <w:ilvl w:val="0"/>
          <w:numId w:val="3"/>
        </w:numPr>
        <w:spacing w:line="240" w:lineRule="auto"/>
        <w:rPr>
          <w:rFonts w:asciiTheme="minorHAnsi" w:hAnsiTheme="minorHAnsi" w:cstheme="minorHAnsi"/>
          <w:sz w:val="22"/>
          <w:szCs w:val="22"/>
        </w:rPr>
      </w:pPr>
      <w:r w:rsidRPr="00BA6AE6">
        <w:rPr>
          <w:rFonts w:asciiTheme="minorHAnsi" w:hAnsiTheme="minorHAnsi" w:cstheme="minorHAnsi"/>
          <w:sz w:val="22"/>
          <w:szCs w:val="22"/>
        </w:rPr>
        <w:t>Le</w:t>
      </w:r>
      <w:r>
        <w:rPr>
          <w:rFonts w:asciiTheme="minorHAnsi" w:hAnsiTheme="minorHAnsi" w:cstheme="minorHAnsi"/>
          <w:sz w:val="22"/>
          <w:szCs w:val="22"/>
        </w:rPr>
        <w:t>s</w:t>
      </w:r>
      <w:r w:rsidRPr="00BA6AE6">
        <w:rPr>
          <w:rFonts w:asciiTheme="minorHAnsi" w:hAnsiTheme="minorHAnsi" w:cstheme="minorHAnsi"/>
          <w:sz w:val="22"/>
          <w:szCs w:val="22"/>
        </w:rPr>
        <w:t xml:space="preserve"> nom</w:t>
      </w:r>
      <w:r>
        <w:rPr>
          <w:rFonts w:asciiTheme="minorHAnsi" w:hAnsiTheme="minorHAnsi" w:cstheme="minorHAnsi"/>
          <w:sz w:val="22"/>
          <w:szCs w:val="22"/>
        </w:rPr>
        <w:t>s</w:t>
      </w:r>
      <w:r w:rsidRPr="00BA6AE6">
        <w:rPr>
          <w:rFonts w:asciiTheme="minorHAnsi" w:hAnsiTheme="minorHAnsi" w:cstheme="minorHAnsi"/>
          <w:sz w:val="22"/>
          <w:szCs w:val="22"/>
        </w:rPr>
        <w:t>,</w:t>
      </w:r>
      <w:r w:rsidR="00251F97">
        <w:rPr>
          <w:rFonts w:asciiTheme="minorHAnsi" w:hAnsiTheme="minorHAnsi" w:cstheme="minorHAnsi"/>
          <w:sz w:val="22"/>
          <w:szCs w:val="22"/>
        </w:rPr>
        <w:t xml:space="preserve"> </w:t>
      </w:r>
      <w:r>
        <w:rPr>
          <w:rFonts w:asciiTheme="minorHAnsi" w:hAnsiTheme="minorHAnsi" w:cstheme="minorHAnsi"/>
          <w:sz w:val="22"/>
          <w:szCs w:val="22"/>
        </w:rPr>
        <w:t>les</w:t>
      </w:r>
      <w:r w:rsidRPr="00BA6AE6">
        <w:rPr>
          <w:rFonts w:asciiTheme="minorHAnsi" w:hAnsiTheme="minorHAnsi" w:cstheme="minorHAnsi"/>
          <w:sz w:val="22"/>
          <w:szCs w:val="22"/>
        </w:rPr>
        <w:t xml:space="preserve"> fonction</w:t>
      </w:r>
      <w:r>
        <w:rPr>
          <w:rFonts w:asciiTheme="minorHAnsi" w:hAnsiTheme="minorHAnsi" w:cstheme="minorHAnsi"/>
          <w:sz w:val="22"/>
          <w:szCs w:val="22"/>
        </w:rPr>
        <w:t>s</w:t>
      </w:r>
      <w:r w:rsidRPr="00BA6AE6">
        <w:rPr>
          <w:rFonts w:asciiTheme="minorHAnsi" w:hAnsiTheme="minorHAnsi" w:cstheme="minorHAnsi"/>
          <w:sz w:val="22"/>
          <w:szCs w:val="22"/>
        </w:rPr>
        <w:t xml:space="preserve"> et les coordonnées (adresse électronique et numéro de téléphone) de 2 référents professionnels.</w:t>
      </w:r>
    </w:p>
    <w:p w14:paraId="78A2CDD4" w14:textId="77777777" w:rsidR="0014390A" w:rsidRPr="0093742D" w:rsidRDefault="0014390A" w:rsidP="0014390A">
      <w:pPr>
        <w:spacing w:after="0" w:line="240" w:lineRule="auto"/>
        <w:rPr>
          <w:rFonts w:cstheme="minorHAnsi"/>
          <w:color w:val="000000" w:themeColor="text1"/>
        </w:rPr>
      </w:pPr>
    </w:p>
    <w:p w14:paraId="18BF2C03" w14:textId="65CF1187" w:rsidR="0014390A" w:rsidRPr="0093742D" w:rsidRDefault="0014390A" w:rsidP="0014390A">
      <w:pPr>
        <w:pStyle w:val="TEXTECOURANT"/>
        <w:spacing w:line="240" w:lineRule="auto"/>
        <w:rPr>
          <w:rFonts w:asciiTheme="minorHAnsi" w:hAnsiTheme="minorHAnsi" w:cstheme="minorHAnsi"/>
          <w:sz w:val="22"/>
          <w:szCs w:val="22"/>
        </w:rPr>
      </w:pPr>
      <w:r w:rsidRPr="0093742D">
        <w:rPr>
          <w:rFonts w:asciiTheme="minorHAnsi" w:hAnsiTheme="minorHAnsi" w:cstheme="minorHAnsi"/>
          <w:sz w:val="22"/>
          <w:szCs w:val="22"/>
        </w:rPr>
        <w:t>Les dossiers se</w:t>
      </w:r>
      <w:r w:rsidR="00BC04D9">
        <w:rPr>
          <w:rFonts w:asciiTheme="minorHAnsi" w:hAnsiTheme="minorHAnsi" w:cstheme="minorHAnsi"/>
          <w:sz w:val="22"/>
          <w:szCs w:val="22"/>
        </w:rPr>
        <w:t xml:space="preserve">ront acceptés </w:t>
      </w:r>
      <w:r w:rsidR="00CB1DE7">
        <w:rPr>
          <w:rFonts w:asciiTheme="minorHAnsi" w:hAnsiTheme="minorHAnsi" w:cstheme="minorHAnsi"/>
          <w:sz w:val="22"/>
          <w:szCs w:val="22"/>
        </w:rPr>
        <w:t>jusqu’au 13</w:t>
      </w:r>
      <w:r w:rsidR="00276B7F">
        <w:rPr>
          <w:rFonts w:asciiTheme="minorHAnsi" w:hAnsiTheme="minorHAnsi" w:cstheme="minorHAnsi"/>
          <w:sz w:val="22"/>
          <w:szCs w:val="22"/>
        </w:rPr>
        <w:t xml:space="preserve"> décembre</w:t>
      </w:r>
      <w:r w:rsidRPr="0093742D">
        <w:rPr>
          <w:rFonts w:asciiTheme="minorHAnsi" w:hAnsiTheme="minorHAnsi" w:cstheme="minorHAnsi"/>
          <w:sz w:val="22"/>
          <w:szCs w:val="22"/>
        </w:rPr>
        <w:t xml:space="preserve">. Seuls les </w:t>
      </w:r>
      <w:r w:rsidR="00BF10BA" w:rsidRPr="0093742D">
        <w:rPr>
          <w:rFonts w:asciiTheme="minorHAnsi" w:hAnsiTheme="minorHAnsi" w:cstheme="minorHAnsi"/>
          <w:sz w:val="22"/>
          <w:szCs w:val="22"/>
        </w:rPr>
        <w:t>dossiers complets seront examinés</w:t>
      </w:r>
      <w:r w:rsidR="000B3E23">
        <w:rPr>
          <w:rFonts w:asciiTheme="minorHAnsi" w:hAnsiTheme="minorHAnsi" w:cstheme="minorHAnsi"/>
          <w:sz w:val="22"/>
          <w:szCs w:val="22"/>
        </w:rPr>
        <w:t xml:space="preserve"> et recevront un retour</w:t>
      </w:r>
      <w:r w:rsidR="00BF10BA" w:rsidRPr="0093742D">
        <w:rPr>
          <w:rFonts w:asciiTheme="minorHAnsi" w:hAnsiTheme="minorHAnsi" w:cstheme="minorHAnsi"/>
          <w:sz w:val="22"/>
          <w:szCs w:val="22"/>
        </w:rPr>
        <w:t xml:space="preserve">. </w:t>
      </w:r>
      <w:r w:rsidRPr="0093742D">
        <w:rPr>
          <w:rFonts w:asciiTheme="minorHAnsi" w:hAnsiTheme="minorHAnsi" w:cstheme="minorHAnsi"/>
          <w:sz w:val="22"/>
          <w:szCs w:val="22"/>
        </w:rPr>
        <w:t xml:space="preserve"> </w:t>
      </w:r>
      <w:r w:rsidR="00251F97">
        <w:rPr>
          <w:rFonts w:asciiTheme="minorHAnsi" w:hAnsiTheme="minorHAnsi" w:cstheme="minorHAnsi"/>
          <w:sz w:val="22"/>
          <w:szCs w:val="22"/>
        </w:rPr>
        <w:t xml:space="preserve">Les candidatures féminines sont vivement encouragées. </w:t>
      </w:r>
    </w:p>
    <w:p w14:paraId="79083B70" w14:textId="77777777" w:rsidR="00BF10BA" w:rsidRPr="0093742D" w:rsidRDefault="00BF10BA" w:rsidP="0014390A">
      <w:pPr>
        <w:pStyle w:val="TEXTECOURANT"/>
        <w:spacing w:line="240" w:lineRule="auto"/>
        <w:rPr>
          <w:rFonts w:asciiTheme="minorHAnsi" w:hAnsiTheme="minorHAnsi" w:cstheme="minorHAnsi"/>
          <w:sz w:val="22"/>
          <w:szCs w:val="22"/>
        </w:rPr>
      </w:pPr>
    </w:p>
    <w:p w14:paraId="4BDD3B69" w14:textId="77777777" w:rsidR="000B3E23" w:rsidRPr="000B3E23" w:rsidRDefault="000B3E23" w:rsidP="000B3E23">
      <w:pPr>
        <w:pStyle w:val="TEXTECOURANT"/>
        <w:spacing w:line="240" w:lineRule="auto"/>
        <w:rPr>
          <w:rFonts w:asciiTheme="minorHAnsi" w:hAnsiTheme="minorHAnsi" w:cstheme="minorHAnsi"/>
          <w:b/>
          <w:sz w:val="22"/>
          <w:szCs w:val="22"/>
          <w:u w:val="single"/>
        </w:rPr>
      </w:pPr>
      <w:r w:rsidRPr="000B3E23">
        <w:rPr>
          <w:rFonts w:asciiTheme="minorHAnsi" w:hAnsiTheme="minorHAnsi" w:cstheme="minorHAnsi"/>
          <w:b/>
          <w:sz w:val="22"/>
          <w:szCs w:val="22"/>
          <w:u w:val="single"/>
        </w:rPr>
        <w:t xml:space="preserve">Commanditaires de l’étude </w:t>
      </w:r>
    </w:p>
    <w:p w14:paraId="013D1193" w14:textId="77777777" w:rsidR="00BC7549" w:rsidRPr="0093742D" w:rsidRDefault="000B3E23" w:rsidP="000B3E23">
      <w:pPr>
        <w:spacing w:line="240" w:lineRule="auto"/>
        <w:jc w:val="both"/>
        <w:rPr>
          <w:rFonts w:cstheme="minorHAnsi"/>
        </w:rPr>
      </w:pPr>
      <w:r w:rsidRPr="00E90614">
        <w:rPr>
          <w:rFonts w:cstheme="minorHAnsi"/>
        </w:rPr>
        <w:t xml:space="preserve">Le Groupe URD est un think-tank indépendant spécialisé dans l’analyse des pratiques et le développement de politiques pour l’action humanitaire et la gestion des fragilités. Le Groupe URD accompagne le projet RESILAC en tant que partenaire d’apprentissage et gestionnaire de connaissances. </w:t>
      </w:r>
      <w:r>
        <w:rPr>
          <w:rFonts w:cstheme="minorHAnsi"/>
        </w:rPr>
        <w:t xml:space="preserve"> </w:t>
      </w:r>
      <w:r w:rsidRPr="0093742D">
        <w:rPr>
          <w:rFonts w:cstheme="minorHAnsi"/>
        </w:rPr>
        <w:t xml:space="preserve">Le projet RESILAC « Redressement Économique et Social Inclusif du Lac Tchad » vise à contribuer au redressement économique et au renforcement de la résilience et de la cohésion sociale des territoires du Bassin du Lac Tchad les plus impactés par la crise sécuritaire et le changement climatique (Cameroun - Extrême Nord-, Niger -région de Diffa-, Tchad –province du Lac- et Nigeria -Etat du Borno-). Cofinancé par l’Union Européenne (Fonds Fiduciaire d’Urgence pour l’Afrique) et l’Agence Française de Développement pour une durée de 4 ans (2018-2021), </w:t>
      </w:r>
      <w:r w:rsidRPr="0093742D">
        <w:rPr>
          <w:rFonts w:cstheme="minorHAnsi"/>
          <w:b/>
        </w:rPr>
        <w:t xml:space="preserve">RESILAC est mis en œuvre par un consortium international </w:t>
      </w:r>
      <w:r w:rsidRPr="0093742D">
        <w:rPr>
          <w:rFonts w:cstheme="minorHAnsi"/>
        </w:rPr>
        <w:t>(Action contre la Faim – chef de file, CARE et Groupe URD) en partenariat avec le réseau du CCFD – Terre Solidaire, Search For Common Ground et des organisations locales sur les quatre pays d'intervention</w:t>
      </w:r>
    </w:p>
    <w:sectPr w:rsidR="00BC7549" w:rsidRPr="0093742D">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B53BA" w16cex:dateUtc="2021-11-26T11:38:00Z"/>
  <w16cex:commentExtensible w16cex:durableId="254B58F1" w16cex:dateUtc="2021-11-26T1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86C6B3" w16cid:durableId="254B53BA"/>
  <w16cid:commentId w16cid:paraId="69BA6398" w16cid:durableId="254B58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EB698" w14:textId="77777777" w:rsidR="002D1093" w:rsidRDefault="002D1093" w:rsidP="006345C1">
      <w:pPr>
        <w:spacing w:after="0" w:line="240" w:lineRule="auto"/>
      </w:pPr>
      <w:r>
        <w:separator/>
      </w:r>
    </w:p>
  </w:endnote>
  <w:endnote w:type="continuationSeparator" w:id="0">
    <w:p w14:paraId="2760B9A0" w14:textId="77777777" w:rsidR="002D1093" w:rsidRDefault="002D1093" w:rsidP="00634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Open Sans Light">
    <w:altName w:val="Noto Sans"/>
    <w:charset w:val="00"/>
    <w:family w:val="swiss"/>
    <w:pitch w:val="variable"/>
    <w:sig w:usb0="E00002EF" w:usb1="4000205B" w:usb2="00000028" w:usb3="00000000" w:csb0="0000019F" w:csb1="00000000"/>
  </w:font>
  <w:font w:name="OpenSans-Ligh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69BEA" w14:textId="77777777" w:rsidR="002D1093" w:rsidRDefault="002D1093" w:rsidP="006345C1">
      <w:pPr>
        <w:spacing w:after="0" w:line="240" w:lineRule="auto"/>
      </w:pPr>
      <w:r>
        <w:separator/>
      </w:r>
    </w:p>
  </w:footnote>
  <w:footnote w:type="continuationSeparator" w:id="0">
    <w:p w14:paraId="063D9336" w14:textId="77777777" w:rsidR="002D1093" w:rsidRDefault="002D1093" w:rsidP="00634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63C1"/>
    <w:multiLevelType w:val="hybridMultilevel"/>
    <w:tmpl w:val="F60E037A"/>
    <w:lvl w:ilvl="0" w:tplc="DF66F11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8BC5E12"/>
    <w:multiLevelType w:val="hybridMultilevel"/>
    <w:tmpl w:val="35A8009C"/>
    <w:lvl w:ilvl="0" w:tplc="BFDE43EC">
      <w:start w:val="1"/>
      <w:numFmt w:val="decimal"/>
      <w:lvlText w:val="(%1)"/>
      <w:lvlJc w:val="left"/>
      <w:pPr>
        <w:ind w:left="720" w:hanging="360"/>
      </w:pPr>
      <w:rPr>
        <w:rFonts w:asciiTheme="minorHAnsi" w:eastAsiaTheme="minorEastAsia" w:hAnsiTheme="minorHAnsi" w:cstheme="minorHAns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56506E7"/>
    <w:multiLevelType w:val="hybridMultilevel"/>
    <w:tmpl w:val="E8CC700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C91A8A"/>
    <w:multiLevelType w:val="hybridMultilevel"/>
    <w:tmpl w:val="9030F46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4BD4E4C"/>
    <w:multiLevelType w:val="hybridMultilevel"/>
    <w:tmpl w:val="A6047BE6"/>
    <w:lvl w:ilvl="0" w:tplc="2C480E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1C0F81"/>
    <w:multiLevelType w:val="hybridMultilevel"/>
    <w:tmpl w:val="0CB6F2B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561507"/>
    <w:multiLevelType w:val="hybridMultilevel"/>
    <w:tmpl w:val="A0F2D51C"/>
    <w:lvl w:ilvl="0" w:tplc="0CD2407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C1"/>
    <w:rsid w:val="000B3E23"/>
    <w:rsid w:val="000C5836"/>
    <w:rsid w:val="00107332"/>
    <w:rsid w:val="0014390A"/>
    <w:rsid w:val="001B448A"/>
    <w:rsid w:val="002327AF"/>
    <w:rsid w:val="00251F97"/>
    <w:rsid w:val="00276B7F"/>
    <w:rsid w:val="002A6B3E"/>
    <w:rsid w:val="002D1093"/>
    <w:rsid w:val="00345A63"/>
    <w:rsid w:val="003D6BBE"/>
    <w:rsid w:val="00400C1D"/>
    <w:rsid w:val="0049162C"/>
    <w:rsid w:val="004A3A02"/>
    <w:rsid w:val="005801B0"/>
    <w:rsid w:val="006345C1"/>
    <w:rsid w:val="00724F32"/>
    <w:rsid w:val="00772A0D"/>
    <w:rsid w:val="00773121"/>
    <w:rsid w:val="00795AF0"/>
    <w:rsid w:val="007B111C"/>
    <w:rsid w:val="00823CBD"/>
    <w:rsid w:val="008B5C86"/>
    <w:rsid w:val="008C38EF"/>
    <w:rsid w:val="008E6AEF"/>
    <w:rsid w:val="009149D0"/>
    <w:rsid w:val="0093742D"/>
    <w:rsid w:val="00943B49"/>
    <w:rsid w:val="00973AA2"/>
    <w:rsid w:val="009B362A"/>
    <w:rsid w:val="009B7EDF"/>
    <w:rsid w:val="00A33B67"/>
    <w:rsid w:val="00A60CCC"/>
    <w:rsid w:val="00AF27D1"/>
    <w:rsid w:val="00B12CC2"/>
    <w:rsid w:val="00B13895"/>
    <w:rsid w:val="00B714BE"/>
    <w:rsid w:val="00BA6AE6"/>
    <w:rsid w:val="00BC04D9"/>
    <w:rsid w:val="00BC7549"/>
    <w:rsid w:val="00BF10BA"/>
    <w:rsid w:val="00C32D0B"/>
    <w:rsid w:val="00C97A5C"/>
    <w:rsid w:val="00CB1DE7"/>
    <w:rsid w:val="00CE4228"/>
    <w:rsid w:val="00D47C35"/>
    <w:rsid w:val="00D5036E"/>
    <w:rsid w:val="00DD60BC"/>
    <w:rsid w:val="00DE5317"/>
    <w:rsid w:val="00E251D3"/>
    <w:rsid w:val="00E90614"/>
    <w:rsid w:val="00EE2B36"/>
    <w:rsid w:val="00EE5B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6D094"/>
  <w15:chartTrackingRefBased/>
  <w15:docId w15:val="{6E4A3520-47AB-4D7C-A0B9-486B62D0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906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unhideWhenUsed/>
    <w:qFormat/>
    <w:rsid w:val="006345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COURANT">
    <w:name w:val="TEXTE COURANT"/>
    <w:basedOn w:val="Normal"/>
    <w:qFormat/>
    <w:rsid w:val="006345C1"/>
    <w:pPr>
      <w:widowControl w:val="0"/>
      <w:autoSpaceDE w:val="0"/>
      <w:autoSpaceDN w:val="0"/>
      <w:adjustRightInd w:val="0"/>
      <w:spacing w:after="0" w:line="288" w:lineRule="auto"/>
      <w:jc w:val="both"/>
      <w:textAlignment w:val="center"/>
    </w:pPr>
    <w:rPr>
      <w:rFonts w:ascii="Open Sans Light" w:eastAsiaTheme="minorEastAsia" w:hAnsi="Open Sans Light" w:cs="OpenSans-Light"/>
      <w:color w:val="000000"/>
      <w:sz w:val="19"/>
      <w:szCs w:val="19"/>
      <w:lang w:eastAsia="fr-FR"/>
    </w:rPr>
  </w:style>
  <w:style w:type="paragraph" w:styleId="Notedebasdepage">
    <w:name w:val="footnote text"/>
    <w:basedOn w:val="Normal"/>
    <w:link w:val="NotedebasdepageCar"/>
    <w:uiPriority w:val="99"/>
    <w:semiHidden/>
    <w:unhideWhenUsed/>
    <w:rsid w:val="006345C1"/>
    <w:pPr>
      <w:spacing w:after="0" w:line="240" w:lineRule="auto"/>
      <w:ind w:left="10" w:right="650" w:hanging="10"/>
      <w:jc w:val="both"/>
    </w:pPr>
    <w:rPr>
      <w:rFonts w:ascii="Cambria" w:eastAsia="Cambria" w:hAnsi="Cambria" w:cs="Cambria"/>
      <w:color w:val="000000"/>
      <w:sz w:val="20"/>
      <w:szCs w:val="20"/>
      <w:lang w:eastAsia="fr-FR"/>
    </w:rPr>
  </w:style>
  <w:style w:type="character" w:customStyle="1" w:styleId="NotedebasdepageCar">
    <w:name w:val="Note de bas de page Car"/>
    <w:basedOn w:val="Policepardfaut"/>
    <w:link w:val="Notedebasdepage"/>
    <w:uiPriority w:val="99"/>
    <w:semiHidden/>
    <w:rsid w:val="006345C1"/>
    <w:rPr>
      <w:rFonts w:ascii="Cambria" w:eastAsia="Cambria" w:hAnsi="Cambria" w:cs="Cambria"/>
      <w:color w:val="000000"/>
      <w:sz w:val="20"/>
      <w:szCs w:val="20"/>
      <w:lang w:eastAsia="fr-FR"/>
    </w:rPr>
  </w:style>
  <w:style w:type="character" w:styleId="Appelnotedebasdep">
    <w:name w:val="footnote reference"/>
    <w:aliases w:val=" BVI fnr,BVI fnr, BVI fnr Car Car,BVI fnr Car, BVI fnr Car Car Car Car, BVI fnr Car Car Car Car Char,16 Point,Superscript 6 Point,ftref, Car Car Char Car Char Car Car Char Car Char Char, BVI fnr Car1 Car,BVI fnr Car Car1,note bp"/>
    <w:basedOn w:val="Policepardfaut"/>
    <w:link w:val="Char2"/>
    <w:uiPriority w:val="99"/>
    <w:unhideWhenUsed/>
    <w:rsid w:val="006345C1"/>
    <w:rPr>
      <w:vertAlign w:val="superscript"/>
    </w:rPr>
  </w:style>
  <w:style w:type="paragraph" w:customStyle="1" w:styleId="Char2">
    <w:name w:val="Char2"/>
    <w:basedOn w:val="Normal"/>
    <w:link w:val="Appelnotedebasdep"/>
    <w:uiPriority w:val="99"/>
    <w:rsid w:val="006345C1"/>
    <w:pPr>
      <w:spacing w:line="240" w:lineRule="exact"/>
    </w:pPr>
    <w:rPr>
      <w:vertAlign w:val="superscript"/>
    </w:rPr>
  </w:style>
  <w:style w:type="paragraph" w:customStyle="1" w:styleId="Default">
    <w:name w:val="Default"/>
    <w:rsid w:val="006345C1"/>
    <w:pPr>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character" w:customStyle="1" w:styleId="Titre3Car">
    <w:name w:val="Titre 3 Car"/>
    <w:basedOn w:val="Policepardfaut"/>
    <w:link w:val="Titre3"/>
    <w:uiPriority w:val="9"/>
    <w:rsid w:val="006345C1"/>
    <w:rPr>
      <w:rFonts w:asciiTheme="majorHAnsi" w:eastAsiaTheme="majorEastAsia" w:hAnsiTheme="majorHAnsi" w:cstheme="majorBidi"/>
      <w:color w:val="1F4D78" w:themeColor="accent1" w:themeShade="7F"/>
      <w:sz w:val="24"/>
      <w:szCs w:val="24"/>
    </w:rPr>
  </w:style>
  <w:style w:type="character" w:styleId="Lienhypertexte">
    <w:name w:val="Hyperlink"/>
    <w:basedOn w:val="Policepardfaut"/>
    <w:uiPriority w:val="99"/>
    <w:unhideWhenUsed/>
    <w:rsid w:val="00345A63"/>
    <w:rPr>
      <w:color w:val="0000FF"/>
      <w:u w:val="single"/>
    </w:rPr>
  </w:style>
  <w:style w:type="paragraph" w:styleId="Paragraphedeliste">
    <w:name w:val="List Paragraph"/>
    <w:aliases w:val="Bullets,Paragraphe de liste1,Numbered paragraph,References,List Paragraph (numbered (a)),Liste 1,List Paragraph1,Numbered List Paragraph,List Bullet Mary,Medium Grid 1 - Accent 21,Colorful List - Accent 11,ReferencesCxSpLast,r2"/>
    <w:basedOn w:val="Normal"/>
    <w:link w:val="ParagraphedelisteCar"/>
    <w:uiPriority w:val="34"/>
    <w:qFormat/>
    <w:rsid w:val="00AF27D1"/>
    <w:pPr>
      <w:spacing w:after="5" w:line="248" w:lineRule="auto"/>
      <w:ind w:left="720" w:right="650" w:hanging="10"/>
      <w:contextualSpacing/>
      <w:jc w:val="both"/>
    </w:pPr>
    <w:rPr>
      <w:rFonts w:ascii="Cambria" w:eastAsia="Cambria" w:hAnsi="Cambria" w:cs="Cambria"/>
      <w:color w:val="000000"/>
      <w:sz w:val="21"/>
      <w:lang w:eastAsia="fr-FR"/>
    </w:rPr>
  </w:style>
  <w:style w:type="character" w:customStyle="1" w:styleId="ParagraphedelisteCar">
    <w:name w:val="Paragraphe de liste Car"/>
    <w:aliases w:val="Bullets Car,Paragraphe de liste1 Car,Numbered paragraph Car,References Car,List Paragraph (numbered (a)) Car,Liste 1 Car,List Paragraph1 Car,Numbered List Paragraph Car,List Bullet Mary Car,Medium Grid 1 - Accent 21 Car,r2 Car"/>
    <w:link w:val="Paragraphedeliste"/>
    <w:uiPriority w:val="34"/>
    <w:qFormat/>
    <w:locked/>
    <w:rsid w:val="00AF27D1"/>
    <w:rPr>
      <w:rFonts w:ascii="Cambria" w:eastAsia="Cambria" w:hAnsi="Cambria" w:cs="Cambria"/>
      <w:color w:val="000000"/>
      <w:sz w:val="21"/>
      <w:lang w:eastAsia="fr-FR"/>
    </w:rPr>
  </w:style>
  <w:style w:type="character" w:customStyle="1" w:styleId="Titre1Car">
    <w:name w:val="Titre 1 Car"/>
    <w:basedOn w:val="Policepardfaut"/>
    <w:link w:val="Titre1"/>
    <w:uiPriority w:val="9"/>
    <w:rsid w:val="00E90614"/>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9B7EDF"/>
    <w:rPr>
      <w:sz w:val="16"/>
      <w:szCs w:val="16"/>
    </w:rPr>
  </w:style>
  <w:style w:type="paragraph" w:styleId="Commentaire">
    <w:name w:val="annotation text"/>
    <w:basedOn w:val="Normal"/>
    <w:link w:val="CommentaireCar"/>
    <w:uiPriority w:val="99"/>
    <w:unhideWhenUsed/>
    <w:rsid w:val="009B7EDF"/>
    <w:pPr>
      <w:spacing w:line="240" w:lineRule="auto"/>
    </w:pPr>
    <w:rPr>
      <w:sz w:val="20"/>
      <w:szCs w:val="20"/>
    </w:rPr>
  </w:style>
  <w:style w:type="character" w:customStyle="1" w:styleId="CommentaireCar">
    <w:name w:val="Commentaire Car"/>
    <w:basedOn w:val="Policepardfaut"/>
    <w:link w:val="Commentaire"/>
    <w:uiPriority w:val="99"/>
    <w:rsid w:val="009B7EDF"/>
    <w:rPr>
      <w:sz w:val="20"/>
      <w:szCs w:val="20"/>
    </w:rPr>
  </w:style>
  <w:style w:type="paragraph" w:styleId="Objetducommentaire">
    <w:name w:val="annotation subject"/>
    <w:basedOn w:val="Commentaire"/>
    <w:next w:val="Commentaire"/>
    <w:link w:val="ObjetducommentaireCar"/>
    <w:uiPriority w:val="99"/>
    <w:semiHidden/>
    <w:unhideWhenUsed/>
    <w:rsid w:val="009B7EDF"/>
    <w:rPr>
      <w:b/>
      <w:bCs/>
    </w:rPr>
  </w:style>
  <w:style w:type="character" w:customStyle="1" w:styleId="ObjetducommentaireCar">
    <w:name w:val="Objet du commentaire Car"/>
    <w:basedOn w:val="CommentaireCar"/>
    <w:link w:val="Objetducommentaire"/>
    <w:uiPriority w:val="99"/>
    <w:semiHidden/>
    <w:rsid w:val="009B7EDF"/>
    <w:rPr>
      <w:b/>
      <w:bCs/>
      <w:sz w:val="20"/>
      <w:szCs w:val="20"/>
    </w:rPr>
  </w:style>
  <w:style w:type="paragraph" w:styleId="Textedebulles">
    <w:name w:val="Balloon Text"/>
    <w:basedOn w:val="Normal"/>
    <w:link w:val="TextedebullesCar"/>
    <w:uiPriority w:val="99"/>
    <w:semiHidden/>
    <w:unhideWhenUsed/>
    <w:rsid w:val="009B7ED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7EDF"/>
    <w:rPr>
      <w:rFonts w:ascii="Segoe UI" w:hAnsi="Segoe UI" w:cs="Segoe UI"/>
      <w:sz w:val="18"/>
      <w:szCs w:val="18"/>
    </w:rPr>
  </w:style>
  <w:style w:type="paragraph" w:styleId="Rvision">
    <w:name w:val="Revision"/>
    <w:hidden/>
    <w:uiPriority w:val="99"/>
    <w:semiHidden/>
    <w:rsid w:val="00B138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273780">
      <w:bodyDiv w:val="1"/>
      <w:marLeft w:val="0"/>
      <w:marRight w:val="0"/>
      <w:marTop w:val="0"/>
      <w:marBottom w:val="0"/>
      <w:divBdr>
        <w:top w:val="none" w:sz="0" w:space="0" w:color="auto"/>
        <w:left w:val="none" w:sz="0" w:space="0" w:color="auto"/>
        <w:bottom w:val="none" w:sz="0" w:space="0" w:color="auto"/>
        <w:right w:val="none" w:sz="0" w:space="0" w:color="auto"/>
      </w:divBdr>
    </w:div>
    <w:div w:id="989940893">
      <w:bodyDiv w:val="1"/>
      <w:marLeft w:val="0"/>
      <w:marRight w:val="0"/>
      <w:marTop w:val="0"/>
      <w:marBottom w:val="0"/>
      <w:divBdr>
        <w:top w:val="none" w:sz="0" w:space="0" w:color="auto"/>
        <w:left w:val="none" w:sz="0" w:space="0" w:color="auto"/>
        <w:bottom w:val="none" w:sz="0" w:space="0" w:color="auto"/>
        <w:right w:val="none" w:sz="0" w:space="0" w:color="auto"/>
      </w:divBdr>
    </w:div>
    <w:div w:id="1140876772">
      <w:bodyDiv w:val="1"/>
      <w:marLeft w:val="0"/>
      <w:marRight w:val="0"/>
      <w:marTop w:val="0"/>
      <w:marBottom w:val="0"/>
      <w:divBdr>
        <w:top w:val="none" w:sz="0" w:space="0" w:color="auto"/>
        <w:left w:val="none" w:sz="0" w:space="0" w:color="auto"/>
        <w:bottom w:val="none" w:sz="0" w:space="0" w:color="auto"/>
        <w:right w:val="none" w:sz="0" w:space="0" w:color="auto"/>
      </w:divBdr>
    </w:div>
    <w:div w:id="1842966721">
      <w:bodyDiv w:val="1"/>
      <w:marLeft w:val="0"/>
      <w:marRight w:val="0"/>
      <w:marTop w:val="0"/>
      <w:marBottom w:val="0"/>
      <w:divBdr>
        <w:top w:val="none" w:sz="0" w:space="0" w:color="auto"/>
        <w:left w:val="none" w:sz="0" w:space="0" w:color="auto"/>
        <w:bottom w:val="none" w:sz="0" w:space="0" w:color="auto"/>
        <w:right w:val="none" w:sz="0" w:space="0" w:color="auto"/>
      </w:divBdr>
    </w:div>
    <w:div w:id="211308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pilier4@resilac.org"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obai@urd.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84109-C8BD-492C-9D09-0B455D06F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998</Words>
  <Characters>5493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Action Contre La Faim</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Paloma CASASECA - Référente Pilier 4 RESILAC</dc:creator>
  <cp:keywords/>
  <dc:description/>
  <cp:lastModifiedBy>Paloma  CASASECA</cp:lastModifiedBy>
  <cp:revision>4</cp:revision>
  <dcterms:created xsi:type="dcterms:W3CDTF">2021-11-26T16:55:00Z</dcterms:created>
  <dcterms:modified xsi:type="dcterms:W3CDTF">2021-11-26T17:00:00Z</dcterms:modified>
</cp:coreProperties>
</file>