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4ADA637F" w:rsidR="00D31561" w:rsidRPr="00834587" w:rsidRDefault="00EC483C" w:rsidP="00834587">
      <w:pPr>
        <w:keepNext/>
        <w:pBdr>
          <w:top w:val="nil"/>
          <w:left w:val="nil"/>
          <w:bottom w:val="nil"/>
          <w:right w:val="nil"/>
          <w:between w:val="nil"/>
        </w:pBdr>
        <w:spacing w:before="240" w:after="240" w:line="240" w:lineRule="auto"/>
        <w:ind w:left="1" w:hanging="3"/>
        <w:jc w:val="both"/>
        <w:rPr>
          <w:rFonts w:ascii="Calibri" w:eastAsia="Calibri" w:hAnsi="Calibri" w:cs="Calibri"/>
          <w:b/>
          <w:color w:val="000000"/>
          <w:sz w:val="28"/>
          <w:szCs w:val="28"/>
        </w:rPr>
      </w:pPr>
      <w:bookmarkStart w:id="0" w:name="_heading=h.vdjbgwpyhc3" w:colFirst="0" w:colLast="0"/>
      <w:bookmarkEnd w:id="0"/>
      <w:r>
        <w:rPr>
          <w:rFonts w:ascii="Calibri" w:eastAsia="Calibri" w:hAnsi="Calibri" w:cs="Calibri"/>
          <w:b/>
          <w:color w:val="000000"/>
          <w:sz w:val="28"/>
          <w:szCs w:val="28"/>
        </w:rPr>
        <w:t>ANNEXE V:</w:t>
      </w:r>
      <w:r>
        <w:rPr>
          <w:rFonts w:ascii="Calibri" w:eastAsia="Calibri" w:hAnsi="Calibri" w:cs="Calibri"/>
          <w:b/>
          <w:i/>
          <w:color w:val="000000"/>
          <w:sz w:val="28"/>
          <w:szCs w:val="28"/>
        </w:rPr>
        <w:t xml:space="preserve"> </w:t>
      </w:r>
      <w:r>
        <w:rPr>
          <w:rFonts w:ascii="Calibri" w:eastAsia="Calibri" w:hAnsi="Calibri" w:cs="Calibri"/>
          <w:b/>
          <w:color w:val="000000"/>
          <w:sz w:val="28"/>
          <w:szCs w:val="28"/>
        </w:rPr>
        <w:t>MODÈLE DE GARANTIE DE PRÉFINANCEMENT</w:t>
      </w:r>
    </w:p>
    <w:p w14:paraId="00000003" w14:textId="77777777" w:rsidR="00D31561" w:rsidRDefault="00D31561">
      <w:pPr>
        <w:ind w:left="0" w:hanging="2"/>
        <w:rPr>
          <w:rFonts w:ascii="Calibri" w:eastAsia="Calibri" w:hAnsi="Calibri" w:cs="Calibri"/>
        </w:rPr>
      </w:pPr>
    </w:p>
    <w:p w14:paraId="00000004" w14:textId="77777777" w:rsidR="00D31561" w:rsidRDefault="00EC483C">
      <w:pPr>
        <w:ind w:left="0" w:hanging="2"/>
        <w:jc w:val="center"/>
        <w:rPr>
          <w:rFonts w:ascii="Calibri" w:eastAsia="Calibri" w:hAnsi="Calibri" w:cs="Calibri"/>
        </w:rPr>
      </w:pPr>
      <w:r>
        <w:rPr>
          <w:rFonts w:ascii="Calibri" w:eastAsia="Calibri" w:hAnsi="Calibri" w:cs="Calibri"/>
          <w:b/>
          <w:sz w:val="22"/>
          <w:szCs w:val="22"/>
        </w:rPr>
        <w:t>&lt;</w:t>
      </w:r>
      <w:r>
        <w:rPr>
          <w:rFonts w:ascii="Calibri" w:eastAsia="Calibri" w:hAnsi="Calibri" w:cs="Calibri"/>
          <w:sz w:val="22"/>
          <w:szCs w:val="22"/>
        </w:rPr>
        <w:t>À compléter avec papier à en-tête de l'institution financière</w:t>
      </w:r>
      <w:r>
        <w:rPr>
          <w:rFonts w:ascii="Calibri" w:eastAsia="Calibri" w:hAnsi="Calibri" w:cs="Calibri"/>
          <w:b/>
          <w:sz w:val="22"/>
          <w:szCs w:val="22"/>
          <w:u w:val="single"/>
        </w:rPr>
        <w:t>&gt;</w:t>
      </w:r>
    </w:p>
    <w:p w14:paraId="00000007" w14:textId="77777777" w:rsidR="00D31561" w:rsidRDefault="00D31561" w:rsidP="00834587">
      <w:pPr>
        <w:ind w:leftChars="0" w:left="0" w:firstLineChars="0" w:firstLine="0"/>
        <w:rPr>
          <w:rFonts w:ascii="Calibri" w:eastAsia="Calibri" w:hAnsi="Calibri" w:cs="Calibri"/>
          <w:sz w:val="22"/>
          <w:szCs w:val="22"/>
        </w:rPr>
      </w:pPr>
    </w:p>
    <w:p w14:paraId="00000008" w14:textId="77777777" w:rsidR="00D31561" w:rsidRDefault="00EC483C">
      <w:pPr>
        <w:ind w:left="0" w:hanging="2"/>
        <w:jc w:val="center"/>
        <w:rPr>
          <w:rFonts w:ascii="Calibri" w:eastAsia="Calibri" w:hAnsi="Calibri" w:cs="Calibri"/>
          <w:sz w:val="22"/>
          <w:szCs w:val="22"/>
        </w:rPr>
      </w:pPr>
      <w:r>
        <w:rPr>
          <w:rFonts w:ascii="Calibri" w:eastAsia="Calibri" w:hAnsi="Calibri" w:cs="Calibri"/>
          <w:b/>
          <w:sz w:val="22"/>
          <w:szCs w:val="22"/>
        </w:rPr>
        <w:t>À l'attention de</w:t>
      </w:r>
    </w:p>
    <w:p w14:paraId="00000009" w14:textId="77777777" w:rsidR="00D31561" w:rsidRDefault="00EC483C">
      <w:pPr>
        <w:ind w:left="0" w:hanging="2"/>
        <w:jc w:val="center"/>
        <w:rPr>
          <w:rFonts w:ascii="Calibri" w:eastAsia="Calibri" w:hAnsi="Calibri" w:cs="Calibri"/>
          <w:sz w:val="22"/>
          <w:szCs w:val="22"/>
        </w:rPr>
      </w:pPr>
      <w:r>
        <w:rPr>
          <w:rFonts w:ascii="Calibri" w:eastAsia="Calibri" w:hAnsi="Calibri" w:cs="Calibri"/>
          <w:b/>
          <w:sz w:val="22"/>
          <w:szCs w:val="22"/>
        </w:rPr>
        <w:t>&lt;Nom et adresse du pouvoir adjudicateur&gt;</w:t>
      </w:r>
    </w:p>
    <w:p w14:paraId="0000000A" w14:textId="77777777" w:rsidR="00D31561" w:rsidRDefault="00EC483C">
      <w:pPr>
        <w:ind w:left="0" w:hanging="2"/>
        <w:jc w:val="center"/>
        <w:rPr>
          <w:rFonts w:ascii="Calibri" w:eastAsia="Calibri" w:hAnsi="Calibri" w:cs="Calibri"/>
          <w:sz w:val="22"/>
          <w:szCs w:val="22"/>
        </w:rPr>
      </w:pPr>
      <w:r>
        <w:rPr>
          <w:rFonts w:ascii="Calibri" w:eastAsia="Calibri" w:hAnsi="Calibri" w:cs="Calibri"/>
          <w:b/>
          <w:sz w:val="22"/>
          <w:szCs w:val="22"/>
        </w:rPr>
        <w:t>ci-après dénommée «le Pouvoir adjudicateur»,</w:t>
      </w:r>
    </w:p>
    <w:p w14:paraId="0000000D" w14:textId="77777777" w:rsidR="00D31561" w:rsidRDefault="00D31561" w:rsidP="00834587">
      <w:pPr>
        <w:ind w:leftChars="0" w:left="0" w:firstLineChars="0" w:firstLine="0"/>
        <w:rPr>
          <w:rFonts w:ascii="Calibri" w:eastAsia="Calibri" w:hAnsi="Calibri" w:cs="Calibri"/>
          <w:sz w:val="22"/>
          <w:szCs w:val="22"/>
        </w:rPr>
      </w:pPr>
    </w:p>
    <w:p w14:paraId="0000000E" w14:textId="77777777" w:rsidR="00D31561" w:rsidRDefault="00D31561">
      <w:pPr>
        <w:ind w:left="0" w:hanging="2"/>
        <w:jc w:val="center"/>
        <w:rPr>
          <w:rFonts w:ascii="Calibri" w:eastAsia="Calibri" w:hAnsi="Calibri" w:cs="Calibri"/>
          <w:sz w:val="22"/>
          <w:szCs w:val="22"/>
        </w:rPr>
      </w:pPr>
    </w:p>
    <w:p w14:paraId="0000000F" w14:textId="77777777" w:rsidR="00D31561" w:rsidRDefault="00EC483C">
      <w:pPr>
        <w:ind w:left="0" w:hanging="2"/>
        <w:jc w:val="both"/>
        <w:rPr>
          <w:rFonts w:ascii="Calibri" w:eastAsia="Calibri" w:hAnsi="Calibri" w:cs="Calibri"/>
          <w:sz w:val="22"/>
          <w:szCs w:val="22"/>
        </w:rPr>
      </w:pPr>
      <w:r>
        <w:rPr>
          <w:rFonts w:ascii="Calibri" w:eastAsia="Calibri" w:hAnsi="Calibri" w:cs="Calibri"/>
          <w:sz w:val="22"/>
          <w:szCs w:val="22"/>
        </w:rPr>
        <w:t>Objet: Garantie numéro …</w:t>
      </w:r>
    </w:p>
    <w:p w14:paraId="00000010" w14:textId="77777777" w:rsidR="00D31561" w:rsidRDefault="00D31561">
      <w:pPr>
        <w:ind w:left="0" w:hanging="2"/>
        <w:jc w:val="both"/>
        <w:rPr>
          <w:rFonts w:ascii="Calibri" w:eastAsia="Calibri" w:hAnsi="Calibri" w:cs="Calibri"/>
          <w:sz w:val="22"/>
          <w:szCs w:val="22"/>
        </w:rPr>
      </w:pPr>
    </w:p>
    <w:p w14:paraId="00000011" w14:textId="77777777" w:rsidR="00D31561" w:rsidRDefault="00EC483C">
      <w:pPr>
        <w:ind w:left="0" w:hanging="2"/>
        <w:jc w:val="both"/>
        <w:rPr>
          <w:rFonts w:ascii="Calibri" w:eastAsia="Calibri" w:hAnsi="Calibri" w:cs="Calibri"/>
          <w:sz w:val="22"/>
          <w:szCs w:val="22"/>
        </w:rPr>
      </w:pPr>
      <w:r>
        <w:rPr>
          <w:rFonts w:ascii="Calibri" w:eastAsia="Calibri" w:hAnsi="Calibri" w:cs="Calibri"/>
          <w:sz w:val="22"/>
          <w:szCs w:val="22"/>
        </w:rPr>
        <w:t>Garantie de préfinancement payable au contrat &lt;numéro d'identification du contrat et intitulé&gt; (veuillez indiquer pour toute correspondance le numéro et l’intitulé)</w:t>
      </w:r>
    </w:p>
    <w:p w14:paraId="00000012" w14:textId="77777777" w:rsidR="00D31561" w:rsidRDefault="00D31561">
      <w:pPr>
        <w:ind w:left="0" w:hanging="2"/>
        <w:jc w:val="both"/>
        <w:rPr>
          <w:rFonts w:ascii="Calibri" w:eastAsia="Calibri" w:hAnsi="Calibri" w:cs="Calibri"/>
          <w:sz w:val="22"/>
          <w:szCs w:val="22"/>
        </w:rPr>
      </w:pPr>
    </w:p>
    <w:p w14:paraId="00000013" w14:textId="77777777" w:rsidR="00D31561" w:rsidRDefault="00EC483C">
      <w:pPr>
        <w:ind w:left="0" w:hanging="2"/>
        <w:jc w:val="both"/>
        <w:rPr>
          <w:rFonts w:ascii="Calibri" w:eastAsia="Calibri" w:hAnsi="Calibri" w:cs="Calibri"/>
          <w:sz w:val="22"/>
          <w:szCs w:val="22"/>
        </w:rPr>
      </w:pPr>
      <w:r>
        <w:rPr>
          <w:rFonts w:ascii="Calibri" w:eastAsia="Calibri" w:hAnsi="Calibri" w:cs="Calibri"/>
          <w:sz w:val="22"/>
          <w:szCs w:val="22"/>
        </w:rPr>
        <w:t>Nous soussignés, &lt;nom et adresse de l’institution financière</w:t>
      </w:r>
      <w:r>
        <w:rPr>
          <w:rFonts w:ascii="Calibri" w:eastAsia="Calibri" w:hAnsi="Calibri" w:cs="Calibri"/>
          <w:i/>
          <w:sz w:val="22"/>
          <w:szCs w:val="22"/>
        </w:rPr>
        <w:t xml:space="preserve">&gt; </w:t>
      </w:r>
      <w:r>
        <w:rPr>
          <w:rFonts w:ascii="Calibri" w:eastAsia="Calibri" w:hAnsi="Calibri" w:cs="Calibri"/>
          <w:sz w:val="22"/>
          <w:szCs w:val="22"/>
        </w:rPr>
        <w:t xml:space="preserve">déclarons irrévocablement par la présente garantir, comme débiteur principal, et non pas seulement comme caution solidaire, pour le compte de </w:t>
      </w:r>
      <w:r>
        <w:rPr>
          <w:rFonts w:ascii="Calibri" w:eastAsia="Calibri" w:hAnsi="Calibri" w:cs="Calibri"/>
          <w:b/>
          <w:sz w:val="22"/>
          <w:szCs w:val="22"/>
        </w:rPr>
        <w:t>&lt;</w:t>
      </w:r>
      <w:r>
        <w:rPr>
          <w:rFonts w:ascii="Calibri" w:eastAsia="Calibri" w:hAnsi="Calibri" w:cs="Calibri"/>
          <w:sz w:val="22"/>
          <w:szCs w:val="22"/>
        </w:rPr>
        <w:t>nom et adresse du titulaire</w:t>
      </w:r>
      <w:r>
        <w:rPr>
          <w:rFonts w:ascii="Calibri" w:eastAsia="Calibri" w:hAnsi="Calibri" w:cs="Calibri"/>
          <w:i/>
          <w:sz w:val="22"/>
          <w:szCs w:val="22"/>
        </w:rPr>
        <w:t xml:space="preserve"> </w:t>
      </w:r>
      <w:r>
        <w:rPr>
          <w:rFonts w:ascii="Calibri" w:eastAsia="Calibri" w:hAnsi="Calibri" w:cs="Calibri"/>
          <w:b/>
          <w:sz w:val="22"/>
          <w:szCs w:val="22"/>
        </w:rPr>
        <w:t>&gt;</w:t>
      </w:r>
      <w:r>
        <w:rPr>
          <w:rFonts w:ascii="Calibri" w:eastAsia="Calibri" w:hAnsi="Calibri" w:cs="Calibri"/>
          <w:sz w:val="22"/>
          <w:szCs w:val="22"/>
        </w:rPr>
        <w:t xml:space="preserve"> ci-après dénommé «le titulaire», le paiement au profit du pouvoir adjudicateur de &lt;montant du préfinancement</w:t>
      </w:r>
      <w:r>
        <w:rPr>
          <w:rFonts w:ascii="Calibri" w:eastAsia="Calibri" w:hAnsi="Calibri" w:cs="Calibri"/>
          <w:i/>
          <w:sz w:val="22"/>
          <w:szCs w:val="22"/>
        </w:rPr>
        <w:t>&gt;</w:t>
      </w:r>
      <w:r>
        <w:rPr>
          <w:rFonts w:ascii="Calibri" w:eastAsia="Calibri" w:hAnsi="Calibri" w:cs="Calibri"/>
          <w:b/>
          <w:sz w:val="22"/>
          <w:szCs w:val="22"/>
        </w:rPr>
        <w:t xml:space="preserve">, </w:t>
      </w:r>
      <w:r>
        <w:rPr>
          <w:rFonts w:ascii="Calibri" w:eastAsia="Calibri" w:hAnsi="Calibri" w:cs="Calibri"/>
          <w:sz w:val="22"/>
          <w:szCs w:val="22"/>
        </w:rPr>
        <w:t>représentant le préfinancement du contrat &lt;numéro de contrat et intitulé&gt; conclu entre le titulaire et le pouvoir adjudicateur, et ci-après dénommé «le contrat».</w:t>
      </w:r>
    </w:p>
    <w:p w14:paraId="00000014" w14:textId="77777777" w:rsidR="00D31561" w:rsidRDefault="00D31561">
      <w:pPr>
        <w:ind w:left="0" w:hanging="2"/>
        <w:jc w:val="both"/>
        <w:rPr>
          <w:rFonts w:ascii="Calibri" w:eastAsia="Calibri" w:hAnsi="Calibri" w:cs="Calibri"/>
          <w:sz w:val="22"/>
          <w:szCs w:val="22"/>
        </w:rPr>
      </w:pPr>
    </w:p>
    <w:p w14:paraId="00000015" w14:textId="77777777" w:rsidR="00D31561" w:rsidRDefault="00EC483C">
      <w:pPr>
        <w:ind w:left="0" w:hanging="2"/>
        <w:jc w:val="both"/>
        <w:rPr>
          <w:rFonts w:ascii="Calibri" w:eastAsia="Calibri" w:hAnsi="Calibri" w:cs="Calibri"/>
          <w:sz w:val="22"/>
          <w:szCs w:val="22"/>
        </w:rPr>
      </w:pPr>
      <w:r>
        <w:rPr>
          <w:rFonts w:ascii="Calibri" w:eastAsia="Calibri" w:hAnsi="Calibri" w:cs="Calibri"/>
          <w:sz w:val="22"/>
          <w:szCs w:val="22"/>
        </w:rPr>
        <w:t>Les paiements sont effectués sur le compte indiqué par le Pouvoir adjudicateur, sans contestation ni procédure judiciaire, dès réception de votre première demande écrite (par lettre recommandée avec accusé de réception), déclarant que le titulaire n'a pas satisfait à une demande de remboursement du préfinancement  ou que le contrat a été résilié. Nous ne retarderons pas le paiement et nous ne nous y opposerons pour aucune raison. Nous vous informerons par écrit dès que le paiement aura été effectué.</w:t>
      </w:r>
    </w:p>
    <w:p w14:paraId="00000016" w14:textId="77777777" w:rsidR="00D31561" w:rsidRDefault="00D31561">
      <w:pPr>
        <w:ind w:left="0" w:hanging="2"/>
        <w:jc w:val="both"/>
        <w:rPr>
          <w:rFonts w:ascii="Calibri" w:eastAsia="Calibri" w:hAnsi="Calibri" w:cs="Calibri"/>
          <w:sz w:val="22"/>
          <w:szCs w:val="22"/>
        </w:rPr>
      </w:pPr>
    </w:p>
    <w:p w14:paraId="00000017" w14:textId="77777777" w:rsidR="00D31561" w:rsidRDefault="00EC483C">
      <w:pPr>
        <w:ind w:left="0" w:hanging="2"/>
        <w:jc w:val="both"/>
        <w:rPr>
          <w:rFonts w:ascii="Calibri" w:eastAsia="Calibri" w:hAnsi="Calibri" w:cs="Calibri"/>
          <w:sz w:val="22"/>
          <w:szCs w:val="22"/>
        </w:rPr>
      </w:pPr>
      <w:r>
        <w:rPr>
          <w:rFonts w:ascii="Calibri" w:eastAsia="Calibri" w:hAnsi="Calibri" w:cs="Calibri"/>
          <w:sz w:val="22"/>
          <w:szCs w:val="22"/>
        </w:rPr>
        <w:t xml:space="preserve">Nous avons pris bonne note de ce qu’aucun avenant au contrat ne peut soustraire les parties aux obligations découlant de la présente garantie. Nous nous réservons le droit de ne pas être informé des changements liés à ce contrat. </w:t>
      </w:r>
    </w:p>
    <w:p w14:paraId="00000018" w14:textId="77777777" w:rsidR="00D31561" w:rsidRDefault="00D31561">
      <w:pPr>
        <w:ind w:left="0" w:hanging="2"/>
        <w:jc w:val="both"/>
        <w:rPr>
          <w:rFonts w:ascii="Calibri" w:eastAsia="Calibri" w:hAnsi="Calibri" w:cs="Calibri"/>
          <w:sz w:val="22"/>
          <w:szCs w:val="22"/>
        </w:rPr>
      </w:pPr>
    </w:p>
    <w:p w14:paraId="00000019" w14:textId="77777777" w:rsidR="00D31561" w:rsidRDefault="00EC483C">
      <w:pPr>
        <w:ind w:left="0" w:hanging="2"/>
        <w:jc w:val="both"/>
        <w:rPr>
          <w:rFonts w:ascii="Calibri" w:eastAsia="Calibri" w:hAnsi="Calibri" w:cs="Calibri"/>
          <w:sz w:val="22"/>
          <w:szCs w:val="22"/>
        </w:rPr>
      </w:pPr>
      <w:r>
        <w:rPr>
          <w:rFonts w:ascii="Calibri" w:eastAsia="Calibri" w:hAnsi="Calibri" w:cs="Calibri"/>
          <w:sz w:val="22"/>
          <w:szCs w:val="22"/>
        </w:rPr>
        <w:t>Nous prenons note que la libération de la garantie s'effectuera dans les 45 jours après la délivrance du certificat de la réception provisoire des fournitures [et dans tous les cas au plus tard le (à l’expiration des 18 mois après la période de mise en œuvre du contrat)]</w:t>
      </w:r>
      <w:r>
        <w:rPr>
          <w:rFonts w:ascii="Calibri" w:eastAsia="Calibri" w:hAnsi="Calibri" w:cs="Calibri"/>
          <w:sz w:val="22"/>
          <w:szCs w:val="22"/>
          <w:vertAlign w:val="superscript"/>
        </w:rPr>
        <w:footnoteReference w:id="1"/>
      </w:r>
      <w:r>
        <w:rPr>
          <w:rFonts w:ascii="Calibri" w:eastAsia="Calibri" w:hAnsi="Calibri" w:cs="Calibri"/>
          <w:sz w:val="22"/>
          <w:szCs w:val="22"/>
        </w:rPr>
        <w:t>.</w:t>
      </w:r>
    </w:p>
    <w:p w14:paraId="0000001A" w14:textId="77777777" w:rsidR="00D31561" w:rsidRDefault="00D31561">
      <w:pPr>
        <w:ind w:left="0" w:hanging="2"/>
        <w:jc w:val="both"/>
        <w:rPr>
          <w:rFonts w:ascii="Calibri" w:eastAsia="Calibri" w:hAnsi="Calibri" w:cs="Calibri"/>
          <w:sz w:val="22"/>
          <w:szCs w:val="22"/>
        </w:rPr>
      </w:pPr>
    </w:p>
    <w:p w14:paraId="0000001B" w14:textId="77777777" w:rsidR="00D31561" w:rsidRDefault="00EC483C">
      <w:pPr>
        <w:ind w:left="0" w:hanging="2"/>
        <w:rPr>
          <w:rFonts w:ascii="Calibri" w:eastAsia="Calibri" w:hAnsi="Calibri" w:cs="Calibri"/>
          <w:sz w:val="22"/>
          <w:szCs w:val="22"/>
        </w:rPr>
      </w:pPr>
      <w:r>
        <w:rPr>
          <w:rFonts w:ascii="Calibri" w:eastAsia="Calibri" w:hAnsi="Calibri" w:cs="Calibri"/>
          <w:sz w:val="22"/>
          <w:szCs w:val="22"/>
        </w:rPr>
        <w:t>La loi applicable à la présente garantie est celle de &lt; nom de l'Etat  du pouvoir adjudicateur ou le nom de l'Etat où l’institution financière qui émet la garantie est établie&gt;. Tout litige découlant ou relatif à la présente garantie sera porté devant les tribunaux de &lt;insérer le nom de l'Etat du pouvoir adjudicateur &gt;.</w:t>
      </w:r>
    </w:p>
    <w:p w14:paraId="0000001C" w14:textId="77777777" w:rsidR="00D31561" w:rsidRDefault="00D31561">
      <w:pPr>
        <w:ind w:left="0" w:hanging="2"/>
        <w:jc w:val="both"/>
        <w:rPr>
          <w:rFonts w:ascii="Calibri" w:eastAsia="Calibri" w:hAnsi="Calibri" w:cs="Calibri"/>
          <w:sz w:val="22"/>
          <w:szCs w:val="22"/>
        </w:rPr>
      </w:pPr>
    </w:p>
    <w:p w14:paraId="0000001D" w14:textId="77777777" w:rsidR="00D31561" w:rsidRDefault="00EC483C">
      <w:pPr>
        <w:ind w:left="0" w:hanging="2"/>
        <w:jc w:val="both"/>
        <w:rPr>
          <w:rFonts w:ascii="Calibri" w:eastAsia="Calibri" w:hAnsi="Calibri" w:cs="Calibri"/>
          <w:sz w:val="22"/>
          <w:szCs w:val="22"/>
        </w:rPr>
      </w:pPr>
      <w:r>
        <w:rPr>
          <w:rFonts w:ascii="Calibri" w:eastAsia="Calibri" w:hAnsi="Calibri" w:cs="Calibri"/>
          <w:sz w:val="22"/>
          <w:szCs w:val="22"/>
        </w:rPr>
        <w:t>La présente garantie entrera en vigueur et prendra effet à la réception du paiement du préfinancement sur le compte désigné par le Titulaire.</w:t>
      </w:r>
    </w:p>
    <w:p w14:paraId="0000001E" w14:textId="77777777" w:rsidR="00D31561" w:rsidRDefault="00D31561">
      <w:pPr>
        <w:ind w:left="0" w:hanging="2"/>
        <w:jc w:val="both"/>
        <w:rPr>
          <w:rFonts w:ascii="Calibri" w:eastAsia="Calibri" w:hAnsi="Calibri" w:cs="Calibri"/>
          <w:sz w:val="22"/>
          <w:szCs w:val="22"/>
        </w:rPr>
      </w:pPr>
    </w:p>
    <w:p w14:paraId="0000001F" w14:textId="77777777" w:rsidR="00D31561" w:rsidRDefault="00D31561">
      <w:pPr>
        <w:ind w:left="0" w:hanging="2"/>
        <w:jc w:val="both"/>
        <w:rPr>
          <w:rFonts w:ascii="Calibri" w:eastAsia="Calibri" w:hAnsi="Calibri" w:cs="Calibri"/>
          <w:sz w:val="22"/>
          <w:szCs w:val="22"/>
        </w:rPr>
      </w:pPr>
    </w:p>
    <w:p w14:paraId="00000020" w14:textId="77777777" w:rsidR="00D31561" w:rsidRDefault="00D31561">
      <w:pPr>
        <w:ind w:left="0" w:hanging="2"/>
        <w:jc w:val="both"/>
        <w:rPr>
          <w:rFonts w:ascii="Calibri" w:eastAsia="Calibri" w:hAnsi="Calibri" w:cs="Calibri"/>
          <w:sz w:val="22"/>
          <w:szCs w:val="22"/>
        </w:rPr>
      </w:pPr>
    </w:p>
    <w:p w14:paraId="00000021" w14:textId="77777777" w:rsidR="00D31561" w:rsidRDefault="00D31561">
      <w:pPr>
        <w:ind w:left="0" w:hanging="2"/>
        <w:jc w:val="both"/>
        <w:rPr>
          <w:rFonts w:ascii="Calibri" w:eastAsia="Calibri" w:hAnsi="Calibri" w:cs="Calibri"/>
          <w:sz w:val="22"/>
          <w:szCs w:val="22"/>
        </w:rPr>
      </w:pPr>
    </w:p>
    <w:p w14:paraId="00000022" w14:textId="77777777" w:rsidR="00D31561" w:rsidRDefault="00D31561">
      <w:pPr>
        <w:ind w:left="0" w:hanging="2"/>
        <w:jc w:val="both"/>
        <w:rPr>
          <w:rFonts w:ascii="Calibri" w:eastAsia="Calibri" w:hAnsi="Calibri" w:cs="Calibri"/>
          <w:sz w:val="22"/>
          <w:szCs w:val="22"/>
        </w:rPr>
      </w:pPr>
    </w:p>
    <w:p w14:paraId="00000023" w14:textId="77777777" w:rsidR="00D31561" w:rsidRDefault="00D31561">
      <w:pPr>
        <w:ind w:left="0" w:hanging="2"/>
        <w:jc w:val="both"/>
        <w:rPr>
          <w:rFonts w:ascii="Calibri" w:eastAsia="Calibri" w:hAnsi="Calibri" w:cs="Calibri"/>
          <w:sz w:val="22"/>
          <w:szCs w:val="22"/>
        </w:rPr>
      </w:pPr>
    </w:p>
    <w:p w14:paraId="00000024" w14:textId="77777777" w:rsidR="00D31561" w:rsidRDefault="00EC483C">
      <w:pPr>
        <w:ind w:left="0" w:hanging="2"/>
        <w:jc w:val="both"/>
        <w:rPr>
          <w:rFonts w:ascii="Calibri" w:eastAsia="Calibri" w:hAnsi="Calibri" w:cs="Calibri"/>
          <w:sz w:val="22"/>
          <w:szCs w:val="22"/>
        </w:rPr>
      </w:pPr>
      <w:r>
        <w:rPr>
          <w:rFonts w:ascii="Calibri" w:eastAsia="Calibri" w:hAnsi="Calibri" w:cs="Calibri"/>
          <w:sz w:val="22"/>
          <w:szCs w:val="22"/>
        </w:rPr>
        <w:t>Nom: ……………………………</w:t>
      </w:r>
      <w:sdt>
        <w:sdtPr>
          <w:tag w:val="goog_rdk_0"/>
          <w:id w:val="1286087838"/>
        </w:sdtPr>
        <w:sdtEndPr/>
        <w:sdtContent>
          <w:r>
            <w:rPr>
              <w:rFonts w:ascii="Calibri" w:eastAsia="Calibri" w:hAnsi="Calibri" w:cs="Calibri"/>
              <w:sz w:val="22"/>
              <w:szCs w:val="22"/>
            </w:rPr>
            <w:t xml:space="preserve"> </w:t>
          </w:r>
        </w:sdtContent>
      </w:sdt>
      <w:r>
        <w:rPr>
          <w:rFonts w:ascii="Calibri" w:eastAsia="Calibri" w:hAnsi="Calibri" w:cs="Calibri"/>
          <w:sz w:val="22"/>
          <w:szCs w:val="22"/>
        </w:rPr>
        <w:t>Fonction: …………………</w:t>
      </w:r>
    </w:p>
    <w:p w14:paraId="00000025" w14:textId="77777777" w:rsidR="00D31561" w:rsidRDefault="00D31561">
      <w:pPr>
        <w:ind w:left="0" w:hanging="2"/>
        <w:jc w:val="both"/>
        <w:rPr>
          <w:rFonts w:ascii="Calibri" w:eastAsia="Calibri" w:hAnsi="Calibri" w:cs="Calibri"/>
          <w:sz w:val="22"/>
          <w:szCs w:val="22"/>
        </w:rPr>
      </w:pPr>
    </w:p>
    <w:p w14:paraId="00000026" w14:textId="77777777" w:rsidR="00D31561" w:rsidRDefault="00D31561">
      <w:pPr>
        <w:ind w:left="0" w:hanging="2"/>
        <w:jc w:val="both"/>
        <w:rPr>
          <w:rFonts w:ascii="Calibri" w:eastAsia="Calibri" w:hAnsi="Calibri" w:cs="Calibri"/>
          <w:sz w:val="22"/>
          <w:szCs w:val="22"/>
        </w:rPr>
      </w:pPr>
    </w:p>
    <w:p w14:paraId="00000027" w14:textId="77777777" w:rsidR="00D31561" w:rsidRDefault="00D31561">
      <w:pPr>
        <w:ind w:left="0" w:hanging="2"/>
        <w:jc w:val="both"/>
        <w:rPr>
          <w:rFonts w:ascii="Calibri" w:eastAsia="Calibri" w:hAnsi="Calibri" w:cs="Calibri"/>
          <w:sz w:val="22"/>
          <w:szCs w:val="22"/>
        </w:rPr>
      </w:pPr>
    </w:p>
    <w:p w14:paraId="00000028" w14:textId="77777777" w:rsidR="00D31561" w:rsidRDefault="00D31561">
      <w:pPr>
        <w:ind w:left="0" w:hanging="2"/>
        <w:jc w:val="both"/>
        <w:rPr>
          <w:rFonts w:ascii="Calibri" w:eastAsia="Calibri" w:hAnsi="Calibri" w:cs="Calibri"/>
          <w:sz w:val="22"/>
          <w:szCs w:val="22"/>
        </w:rPr>
      </w:pPr>
    </w:p>
    <w:p w14:paraId="00000029" w14:textId="77777777" w:rsidR="00D31561" w:rsidRDefault="00EC483C">
      <w:pPr>
        <w:ind w:left="0" w:hanging="2"/>
        <w:jc w:val="both"/>
        <w:rPr>
          <w:rFonts w:ascii="Calibri" w:eastAsia="Calibri" w:hAnsi="Calibri" w:cs="Calibri"/>
          <w:sz w:val="22"/>
          <w:szCs w:val="22"/>
        </w:rPr>
      </w:pPr>
      <w:r>
        <w:rPr>
          <w:rFonts w:ascii="Calibri" w:eastAsia="Calibri" w:hAnsi="Calibri" w:cs="Calibri"/>
          <w:sz w:val="22"/>
          <w:szCs w:val="22"/>
        </w:rPr>
        <w:t>Signature: ……………..</w:t>
      </w:r>
    </w:p>
    <w:p w14:paraId="0000002A" w14:textId="77777777" w:rsidR="00D31561" w:rsidRDefault="00D31561">
      <w:pPr>
        <w:ind w:left="0" w:hanging="2"/>
        <w:jc w:val="both"/>
        <w:rPr>
          <w:rFonts w:ascii="Calibri" w:eastAsia="Calibri" w:hAnsi="Calibri" w:cs="Calibri"/>
          <w:sz w:val="22"/>
          <w:szCs w:val="22"/>
        </w:rPr>
      </w:pPr>
    </w:p>
    <w:p w14:paraId="0000002B" w14:textId="77777777" w:rsidR="00D31561" w:rsidRDefault="00D31561">
      <w:pPr>
        <w:ind w:left="0" w:hanging="2"/>
        <w:jc w:val="both"/>
        <w:rPr>
          <w:rFonts w:ascii="Calibri" w:eastAsia="Calibri" w:hAnsi="Calibri" w:cs="Calibri"/>
          <w:sz w:val="22"/>
          <w:szCs w:val="22"/>
        </w:rPr>
      </w:pPr>
    </w:p>
    <w:p w14:paraId="0000002C" w14:textId="77777777" w:rsidR="00D31561" w:rsidRDefault="00D31561">
      <w:pPr>
        <w:ind w:left="0" w:hanging="2"/>
        <w:jc w:val="both"/>
        <w:rPr>
          <w:rFonts w:ascii="Calibri" w:eastAsia="Calibri" w:hAnsi="Calibri" w:cs="Calibri"/>
          <w:sz w:val="22"/>
          <w:szCs w:val="22"/>
        </w:rPr>
      </w:pPr>
    </w:p>
    <w:p w14:paraId="0000002D" w14:textId="77777777" w:rsidR="00D31561" w:rsidRDefault="00D31561">
      <w:pPr>
        <w:ind w:left="0" w:hanging="2"/>
        <w:jc w:val="both"/>
        <w:rPr>
          <w:rFonts w:ascii="Calibri" w:eastAsia="Calibri" w:hAnsi="Calibri" w:cs="Calibri"/>
          <w:sz w:val="22"/>
          <w:szCs w:val="22"/>
        </w:rPr>
      </w:pPr>
    </w:p>
    <w:p w14:paraId="0000002E" w14:textId="77777777" w:rsidR="00D31561" w:rsidRDefault="00EC483C">
      <w:pPr>
        <w:ind w:left="0" w:hanging="2"/>
        <w:jc w:val="both"/>
        <w:rPr>
          <w:rFonts w:ascii="Calibri" w:eastAsia="Calibri" w:hAnsi="Calibri" w:cs="Calibri"/>
          <w:sz w:val="22"/>
          <w:szCs w:val="22"/>
        </w:rPr>
      </w:pPr>
      <w:r>
        <w:rPr>
          <w:rFonts w:ascii="Calibri" w:eastAsia="Calibri" w:hAnsi="Calibri" w:cs="Calibri"/>
          <w:sz w:val="22"/>
          <w:szCs w:val="22"/>
        </w:rPr>
        <w:t>Date: &lt;Date&gt;</w:t>
      </w:r>
    </w:p>
    <w:p w14:paraId="0000002F" w14:textId="77777777" w:rsidR="00D31561" w:rsidRDefault="00D31561">
      <w:pPr>
        <w:ind w:left="0" w:hanging="2"/>
        <w:jc w:val="both"/>
        <w:rPr>
          <w:rFonts w:ascii="Calibri" w:eastAsia="Calibri" w:hAnsi="Calibri" w:cs="Calibri"/>
          <w:sz w:val="22"/>
          <w:szCs w:val="22"/>
        </w:rPr>
      </w:pPr>
    </w:p>
    <w:p w14:paraId="00000030" w14:textId="77777777" w:rsidR="00D31561" w:rsidRDefault="00D31561">
      <w:pPr>
        <w:ind w:left="0" w:hanging="2"/>
        <w:jc w:val="both"/>
        <w:rPr>
          <w:rFonts w:ascii="Calibri" w:eastAsia="Calibri" w:hAnsi="Calibri" w:cs="Calibri"/>
          <w:sz w:val="22"/>
          <w:szCs w:val="22"/>
        </w:rPr>
      </w:pPr>
    </w:p>
    <w:p w14:paraId="00000031" w14:textId="77777777" w:rsidR="00D31561" w:rsidRDefault="00D31561">
      <w:pPr>
        <w:ind w:left="0" w:hanging="2"/>
        <w:jc w:val="both"/>
        <w:rPr>
          <w:rFonts w:ascii="Calibri" w:eastAsia="Calibri" w:hAnsi="Calibri" w:cs="Calibri"/>
          <w:sz w:val="18"/>
          <w:szCs w:val="18"/>
        </w:rPr>
      </w:pPr>
    </w:p>
    <w:p w14:paraId="00000032" w14:textId="77777777" w:rsidR="00D31561" w:rsidRDefault="00D31561">
      <w:pPr>
        <w:ind w:left="0" w:hanging="2"/>
        <w:jc w:val="both"/>
        <w:rPr>
          <w:rFonts w:ascii="Calibri" w:eastAsia="Calibri" w:hAnsi="Calibri" w:cs="Calibri"/>
          <w:sz w:val="18"/>
          <w:szCs w:val="18"/>
        </w:rPr>
      </w:pPr>
    </w:p>
    <w:p w14:paraId="00000033" w14:textId="77777777" w:rsidR="00D31561" w:rsidRDefault="00D31561">
      <w:pPr>
        <w:ind w:left="0" w:hanging="2"/>
        <w:jc w:val="both"/>
        <w:rPr>
          <w:rFonts w:ascii="Calibri" w:eastAsia="Calibri" w:hAnsi="Calibri" w:cs="Calibri"/>
        </w:rPr>
      </w:pPr>
    </w:p>
    <w:sectPr w:rsidR="00D31561">
      <w:footerReference w:type="default" r:id="rId8"/>
      <w:pgSz w:w="11906" w:h="16838"/>
      <w:pgMar w:top="1701" w:right="1418"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B1EC1" w14:textId="77777777" w:rsidR="00EC483C" w:rsidRDefault="00EC483C">
      <w:pPr>
        <w:spacing w:line="240" w:lineRule="auto"/>
        <w:ind w:left="0" w:hanging="2"/>
      </w:pPr>
      <w:r>
        <w:separator/>
      </w:r>
    </w:p>
  </w:endnote>
  <w:endnote w:type="continuationSeparator" w:id="0">
    <w:p w14:paraId="1AE1DBD9" w14:textId="77777777" w:rsidR="00EC483C" w:rsidRDefault="00EC483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5" w14:textId="7F743232" w:rsidR="00D31561" w:rsidRDefault="00EC483C">
    <w:pPr>
      <w:pBdr>
        <w:top w:val="nil"/>
        <w:left w:val="nil"/>
        <w:bottom w:val="nil"/>
        <w:right w:val="nil"/>
        <w:between w:val="nil"/>
      </w:pBdr>
      <w:tabs>
        <w:tab w:val="center" w:pos="4536"/>
        <w:tab w:val="right" w:pos="9072"/>
        <w:tab w:val="right" w:pos="8820"/>
      </w:tabs>
      <w:spacing w:line="240" w:lineRule="auto"/>
      <w:ind w:left="0" w:hanging="2"/>
      <w:rPr>
        <w:rFonts w:ascii="Calibri" w:eastAsia="Calibri" w:hAnsi="Calibri" w:cs="Calibri"/>
        <w:color w:val="000000"/>
        <w:sz w:val="18"/>
        <w:szCs w:val="18"/>
      </w:rPr>
    </w:pPr>
    <w:r>
      <w:rPr>
        <w:b/>
        <w:color w:val="000000"/>
        <w:sz w:val="18"/>
        <w:szCs w:val="18"/>
      </w:rPr>
      <w:tab/>
    </w:r>
    <w:r>
      <w:rPr>
        <w:rFonts w:ascii="Calibri" w:eastAsia="Calibri" w:hAnsi="Calibri" w:cs="Calibri"/>
        <w:color w:val="000000"/>
        <w:sz w:val="18"/>
        <w:szCs w:val="18"/>
      </w:rPr>
      <w:t xml:space="preserve">Page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Pr>
        <w:rFonts w:ascii="Calibri" w:eastAsia="Calibri" w:hAnsi="Calibri" w:cs="Calibri"/>
        <w:noProof/>
        <w:color w:val="000000"/>
        <w:sz w:val="18"/>
        <w:szCs w:val="18"/>
      </w:rPr>
      <w:t>1</w:t>
    </w:r>
    <w:r>
      <w:rPr>
        <w:rFonts w:ascii="Calibri" w:eastAsia="Calibri" w:hAnsi="Calibri" w:cs="Calibri"/>
        <w:color w:val="000000"/>
        <w:sz w:val="18"/>
        <w:szCs w:val="18"/>
      </w:rPr>
      <w:fldChar w:fldCharType="end"/>
    </w:r>
    <w:r>
      <w:rPr>
        <w:rFonts w:ascii="Calibri" w:eastAsia="Calibri" w:hAnsi="Calibri" w:cs="Calibri"/>
        <w:color w:val="000000"/>
        <w:sz w:val="18"/>
        <w:szCs w:val="18"/>
      </w:rPr>
      <w:t xml:space="preserve"> sur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NUMPAGES</w:instrText>
    </w:r>
    <w:r>
      <w:rPr>
        <w:rFonts w:ascii="Calibri" w:eastAsia="Calibri" w:hAnsi="Calibri" w:cs="Calibri"/>
        <w:color w:val="000000"/>
        <w:sz w:val="18"/>
        <w:szCs w:val="18"/>
      </w:rPr>
      <w:fldChar w:fldCharType="separate"/>
    </w:r>
    <w:r>
      <w:rPr>
        <w:rFonts w:ascii="Calibri" w:eastAsia="Calibri" w:hAnsi="Calibri" w:cs="Calibri"/>
        <w:noProof/>
        <w:color w:val="000000"/>
        <w:sz w:val="18"/>
        <w:szCs w:val="18"/>
      </w:rPr>
      <w:t>2</w:t>
    </w:r>
    <w:r>
      <w:rPr>
        <w:rFonts w:ascii="Calibri" w:eastAsia="Calibri" w:hAnsi="Calibri" w:cs="Calibri"/>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D9990" w14:textId="77777777" w:rsidR="00EC483C" w:rsidRDefault="00EC483C">
      <w:pPr>
        <w:spacing w:line="240" w:lineRule="auto"/>
        <w:ind w:left="0" w:hanging="2"/>
      </w:pPr>
      <w:r>
        <w:separator/>
      </w:r>
    </w:p>
  </w:footnote>
  <w:footnote w:type="continuationSeparator" w:id="0">
    <w:p w14:paraId="066D1B09" w14:textId="77777777" w:rsidR="00EC483C" w:rsidRDefault="00EC483C">
      <w:pPr>
        <w:spacing w:line="240" w:lineRule="auto"/>
        <w:ind w:left="0" w:hanging="2"/>
      </w:pPr>
      <w:r>
        <w:continuationSeparator/>
      </w:r>
    </w:p>
  </w:footnote>
  <w:footnote w:id="1">
    <w:p w14:paraId="00000034" w14:textId="77777777" w:rsidR="00D31561" w:rsidRDefault="00EC483C">
      <w:pPr>
        <w:pBdr>
          <w:top w:val="nil"/>
          <w:left w:val="nil"/>
          <w:bottom w:val="nil"/>
          <w:right w:val="nil"/>
          <w:between w:val="nil"/>
        </w:pBdr>
        <w:spacing w:line="240" w:lineRule="auto"/>
        <w:ind w:left="0" w:hanging="2"/>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20"/>
          <w:szCs w:val="20"/>
        </w:rPr>
        <w:tab/>
        <w:t>Insérer cette mention uniquement lorsque cela est requis, par exemple lorsque le droit applicable à la garantie impose une date d’échéance déterminée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32F93"/>
    <w:multiLevelType w:val="multilevel"/>
    <w:tmpl w:val="B78A97D0"/>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46715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561"/>
    <w:rsid w:val="007E147A"/>
    <w:rsid w:val="00834587"/>
    <w:rsid w:val="00D31561"/>
    <w:rsid w:val="00EC48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8BF2"/>
  <w15:docId w15:val="{AD29C1FF-0DBF-43AD-99AC-C5DCA256F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pt-PT" w:eastAsia="en-GB"/>
    </w:rPr>
  </w:style>
  <w:style w:type="paragraph" w:styleId="Titre1">
    <w:name w:val="heading 1"/>
    <w:basedOn w:val="Normal"/>
    <w:next w:val="Normal"/>
    <w:uiPriority w:val="9"/>
    <w:qFormat/>
    <w:pPr>
      <w:keepNext/>
      <w:numPr>
        <w:numId w:val="1"/>
      </w:numPr>
      <w:tabs>
        <w:tab w:val="num" w:pos="567"/>
      </w:tabs>
      <w:spacing w:before="240" w:after="240"/>
      <w:ind w:left="-1" w:hanging="1"/>
      <w:jc w:val="both"/>
    </w:pPr>
    <w:rPr>
      <w:rFonts w:ascii="Arial" w:hAnsi="Arial"/>
      <w:b/>
      <w:snapToGrid w:val="0"/>
      <w:sz w:val="20"/>
      <w:szCs w:val="20"/>
      <w:lang w:val="fr-BE" w:eastAsia="en-US"/>
    </w:rPr>
  </w:style>
  <w:style w:type="paragraph" w:styleId="Titre2">
    <w:name w:val="heading 2"/>
    <w:basedOn w:val="Normal"/>
    <w:next w:val="Normal"/>
    <w:uiPriority w:val="9"/>
    <w:semiHidden/>
    <w:unhideWhenUsed/>
    <w:qFormat/>
    <w:pPr>
      <w:keepNext/>
      <w:tabs>
        <w:tab w:val="num" w:pos="567"/>
      </w:tabs>
      <w:spacing w:before="120" w:after="120"/>
      <w:ind w:left="567" w:hanging="567"/>
      <w:outlineLvl w:val="1"/>
    </w:pPr>
    <w:rPr>
      <w:rFonts w:ascii="Arial" w:hAnsi="Arial"/>
      <w:snapToGrid w:val="0"/>
      <w:sz w:val="20"/>
      <w:szCs w:val="20"/>
      <w:lang w:val="fr-BE" w:eastAsia="en-US"/>
    </w:rPr>
  </w:style>
  <w:style w:type="paragraph" w:styleId="Titre3">
    <w:name w:val="heading 3"/>
    <w:basedOn w:val="Normal"/>
    <w:next w:val="Normal"/>
    <w:uiPriority w:val="9"/>
    <w:semiHidden/>
    <w:unhideWhenUsed/>
    <w:qFormat/>
    <w:pPr>
      <w:keepNext/>
      <w:framePr w:hSpace="181" w:vSpace="181" w:wrap="around" w:vAnchor="text" w:hAnchor="page" w:y="1"/>
      <w:tabs>
        <w:tab w:val="num" w:pos="1134"/>
      </w:tabs>
      <w:spacing w:before="120" w:after="120"/>
      <w:ind w:left="1134" w:hanging="567"/>
      <w:outlineLvl w:val="2"/>
    </w:pPr>
    <w:rPr>
      <w:rFonts w:ascii="Arial" w:hAnsi="Arial"/>
      <w:snapToGrid w:val="0"/>
      <w:sz w:val="20"/>
      <w:szCs w:val="20"/>
      <w:lang w:val="en-GB" w:eastAsia="en-US"/>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Notedebasdepage">
    <w:name w:val="footnote text"/>
    <w:basedOn w:val="Normal"/>
    <w:rPr>
      <w:sz w:val="20"/>
      <w:szCs w:val="20"/>
    </w:rPr>
  </w:style>
  <w:style w:type="character" w:styleId="Appelnotedebasdep">
    <w:name w:val="footnote reference"/>
    <w:rPr>
      <w:w w:val="100"/>
      <w:position w:val="-1"/>
      <w:effect w:val="none"/>
      <w:vertAlign w:val="superscript"/>
      <w:cs w:val="0"/>
      <w:em w:val="none"/>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rPr>
      <w:w w:val="100"/>
      <w:position w:val="-1"/>
      <w:effect w:val="none"/>
      <w:vertAlign w:val="baseline"/>
      <w:cs w:val="0"/>
      <w:em w:val="none"/>
    </w:rPr>
  </w:style>
  <w:style w:type="paragraph" w:styleId="Textedebulles">
    <w:name w:val="Balloon Text"/>
    <w:basedOn w:val="Normal"/>
    <w:rPr>
      <w:rFonts w:ascii="Tahoma" w:hAnsi="Tahoma" w:cs="Tahoma"/>
      <w:sz w:val="16"/>
      <w:szCs w:val="16"/>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Twtc+hpSUBFOXgAqnz30JQP2XQ==">CgMxLjAaDwoBMBIKCggIBCoECgAQBCKIAgoLQUFBQmhyOGpSSmsS1AEKC0FBQUJocjhqUkprEgtBQUFCaHI4alJKaxoNCgl0ZXh0L2h0bWwSACIOCgp0ZXh0L3BsYWluEgAqGyIVMTAyOTI3NzYwMTc3ODYwNDE1OTcwKAA4ADDYtIOh4zI4j7mDoeMySjoKJGFwcGxpY2F0aW9uL3ZuZC5nb29nbGUtYXBwcy5kb2NzLm1kcxoSwtfa5AEMGgoKBgoAEAYYABABWgxsemc3cXE4Zzh3cHJyAiAAeACCARRzdWdnZXN0LmpwdndxZ2FhYWVhepoBBggAEAAYABjYtIOh4zIgj7mDoeMyQhRzdWdnZXN0LmpwdndxZ2FhYWVhejINaC52ZGpiZ3dweWhjMzgAaicKFHN1Z2dlc3QuNG51a2txajNqZzRhEg9GYXJvdWsgQk9VQ0hBRkFqJwoUc3VnZ2VzdC5lNHlmYnVpNjFsYmMSD0Zhcm91ayBCT1VDSEFGQWonChRzdWdnZXN0LmJjaHBieHk0cDdwcRIPRmFyb3VrIEJPVUNIQUZBaicKFHN1Z2dlc3QueDl6bmMzbTd5Y2FoEg9GYXJvdWsgQk9VQ0hBRkFqJwoUc3VnZ2VzdC5qcHZ3cWdhYWFlYXoSD0Zhcm91ayBCT1VDSEFGQXIhMXB0SFlvVWZuRjlCX3ktc3BGT21CajBtOHFYOWE2Zk16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2103</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santofi</dc:creator>
  <cp:lastModifiedBy>Farouk BOUCHAFA</cp:lastModifiedBy>
  <cp:revision>3</cp:revision>
  <dcterms:created xsi:type="dcterms:W3CDTF">2025-04-17T14:52:00Z</dcterms:created>
  <dcterms:modified xsi:type="dcterms:W3CDTF">2025-04-17T15:13:00Z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ies>
</file>