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8B75D" w14:textId="77777777" w:rsidR="0054553A" w:rsidRDefault="0054553A">
      <w:bookmarkStart w:id="0" w:name="_GoBack"/>
      <w:bookmarkEnd w:id="0"/>
    </w:p>
    <w:p w14:paraId="6E2F58A1" w14:textId="77777777" w:rsidR="00E8470E" w:rsidRDefault="00E8470E" w:rsidP="00E8470E"/>
    <w:p w14:paraId="2967FD45" w14:textId="696BC1FD" w:rsidR="00E8470E" w:rsidRPr="00E76EAF" w:rsidRDefault="00432A8F" w:rsidP="000D42A6">
      <w:pPr>
        <w:pStyle w:val="Titre1"/>
        <w:pBdr>
          <w:bottom w:val="single" w:sz="4" w:space="1" w:color="auto"/>
        </w:pBdr>
        <w:rPr>
          <w:b/>
          <w:color w:val="4CA585" w:themeColor="background2"/>
        </w:rPr>
      </w:pPr>
      <w:r>
        <w:rPr>
          <w:b/>
          <w:color w:val="4CA585" w:themeColor="background2"/>
        </w:rPr>
        <w:t>Offre de service civique</w:t>
      </w:r>
      <w:r w:rsidR="00784096">
        <w:rPr>
          <w:b/>
          <w:color w:val="4CA585" w:themeColor="background2"/>
        </w:rPr>
        <w:t xml:space="preserve"> </w:t>
      </w:r>
      <w:r w:rsidR="00E76EAF">
        <w:rPr>
          <w:b/>
          <w:color w:val="4CA585" w:themeColor="background2"/>
        </w:rPr>
        <w:t>– Groupe URD</w:t>
      </w:r>
    </w:p>
    <w:p w14:paraId="156BFF62" w14:textId="77777777" w:rsidR="00E8470E" w:rsidRDefault="00E8470E" w:rsidP="00E8470E"/>
    <w:p w14:paraId="6B3118BB" w14:textId="734A20E6" w:rsidR="00E8470E" w:rsidRDefault="00E8470E" w:rsidP="00E76EAF">
      <w:pPr>
        <w:spacing w:after="0"/>
      </w:pPr>
      <w:r w:rsidRPr="00E76EAF">
        <w:rPr>
          <w:u w:val="single"/>
        </w:rPr>
        <w:t>Fonction</w:t>
      </w:r>
      <w:r>
        <w:t xml:space="preserve"> : </w:t>
      </w:r>
      <w:r w:rsidR="00432A8F" w:rsidRPr="00432A8F">
        <w:t>Volontaire</w:t>
      </w:r>
    </w:p>
    <w:p w14:paraId="558EBEBC" w14:textId="5994E4CB" w:rsidR="00E8470E" w:rsidRDefault="00E8470E" w:rsidP="00E76EAF">
      <w:pPr>
        <w:spacing w:after="0"/>
      </w:pPr>
      <w:r w:rsidRPr="00E76EAF">
        <w:rPr>
          <w:u w:val="single"/>
        </w:rPr>
        <w:t xml:space="preserve">Secteur </w:t>
      </w:r>
      <w:r>
        <w:t xml:space="preserve">: Associatif </w:t>
      </w:r>
      <w:r w:rsidR="00C01246">
        <w:t>/ Économie sociale et solidaire</w:t>
      </w:r>
    </w:p>
    <w:p w14:paraId="6038156D" w14:textId="78DBEDFE" w:rsidR="00E8470E" w:rsidRDefault="00E8470E" w:rsidP="00E76EAF">
      <w:pPr>
        <w:spacing w:after="0"/>
      </w:pPr>
      <w:r w:rsidRPr="00E76EAF">
        <w:rPr>
          <w:u w:val="single"/>
        </w:rPr>
        <w:t>Ville/Pays</w:t>
      </w:r>
      <w:r>
        <w:t xml:space="preserve"> : </w:t>
      </w:r>
      <w:proofErr w:type="spellStart"/>
      <w:r>
        <w:t>PLAISIANS</w:t>
      </w:r>
      <w:proofErr w:type="spellEnd"/>
      <w:r>
        <w:t xml:space="preserve"> (Drôme Provençale), </w:t>
      </w:r>
      <w:r w:rsidR="005702E0">
        <w:t>France</w:t>
      </w:r>
    </w:p>
    <w:p w14:paraId="2C8139EB" w14:textId="14759FCF" w:rsidR="005702E0" w:rsidRDefault="005702E0" w:rsidP="00E76EAF">
      <w:pPr>
        <w:spacing w:after="0"/>
      </w:pPr>
      <w:r w:rsidRPr="005702E0">
        <w:rPr>
          <w:u w:val="single"/>
        </w:rPr>
        <w:t>Date de l’offre </w:t>
      </w:r>
      <w:r>
        <w:t xml:space="preserve">: </w:t>
      </w:r>
      <w:r w:rsidR="0046339A">
        <w:t>2 septembre</w:t>
      </w:r>
      <w:r w:rsidR="00432A8F">
        <w:t xml:space="preserve"> </w:t>
      </w:r>
      <w:r>
        <w:t>2019</w:t>
      </w:r>
    </w:p>
    <w:p w14:paraId="629ADC59" w14:textId="03AF9E3E" w:rsidR="00E8470E" w:rsidRDefault="00E8470E" w:rsidP="00E76EAF">
      <w:pPr>
        <w:spacing w:after="0"/>
      </w:pPr>
      <w:r w:rsidRPr="00E76EAF">
        <w:rPr>
          <w:u w:val="single"/>
        </w:rPr>
        <w:t xml:space="preserve">Date de </w:t>
      </w:r>
      <w:r w:rsidR="00E76EAF" w:rsidRPr="00E76EAF">
        <w:rPr>
          <w:u w:val="single"/>
        </w:rPr>
        <w:t>début de mission</w:t>
      </w:r>
      <w:r>
        <w:t xml:space="preserve"> : </w:t>
      </w:r>
      <w:r w:rsidR="00432A8F">
        <w:t>au plus tôt</w:t>
      </w:r>
    </w:p>
    <w:p w14:paraId="6A0435CB" w14:textId="05412CE5" w:rsidR="00E8470E" w:rsidRDefault="00E8470E" w:rsidP="00E76EAF">
      <w:pPr>
        <w:spacing w:after="0"/>
      </w:pPr>
      <w:r w:rsidRPr="00E76EAF">
        <w:rPr>
          <w:u w:val="single"/>
        </w:rPr>
        <w:t>Statut</w:t>
      </w:r>
      <w:r>
        <w:t xml:space="preserve"> </w:t>
      </w:r>
      <w:proofErr w:type="gramStart"/>
      <w:r>
        <w:t xml:space="preserve">:  </w:t>
      </w:r>
      <w:r w:rsidR="00432A8F" w:rsidRPr="00432A8F">
        <w:t>volontariat</w:t>
      </w:r>
      <w:proofErr w:type="gramEnd"/>
      <w:r w:rsidR="00432A8F" w:rsidRPr="00432A8F">
        <w:t xml:space="preserve"> civique de 8 mois</w:t>
      </w:r>
    </w:p>
    <w:p w14:paraId="3E90A96D" w14:textId="3853B9C3" w:rsidR="00E8470E" w:rsidRDefault="00E8470E" w:rsidP="00E76EAF">
      <w:pPr>
        <w:spacing w:after="0"/>
      </w:pPr>
      <w:r w:rsidRPr="00E76EAF">
        <w:rPr>
          <w:u w:val="single"/>
        </w:rPr>
        <w:t xml:space="preserve">Validité de l’offre </w:t>
      </w:r>
      <w:r>
        <w:t xml:space="preserve">: </w:t>
      </w:r>
      <w:r w:rsidR="0046339A">
        <w:t>31octobre</w:t>
      </w:r>
      <w:r w:rsidR="000401FA">
        <w:t xml:space="preserve"> 2019</w:t>
      </w:r>
    </w:p>
    <w:p w14:paraId="4EC09E07" w14:textId="77777777" w:rsidR="00E8470E" w:rsidRDefault="00E8470E" w:rsidP="00E8470E"/>
    <w:p w14:paraId="4E7B4DCE" w14:textId="17DB8925" w:rsidR="00E8470E" w:rsidRDefault="00C4641E" w:rsidP="00AB42CB">
      <w:pPr>
        <w:spacing w:after="0"/>
        <w:jc w:val="both"/>
      </w:pPr>
      <w:r w:rsidRPr="00C4641E">
        <w:t xml:space="preserve">Fondé en 1993, le Groupe URD est spécialisé dans l’analyse des pratiques et le développement de politiques pour l’action humanitaire et la gestion des fragilités. </w:t>
      </w:r>
      <w:r w:rsidR="00670CD2">
        <w:t>I</w:t>
      </w:r>
      <w:r w:rsidRPr="00C4641E">
        <w:t>l accompagne les acteurs de l’aide dans les processus d’amélioration de la qualité de leurs interventions.</w:t>
      </w:r>
    </w:p>
    <w:p w14:paraId="6B64BAD0" w14:textId="6AB39CB5" w:rsidR="00E8470E" w:rsidRDefault="00E8470E" w:rsidP="00AB42CB">
      <w:pPr>
        <w:spacing w:after="0"/>
      </w:pPr>
      <w:r>
        <w:t xml:space="preserve">Pour plus d’informations, merci de consulter le site web du Groupe URD : </w:t>
      </w:r>
      <w:hyperlink r:id="rId7" w:history="1">
        <w:r w:rsidRPr="00AB42CB">
          <w:rPr>
            <w:rStyle w:val="Lienhypertexte"/>
          </w:rPr>
          <w:t>www.urd.org</w:t>
        </w:r>
      </w:hyperlink>
      <w:r>
        <w:t xml:space="preserve"> </w:t>
      </w:r>
    </w:p>
    <w:p w14:paraId="55D59CF6" w14:textId="77777777" w:rsidR="00AB42CB" w:rsidRDefault="00AB42CB" w:rsidP="00AB42CB">
      <w:pPr>
        <w:spacing w:after="0"/>
      </w:pPr>
    </w:p>
    <w:p w14:paraId="125FBBBF" w14:textId="1343237A" w:rsidR="00E8470E" w:rsidRDefault="00E8470E" w:rsidP="000D42A6">
      <w:pPr>
        <w:pStyle w:val="Titre2"/>
      </w:pPr>
      <w:r>
        <w:t xml:space="preserve">Objectif du </w:t>
      </w:r>
      <w:r w:rsidR="00432A8F">
        <w:t>volontariat</w:t>
      </w:r>
      <w:r w:rsidR="0092323E">
        <w:t xml:space="preserve"> </w:t>
      </w:r>
      <w:r>
        <w:t>:</w:t>
      </w:r>
    </w:p>
    <w:p w14:paraId="7DB23D5D" w14:textId="60F1558A" w:rsidR="005A6529" w:rsidRDefault="00432A8F" w:rsidP="0092323E">
      <w:pPr>
        <w:jc w:val="both"/>
      </w:pPr>
      <w:r w:rsidRPr="00432A8F">
        <w:t>Pour une personne polyvalente qui cherche à acquérir une expérience professionnelle en réalisant des taches multiples et variés, le volontaire apportera un soutien au sein de l’équipe du Groupe URD, en lien avec un tuteur dédié</w:t>
      </w:r>
      <w:r w:rsidR="00E8470E">
        <w:t xml:space="preserve">. </w:t>
      </w:r>
    </w:p>
    <w:p w14:paraId="3DCC9B1B" w14:textId="77777777" w:rsidR="00E8470E" w:rsidRDefault="00E8470E" w:rsidP="000D42A6">
      <w:pPr>
        <w:pStyle w:val="Titre2"/>
      </w:pPr>
      <w:r>
        <w:t>Tâches et responsabilités :</w:t>
      </w:r>
    </w:p>
    <w:p w14:paraId="2B789BEC" w14:textId="547AEFF7" w:rsidR="00432A8F" w:rsidRDefault="00432A8F" w:rsidP="00432A8F">
      <w:pPr>
        <w:spacing w:after="0"/>
        <w:jc w:val="both"/>
      </w:pPr>
      <w:r>
        <w:t>Le volontaire aura pour mission de :</w:t>
      </w:r>
    </w:p>
    <w:p w14:paraId="4D0267C7" w14:textId="728E0C35" w:rsidR="00432A8F" w:rsidRDefault="00432A8F" w:rsidP="00432A8F">
      <w:pPr>
        <w:pStyle w:val="Paragraphedeliste"/>
        <w:numPr>
          <w:ilvl w:val="0"/>
          <w:numId w:val="10"/>
        </w:numPr>
        <w:spacing w:after="0"/>
        <w:jc w:val="both"/>
      </w:pPr>
      <w:r>
        <w:t xml:space="preserve">Réaliser des actions de sensibilisation et d’éducation au développement et à la solidarité internationale </w:t>
      </w:r>
      <w:r w:rsidR="004C7AC7">
        <w:t xml:space="preserve">(SI) </w:t>
      </w:r>
      <w:r>
        <w:t>au profit de collectivités territoriales, d’établissements scolaires, d’associations (p.ex. Semaine de Solidarité Internationale)</w:t>
      </w:r>
    </w:p>
    <w:p w14:paraId="70541C39" w14:textId="18FD15D0" w:rsidR="00432A8F" w:rsidRDefault="00432A8F" w:rsidP="00432A8F">
      <w:pPr>
        <w:pStyle w:val="Paragraphedeliste"/>
        <w:numPr>
          <w:ilvl w:val="0"/>
          <w:numId w:val="10"/>
        </w:numPr>
        <w:spacing w:after="0"/>
        <w:jc w:val="both"/>
      </w:pPr>
      <w:r>
        <w:t>Participer à l’organisation d'actions de sensibilisation sur les enjeux du développement durable et de la solidarité internationale via l’appui au tissu associatif local (p.ex. Association du cinéma, Festival de musique du monde, etc.)</w:t>
      </w:r>
    </w:p>
    <w:p w14:paraId="65CBBC3A" w14:textId="2E9E35A7" w:rsidR="00432A8F" w:rsidRDefault="00432A8F" w:rsidP="00432A8F">
      <w:pPr>
        <w:pStyle w:val="Paragraphedeliste"/>
        <w:numPr>
          <w:ilvl w:val="0"/>
          <w:numId w:val="10"/>
        </w:numPr>
        <w:spacing w:after="0"/>
        <w:jc w:val="both"/>
      </w:pPr>
      <w:r>
        <w:t xml:space="preserve">Organiser les portes ouvertes au siège du Groupe URD à </w:t>
      </w:r>
      <w:proofErr w:type="spellStart"/>
      <w:r>
        <w:t>Plaisians</w:t>
      </w:r>
      <w:proofErr w:type="spellEnd"/>
    </w:p>
    <w:p w14:paraId="5400F148" w14:textId="46519316" w:rsidR="00432A8F" w:rsidRDefault="00432A8F" w:rsidP="00432A8F">
      <w:pPr>
        <w:pStyle w:val="Paragraphedeliste"/>
        <w:numPr>
          <w:ilvl w:val="0"/>
          <w:numId w:val="10"/>
        </w:numPr>
        <w:spacing w:after="0"/>
        <w:jc w:val="both"/>
      </w:pPr>
      <w:r>
        <w:t>Participer à l’organisation de conférences, de colloques, ou d’ateliers visant à l’amélioration des pratiques de solidarité internationale, d’urgence et de développement durable (p.ex. Universités d'Automne de l'Humanitaire)</w:t>
      </w:r>
    </w:p>
    <w:p w14:paraId="43354CCB" w14:textId="4D5C010D" w:rsidR="00432A8F" w:rsidRDefault="00432A8F" w:rsidP="00432A8F">
      <w:pPr>
        <w:pStyle w:val="Paragraphedeliste"/>
        <w:numPr>
          <w:ilvl w:val="0"/>
          <w:numId w:val="10"/>
        </w:numPr>
        <w:spacing w:after="0"/>
        <w:jc w:val="both"/>
      </w:pPr>
      <w:r>
        <w:t>Participer à la diffusion des informations à destination des acteurs de la solidarité internationale</w:t>
      </w:r>
      <w:r w:rsidR="000401FA">
        <w:t xml:space="preserve"> (SI)</w:t>
      </w:r>
    </w:p>
    <w:p w14:paraId="6ECFE853" w14:textId="1C36986D" w:rsidR="00432A8F" w:rsidRDefault="00432A8F" w:rsidP="00432A8F">
      <w:pPr>
        <w:pStyle w:val="Paragraphedeliste"/>
        <w:numPr>
          <w:ilvl w:val="0"/>
          <w:numId w:val="10"/>
        </w:numPr>
        <w:spacing w:after="0"/>
        <w:jc w:val="both"/>
      </w:pPr>
      <w:r>
        <w:t>Participer à la rédaction et à la conception de modules de formation à destination des acteurs SI et de la coopération internationale</w:t>
      </w:r>
    </w:p>
    <w:p w14:paraId="5243A3CE" w14:textId="52FFF0FC" w:rsidR="00432A8F" w:rsidRDefault="00432A8F" w:rsidP="00432A8F">
      <w:pPr>
        <w:pStyle w:val="Paragraphedeliste"/>
        <w:numPr>
          <w:ilvl w:val="0"/>
          <w:numId w:val="10"/>
        </w:numPr>
        <w:spacing w:after="0"/>
        <w:jc w:val="both"/>
      </w:pPr>
      <w:r>
        <w:t>Sensibiliser et appuyer les acteurs SI quant aux actions à mener pour une meilleure gestion des aspects environnementaux dans les programmes de l'aide humanitaire</w:t>
      </w:r>
    </w:p>
    <w:p w14:paraId="4124089C" w14:textId="0980AAAF" w:rsidR="00432A8F" w:rsidRDefault="00432A8F" w:rsidP="00432A8F">
      <w:pPr>
        <w:pStyle w:val="Paragraphedeliste"/>
        <w:numPr>
          <w:ilvl w:val="0"/>
          <w:numId w:val="10"/>
        </w:numPr>
        <w:spacing w:after="0"/>
        <w:jc w:val="both"/>
      </w:pPr>
      <w:r>
        <w:t>Participer à l’écriture et à la recherche documentaire sur les thématiques diverses liées au mandat du Groupe URD</w:t>
      </w:r>
    </w:p>
    <w:p w14:paraId="4EADA560" w14:textId="707F0729" w:rsidR="00E76EAF" w:rsidRDefault="00E8470E" w:rsidP="00E76EAF">
      <w:pPr>
        <w:pStyle w:val="Titre2"/>
      </w:pPr>
      <w:r>
        <w:t>Documents à envoye</w:t>
      </w:r>
      <w:r w:rsidR="00E76EAF">
        <w:t>r</w:t>
      </w:r>
    </w:p>
    <w:p w14:paraId="76AE20E7" w14:textId="77777777" w:rsidR="00E76EAF" w:rsidRDefault="00E8470E" w:rsidP="00E8470E">
      <w:r>
        <w:t>CV et lettre de motivation</w:t>
      </w:r>
    </w:p>
    <w:p w14:paraId="254949B4" w14:textId="08951075" w:rsidR="00E76EAF" w:rsidRPr="00E76EAF" w:rsidRDefault="00E8470E">
      <w:pPr>
        <w:rPr>
          <w:b/>
        </w:rPr>
      </w:pPr>
      <w:r w:rsidRPr="00E76EAF">
        <w:rPr>
          <w:b/>
          <w:u w:val="single"/>
        </w:rPr>
        <w:t xml:space="preserve">Contact </w:t>
      </w:r>
      <w:r w:rsidRPr="00E76EAF">
        <w:rPr>
          <w:b/>
        </w:rPr>
        <w:t xml:space="preserve">: </w:t>
      </w:r>
      <w:r w:rsidR="00E76EAF" w:rsidRPr="00E76EAF">
        <w:rPr>
          <w:b/>
        </w:rPr>
        <w:t>ressourceshumaines</w:t>
      </w:r>
      <w:r w:rsidRPr="00E76EAF">
        <w:rPr>
          <w:b/>
        </w:rPr>
        <w:t>@urd.org</w:t>
      </w:r>
    </w:p>
    <w:sectPr w:rsidR="00E76EAF" w:rsidRPr="00E76EAF" w:rsidSect="000D42A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79192" w14:textId="77777777" w:rsidR="00901A9E" w:rsidRDefault="00901A9E" w:rsidP="00E01A6D">
      <w:pPr>
        <w:spacing w:after="0" w:line="240" w:lineRule="auto"/>
      </w:pPr>
      <w:r>
        <w:separator/>
      </w:r>
    </w:p>
  </w:endnote>
  <w:endnote w:type="continuationSeparator" w:id="0">
    <w:p w14:paraId="1AF2A6E4" w14:textId="77777777" w:rsidR="00901A9E" w:rsidRDefault="00901A9E" w:rsidP="00E0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Montserrat ExtraLight">
    <w:panose1 w:val="000003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794F" w14:textId="77777777" w:rsidR="005E1453" w:rsidRDefault="005E1453" w:rsidP="00C3190E">
    <w:pPr>
      <w:jc w:val="center"/>
      <w:rPr>
        <w:rFonts w:ascii="Montserrat" w:hAnsi="Montserrat"/>
        <w:color w:val="404C5A"/>
        <w:sz w:val="16"/>
        <w:szCs w:val="16"/>
      </w:rPr>
    </w:pPr>
    <w:r w:rsidRPr="009D62DE">
      <w:rPr>
        <w:rFonts w:ascii="Montserrat" w:hAnsi="Montserrat"/>
        <w:noProof/>
        <w:color w:val="808080"/>
        <w:sz w:val="16"/>
        <w:szCs w:val="16"/>
        <w:lang w:eastAsia="fr-FR"/>
      </w:rPr>
      <mc:AlternateContent>
        <mc:Choice Requires="wps">
          <w:drawing>
            <wp:anchor distT="0" distB="0" distL="114300" distR="114300" simplePos="0" relativeHeight="251664384" behindDoc="0" locked="0" layoutInCell="1" allowOverlap="1" wp14:anchorId="0AAC5DA6" wp14:editId="119151D8">
              <wp:simplePos x="0" y="0"/>
              <wp:positionH relativeFrom="column">
                <wp:posOffset>-960120</wp:posOffset>
              </wp:positionH>
              <wp:positionV relativeFrom="paragraph">
                <wp:posOffset>167005</wp:posOffset>
              </wp:positionV>
              <wp:extent cx="7820025" cy="0"/>
              <wp:effectExtent l="0" t="19050" r="28575" b="19050"/>
              <wp:wrapNone/>
              <wp:docPr id="10" name="Connecteur droit 10"/>
              <wp:cNvGraphicFramePr/>
              <a:graphic xmlns:a="http://schemas.openxmlformats.org/drawingml/2006/main">
                <a:graphicData uri="http://schemas.microsoft.com/office/word/2010/wordprocessingShape">
                  <wps:wsp>
                    <wps:cNvCnPr/>
                    <wps:spPr>
                      <a:xfrm>
                        <a:off x="0" y="0"/>
                        <a:ext cx="7820025" cy="0"/>
                      </a:xfrm>
                      <a:prstGeom prst="line">
                        <a:avLst/>
                      </a:prstGeom>
                      <a:ln w="28575">
                        <a:solidFill>
                          <a:srgbClr val="EC63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4A2DC" id="Connecteur droit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3.15pt" to="54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" strokecolor="#ec6332" strokeweight="2.25pt">
              <v:stroke joinstyle="miter"/>
            </v:line>
          </w:pict>
        </mc:Fallback>
      </mc:AlternateContent>
    </w:r>
  </w:p>
  <w:p w14:paraId="749A8671" w14:textId="77777777" w:rsidR="005E1453" w:rsidRPr="009D62DE" w:rsidRDefault="005E1453" w:rsidP="00C3190E">
    <w:pPr>
      <w:spacing w:after="0"/>
      <w:jc w:val="center"/>
      <w:rPr>
        <w:rFonts w:ascii="Montserrat" w:hAnsi="Montserrat"/>
        <w:color w:val="404C5A"/>
        <w:sz w:val="16"/>
        <w:szCs w:val="16"/>
      </w:rPr>
    </w:pPr>
    <w:r w:rsidRPr="009D62DE">
      <w:rPr>
        <w:rFonts w:ascii="Montserrat" w:hAnsi="Montserrat"/>
        <w:color w:val="404C5A"/>
        <w:sz w:val="16"/>
        <w:szCs w:val="16"/>
      </w:rPr>
      <w:t xml:space="preserve">Groupe URD - La Fontaine des Marins - 26170 </w:t>
    </w:r>
    <w:proofErr w:type="spellStart"/>
    <w:r w:rsidRPr="009D62DE">
      <w:rPr>
        <w:rFonts w:ascii="Montserrat" w:hAnsi="Montserrat"/>
        <w:color w:val="404C5A"/>
        <w:sz w:val="16"/>
        <w:szCs w:val="16"/>
      </w:rPr>
      <w:t>Plaisians</w:t>
    </w:r>
    <w:proofErr w:type="spellEnd"/>
    <w:r w:rsidRPr="009D62DE">
      <w:rPr>
        <w:rFonts w:ascii="Montserrat" w:hAnsi="Montserrat"/>
        <w:color w:val="404C5A"/>
        <w:sz w:val="16"/>
        <w:szCs w:val="16"/>
      </w:rPr>
      <w:t xml:space="preserve"> - France</w:t>
    </w:r>
  </w:p>
  <w:p w14:paraId="67248679" w14:textId="77777777" w:rsidR="005E1453" w:rsidRPr="00C3190E" w:rsidRDefault="005E1453" w:rsidP="00C3190E">
    <w:pPr>
      <w:spacing w:after="0"/>
      <w:jc w:val="center"/>
      <w:rPr>
        <w:lang w:val="de-DE"/>
      </w:rPr>
    </w:pPr>
    <w:r w:rsidRPr="009D62DE">
      <w:rPr>
        <w:rFonts w:ascii="Montserrat" w:hAnsi="Montserrat"/>
        <w:color w:val="404C5A"/>
        <w:sz w:val="16"/>
        <w:szCs w:val="16"/>
        <w:lang w:val="de-DE"/>
      </w:rPr>
      <w:t xml:space="preserve">Tel : + 33 (0)4 75 28 29 35 - </w:t>
    </w:r>
    <w:hyperlink r:id="rId1" w:history="1">
      <w:r w:rsidRPr="009D62DE">
        <w:rPr>
          <w:rStyle w:val="Lienhypertexte"/>
          <w:rFonts w:ascii="Montserrat" w:hAnsi="Montserrat"/>
          <w:sz w:val="16"/>
          <w:szCs w:val="16"/>
          <w:lang w:val="de-DE"/>
        </w:rPr>
        <w:t>urd@urd.org</w:t>
      </w:r>
    </w:hyperlink>
    <w:r w:rsidRPr="009D62DE">
      <w:rPr>
        <w:rFonts w:ascii="Montserrat" w:hAnsi="Montserrat"/>
        <w:color w:val="404C5A"/>
        <w:sz w:val="16"/>
        <w:szCs w:val="16"/>
        <w:lang w:val="de-DE"/>
      </w:rPr>
      <w:t xml:space="preserve"> - www.urd.org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7747B" w14:textId="77777777" w:rsidR="00901A9E" w:rsidRDefault="00901A9E" w:rsidP="00E01A6D">
      <w:pPr>
        <w:spacing w:after="0" w:line="240" w:lineRule="auto"/>
      </w:pPr>
      <w:r>
        <w:separator/>
      </w:r>
    </w:p>
  </w:footnote>
  <w:footnote w:type="continuationSeparator" w:id="0">
    <w:p w14:paraId="028CDF0D" w14:textId="77777777" w:rsidR="00901A9E" w:rsidRDefault="00901A9E" w:rsidP="00E01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2304" w14:textId="77777777" w:rsidR="005E1453" w:rsidRDefault="005E1453">
    <w:pPr>
      <w:pStyle w:val="En-tte"/>
    </w:pPr>
    <w:r>
      <w:rPr>
        <w:noProof/>
        <w:lang w:eastAsia="fr-FR"/>
      </w:rPr>
      <w:drawing>
        <wp:anchor distT="0" distB="0" distL="114300" distR="114300" simplePos="0" relativeHeight="251666432" behindDoc="0" locked="0" layoutInCell="1" allowOverlap="1" wp14:anchorId="0EFD8937" wp14:editId="2F85A9DF">
          <wp:simplePos x="0" y="0"/>
          <wp:positionH relativeFrom="margin">
            <wp:posOffset>2384679</wp:posOffset>
          </wp:positionH>
          <wp:positionV relativeFrom="margin">
            <wp:posOffset>-589915</wp:posOffset>
          </wp:positionV>
          <wp:extent cx="1151890" cy="857250"/>
          <wp:effectExtent l="0" t="0" r="0" b="0"/>
          <wp:wrapSquare wrapText="bothSides"/>
          <wp:docPr id="1" name="Image 1" descr="[URD]_Bloc_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D]_Bloc_mar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B89"/>
    <w:multiLevelType w:val="hybridMultilevel"/>
    <w:tmpl w:val="5C3CC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821A4"/>
    <w:multiLevelType w:val="hybridMultilevel"/>
    <w:tmpl w:val="2416D2AE"/>
    <w:lvl w:ilvl="0" w:tplc="50A2E7E6">
      <w:start w:val="1"/>
      <w:numFmt w:val="bullet"/>
      <w:lvlText w:val="-"/>
      <w:lvlJc w:val="left"/>
      <w:pPr>
        <w:ind w:left="720" w:hanging="360"/>
      </w:pPr>
      <w:rPr>
        <w:rFonts w:ascii="Open Sans Light" w:eastAsiaTheme="minorHAnsi"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C3A"/>
    <w:multiLevelType w:val="hybridMultilevel"/>
    <w:tmpl w:val="FDE6F8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BC16A40"/>
    <w:multiLevelType w:val="hybridMultilevel"/>
    <w:tmpl w:val="5E263F06"/>
    <w:lvl w:ilvl="0" w:tplc="55505E9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D736C6"/>
    <w:multiLevelType w:val="hybridMultilevel"/>
    <w:tmpl w:val="0FE8B4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965F5A"/>
    <w:multiLevelType w:val="hybridMultilevel"/>
    <w:tmpl w:val="AFB41530"/>
    <w:lvl w:ilvl="0" w:tplc="0A98D57C">
      <w:start w:val="1"/>
      <w:numFmt w:val="bullet"/>
      <w:lvlText w:val="-"/>
      <w:lvlJc w:val="left"/>
      <w:pPr>
        <w:ind w:left="1065" w:hanging="705"/>
      </w:pPr>
      <w:rPr>
        <w:rFonts w:ascii="Open Sans Light" w:eastAsiaTheme="minorHAnsi"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DC62CB"/>
    <w:multiLevelType w:val="hybridMultilevel"/>
    <w:tmpl w:val="AA749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A24C1D"/>
    <w:multiLevelType w:val="hybridMultilevel"/>
    <w:tmpl w:val="2E1C431C"/>
    <w:lvl w:ilvl="0" w:tplc="040C0001">
      <w:start w:val="1"/>
      <w:numFmt w:val="bullet"/>
      <w:lvlText w:val=""/>
      <w:lvlJc w:val="left"/>
      <w:pPr>
        <w:ind w:left="720" w:hanging="360"/>
      </w:pPr>
      <w:rPr>
        <w:rFonts w:ascii="Symbol" w:hAnsi="Symbol" w:hint="default"/>
      </w:rPr>
    </w:lvl>
    <w:lvl w:ilvl="1" w:tplc="0DD2B63E">
      <w:numFmt w:val="bullet"/>
      <w:lvlText w:val="-"/>
      <w:lvlJc w:val="left"/>
      <w:pPr>
        <w:ind w:left="1440" w:hanging="360"/>
      </w:pPr>
      <w:rPr>
        <w:rFonts w:ascii="Open Sans Light" w:eastAsiaTheme="minorHAnsi" w:hAnsi="Open Sans Light" w:cs="Open Sans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887E2C"/>
    <w:multiLevelType w:val="multilevel"/>
    <w:tmpl w:val="47F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63337"/>
    <w:multiLevelType w:val="hybridMultilevel"/>
    <w:tmpl w:val="FD50B21E"/>
    <w:lvl w:ilvl="0" w:tplc="9E2A55EA">
      <w:start w:val="1"/>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8"/>
  </w:num>
  <w:num w:numId="7">
    <w:abstractNumId w:val="2"/>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6D"/>
    <w:rsid w:val="00006674"/>
    <w:rsid w:val="00020B6B"/>
    <w:rsid w:val="00032E6B"/>
    <w:rsid w:val="000401FA"/>
    <w:rsid w:val="0005366B"/>
    <w:rsid w:val="000C4BC4"/>
    <w:rsid w:val="000D42A6"/>
    <w:rsid w:val="000D608B"/>
    <w:rsid w:val="000E646B"/>
    <w:rsid w:val="00102B5B"/>
    <w:rsid w:val="00114CFE"/>
    <w:rsid w:val="00182543"/>
    <w:rsid w:val="001A1142"/>
    <w:rsid w:val="00211325"/>
    <w:rsid w:val="00220B31"/>
    <w:rsid w:val="00286616"/>
    <w:rsid w:val="002B5BFF"/>
    <w:rsid w:val="003740CF"/>
    <w:rsid w:val="00407080"/>
    <w:rsid w:val="00432A8F"/>
    <w:rsid w:val="004533B2"/>
    <w:rsid w:val="0046339A"/>
    <w:rsid w:val="004C7AC7"/>
    <w:rsid w:val="004E4E3E"/>
    <w:rsid w:val="00524983"/>
    <w:rsid w:val="0054553A"/>
    <w:rsid w:val="005702E0"/>
    <w:rsid w:val="0058606A"/>
    <w:rsid w:val="00591409"/>
    <w:rsid w:val="005A6529"/>
    <w:rsid w:val="005E1453"/>
    <w:rsid w:val="00670CD2"/>
    <w:rsid w:val="006807C6"/>
    <w:rsid w:val="007507F4"/>
    <w:rsid w:val="00784096"/>
    <w:rsid w:val="007D4FFA"/>
    <w:rsid w:val="008366BF"/>
    <w:rsid w:val="00875786"/>
    <w:rsid w:val="00901A9E"/>
    <w:rsid w:val="009104A5"/>
    <w:rsid w:val="0092323E"/>
    <w:rsid w:val="009B50B8"/>
    <w:rsid w:val="009C1267"/>
    <w:rsid w:val="009C183C"/>
    <w:rsid w:val="009D3FBB"/>
    <w:rsid w:val="00A232EB"/>
    <w:rsid w:val="00A27F9E"/>
    <w:rsid w:val="00A5016A"/>
    <w:rsid w:val="00A60867"/>
    <w:rsid w:val="00A91D2F"/>
    <w:rsid w:val="00AA1EA7"/>
    <w:rsid w:val="00AA7395"/>
    <w:rsid w:val="00AB42CB"/>
    <w:rsid w:val="00AE187F"/>
    <w:rsid w:val="00B602EB"/>
    <w:rsid w:val="00B606E2"/>
    <w:rsid w:val="00BE7F33"/>
    <w:rsid w:val="00BF2466"/>
    <w:rsid w:val="00C01246"/>
    <w:rsid w:val="00C3190E"/>
    <w:rsid w:val="00C4641E"/>
    <w:rsid w:val="00C51AB2"/>
    <w:rsid w:val="00C657DF"/>
    <w:rsid w:val="00C81E87"/>
    <w:rsid w:val="00CE304F"/>
    <w:rsid w:val="00CE528D"/>
    <w:rsid w:val="00D324A7"/>
    <w:rsid w:val="00D40C50"/>
    <w:rsid w:val="00DC3F6A"/>
    <w:rsid w:val="00E01A6D"/>
    <w:rsid w:val="00E176D1"/>
    <w:rsid w:val="00E76EAF"/>
    <w:rsid w:val="00E8470E"/>
    <w:rsid w:val="00F06874"/>
    <w:rsid w:val="00F776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AB21A"/>
  <w15:docId w15:val="{C4BD3AF2-3A7D-4C45-90D8-E120874A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874"/>
    <w:rPr>
      <w:rFonts w:ascii="Open Sans Light" w:hAnsi="Open Sans Light"/>
      <w:sz w:val="19"/>
    </w:rPr>
  </w:style>
  <w:style w:type="paragraph" w:styleId="Titre1">
    <w:name w:val="heading 1"/>
    <w:basedOn w:val="Normal"/>
    <w:next w:val="Normal"/>
    <w:link w:val="Titre1Car"/>
    <w:uiPriority w:val="9"/>
    <w:qFormat/>
    <w:rsid w:val="00F06874"/>
    <w:pPr>
      <w:keepNext/>
      <w:keepLines/>
      <w:spacing w:before="240" w:after="0"/>
      <w:outlineLvl w:val="0"/>
    </w:pPr>
    <w:rPr>
      <w:rFonts w:ascii="Montserrat ExtraLight" w:eastAsiaTheme="majorEastAsia" w:hAnsi="Montserrat ExtraLight" w:cstheme="majorBidi"/>
      <w:sz w:val="40"/>
      <w:szCs w:val="32"/>
    </w:rPr>
  </w:style>
  <w:style w:type="paragraph" w:styleId="Titre2">
    <w:name w:val="heading 2"/>
    <w:basedOn w:val="Normal"/>
    <w:next w:val="Normal"/>
    <w:link w:val="Titre2Car"/>
    <w:uiPriority w:val="9"/>
    <w:unhideWhenUsed/>
    <w:qFormat/>
    <w:rsid w:val="00F06874"/>
    <w:pPr>
      <w:keepNext/>
      <w:keepLines/>
      <w:spacing w:before="40" w:after="0"/>
      <w:outlineLvl w:val="1"/>
    </w:pPr>
    <w:rPr>
      <w:rFonts w:ascii="Montserrat ExtraBold" w:eastAsiaTheme="majorEastAsia" w:hAnsi="Montserrat ExtraBold" w:cstheme="majorBidi"/>
      <w:color w:val="EC6332" w:themeColor="accent6"/>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6874"/>
    <w:rPr>
      <w:rFonts w:ascii="Montserrat ExtraLight" w:eastAsiaTheme="majorEastAsia" w:hAnsi="Montserrat ExtraLight" w:cstheme="majorBidi"/>
      <w:sz w:val="40"/>
      <w:szCs w:val="32"/>
    </w:rPr>
  </w:style>
  <w:style w:type="character" w:customStyle="1" w:styleId="Titre2Car">
    <w:name w:val="Titre 2 Car"/>
    <w:basedOn w:val="Policepardfaut"/>
    <w:link w:val="Titre2"/>
    <w:uiPriority w:val="9"/>
    <w:rsid w:val="00F06874"/>
    <w:rPr>
      <w:rFonts w:ascii="Montserrat ExtraBold" w:eastAsiaTheme="majorEastAsia" w:hAnsi="Montserrat ExtraBold" w:cstheme="majorBidi"/>
      <w:color w:val="EC6332" w:themeColor="accent6"/>
      <w:sz w:val="20"/>
      <w:szCs w:val="26"/>
    </w:rPr>
  </w:style>
  <w:style w:type="paragraph" w:styleId="Titre">
    <w:name w:val="Title"/>
    <w:basedOn w:val="Normal"/>
    <w:next w:val="Normal"/>
    <w:link w:val="TitreCar"/>
    <w:uiPriority w:val="10"/>
    <w:qFormat/>
    <w:rsid w:val="00F068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6874"/>
    <w:rPr>
      <w:rFonts w:asciiTheme="majorHAnsi" w:eastAsiaTheme="majorEastAsia" w:hAnsiTheme="majorHAnsi" w:cstheme="majorBidi"/>
      <w:spacing w:val="-10"/>
      <w:kern w:val="28"/>
      <w:sz w:val="56"/>
      <w:szCs w:val="56"/>
    </w:rPr>
  </w:style>
  <w:style w:type="paragraph" w:styleId="Sansinterligne">
    <w:name w:val="No Spacing"/>
    <w:uiPriority w:val="1"/>
    <w:qFormat/>
    <w:rsid w:val="00F06874"/>
    <w:pPr>
      <w:spacing w:after="0" w:line="240" w:lineRule="auto"/>
    </w:pPr>
    <w:rPr>
      <w:rFonts w:ascii="Open Sans Light" w:hAnsi="Open Sans Light"/>
      <w:sz w:val="19"/>
    </w:rPr>
  </w:style>
  <w:style w:type="paragraph" w:styleId="En-tte">
    <w:name w:val="header"/>
    <w:basedOn w:val="Normal"/>
    <w:link w:val="En-tteCar"/>
    <w:uiPriority w:val="99"/>
    <w:unhideWhenUsed/>
    <w:rsid w:val="00E01A6D"/>
    <w:pPr>
      <w:tabs>
        <w:tab w:val="center" w:pos="4536"/>
        <w:tab w:val="right" w:pos="9072"/>
      </w:tabs>
      <w:spacing w:after="0" w:line="240" w:lineRule="auto"/>
    </w:pPr>
  </w:style>
  <w:style w:type="character" w:customStyle="1" w:styleId="En-tteCar">
    <w:name w:val="En-tête Car"/>
    <w:basedOn w:val="Policepardfaut"/>
    <w:link w:val="En-tte"/>
    <w:uiPriority w:val="99"/>
    <w:rsid w:val="00E01A6D"/>
    <w:rPr>
      <w:rFonts w:ascii="Open Sans Light" w:hAnsi="Open Sans Light"/>
      <w:sz w:val="19"/>
    </w:rPr>
  </w:style>
  <w:style w:type="paragraph" w:styleId="Pieddepage">
    <w:name w:val="footer"/>
    <w:basedOn w:val="Normal"/>
    <w:link w:val="PieddepageCar"/>
    <w:uiPriority w:val="99"/>
    <w:unhideWhenUsed/>
    <w:rsid w:val="00E01A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A6D"/>
    <w:rPr>
      <w:rFonts w:ascii="Open Sans Light" w:hAnsi="Open Sans Light"/>
      <w:sz w:val="19"/>
    </w:rPr>
  </w:style>
  <w:style w:type="character" w:styleId="Lienhypertexte">
    <w:name w:val="Hyperlink"/>
    <w:basedOn w:val="Policepardfaut"/>
    <w:rsid w:val="00C3190E"/>
    <w:rPr>
      <w:color w:val="4CA585" w:themeColor="hyperlink"/>
      <w:u w:val="single"/>
    </w:rPr>
  </w:style>
  <w:style w:type="paragraph" w:styleId="Paragraphedeliste">
    <w:name w:val="List Paragraph"/>
    <w:basedOn w:val="Normal"/>
    <w:uiPriority w:val="34"/>
    <w:qFormat/>
    <w:rsid w:val="000D42A6"/>
    <w:pPr>
      <w:ind w:left="720"/>
      <w:contextualSpacing/>
    </w:pPr>
  </w:style>
  <w:style w:type="paragraph" w:styleId="Textedebulles">
    <w:name w:val="Balloon Text"/>
    <w:basedOn w:val="Normal"/>
    <w:link w:val="TextedebullesCar"/>
    <w:uiPriority w:val="99"/>
    <w:semiHidden/>
    <w:unhideWhenUsed/>
    <w:rsid w:val="005914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1409"/>
    <w:rPr>
      <w:rFonts w:ascii="Segoe UI" w:hAnsi="Segoe UI" w:cs="Segoe UI"/>
      <w:sz w:val="18"/>
      <w:szCs w:val="18"/>
    </w:rPr>
  </w:style>
  <w:style w:type="character" w:styleId="Marquedecommentaire">
    <w:name w:val="annotation reference"/>
    <w:basedOn w:val="Policepardfaut"/>
    <w:uiPriority w:val="99"/>
    <w:semiHidden/>
    <w:unhideWhenUsed/>
    <w:rsid w:val="00670CD2"/>
    <w:rPr>
      <w:sz w:val="18"/>
      <w:szCs w:val="18"/>
    </w:rPr>
  </w:style>
  <w:style w:type="paragraph" w:styleId="Commentaire">
    <w:name w:val="annotation text"/>
    <w:basedOn w:val="Normal"/>
    <w:link w:val="CommentaireCar"/>
    <w:uiPriority w:val="99"/>
    <w:semiHidden/>
    <w:unhideWhenUsed/>
    <w:rsid w:val="00670CD2"/>
    <w:pPr>
      <w:spacing w:line="240" w:lineRule="auto"/>
    </w:pPr>
    <w:rPr>
      <w:sz w:val="24"/>
      <w:szCs w:val="24"/>
    </w:rPr>
  </w:style>
  <w:style w:type="character" w:customStyle="1" w:styleId="CommentaireCar">
    <w:name w:val="Commentaire Car"/>
    <w:basedOn w:val="Policepardfaut"/>
    <w:link w:val="Commentaire"/>
    <w:uiPriority w:val="99"/>
    <w:semiHidden/>
    <w:rsid w:val="00670CD2"/>
    <w:rPr>
      <w:rFonts w:ascii="Open Sans Light" w:hAnsi="Open Sans Light"/>
      <w:sz w:val="24"/>
      <w:szCs w:val="24"/>
    </w:rPr>
  </w:style>
  <w:style w:type="paragraph" w:styleId="Objetducommentaire">
    <w:name w:val="annotation subject"/>
    <w:basedOn w:val="Commentaire"/>
    <w:next w:val="Commentaire"/>
    <w:link w:val="ObjetducommentaireCar"/>
    <w:uiPriority w:val="99"/>
    <w:semiHidden/>
    <w:unhideWhenUsed/>
    <w:rsid w:val="00670CD2"/>
    <w:rPr>
      <w:b/>
      <w:bCs/>
      <w:sz w:val="20"/>
      <w:szCs w:val="20"/>
    </w:rPr>
  </w:style>
  <w:style w:type="character" w:customStyle="1" w:styleId="ObjetducommentaireCar">
    <w:name w:val="Objet du commentaire Car"/>
    <w:basedOn w:val="CommentaireCar"/>
    <w:link w:val="Objetducommentaire"/>
    <w:uiPriority w:val="99"/>
    <w:semiHidden/>
    <w:rsid w:val="00670CD2"/>
    <w:rPr>
      <w:rFonts w:ascii="Open Sans Light" w:hAnsi="Open Sans Light"/>
      <w:b/>
      <w:bCs/>
      <w:sz w:val="20"/>
      <w:szCs w:val="20"/>
    </w:rPr>
  </w:style>
  <w:style w:type="character" w:customStyle="1" w:styleId="apple-converted-space">
    <w:name w:val="apple-converted-space"/>
    <w:basedOn w:val="Policepardfaut"/>
    <w:rsid w:val="00A91D2F"/>
  </w:style>
  <w:style w:type="paragraph" w:styleId="Rvision">
    <w:name w:val="Revision"/>
    <w:hidden/>
    <w:uiPriority w:val="99"/>
    <w:semiHidden/>
    <w:rsid w:val="00C01246"/>
    <w:pPr>
      <w:spacing w:after="0" w:line="240" w:lineRule="auto"/>
    </w:pPr>
    <w:rPr>
      <w:rFonts w:ascii="Open Sans Light" w:hAnsi="Open Sans Light"/>
      <w:sz w:val="19"/>
    </w:rPr>
  </w:style>
  <w:style w:type="character" w:customStyle="1" w:styleId="UnresolvedMention">
    <w:name w:val="Unresolved Mention"/>
    <w:basedOn w:val="Policepardfaut"/>
    <w:uiPriority w:val="99"/>
    <w:semiHidden/>
    <w:unhideWhenUsed/>
    <w:rsid w:val="00AB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JHaim_Data\JHaim_URD\NextCloud\Admin%20-%20Compta%20-%20RH\RH\Profils%20de%20postes\Admin%20Compta\www.u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rd@u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roupeURD">
  <a:themeElements>
    <a:clrScheme name="Groupe URD">
      <a:dk1>
        <a:sysClr val="windowText" lastClr="000000"/>
      </a:dk1>
      <a:lt1>
        <a:sysClr val="window" lastClr="FFFFFF"/>
      </a:lt1>
      <a:dk2>
        <a:srgbClr val="53575A"/>
      </a:dk2>
      <a:lt2>
        <a:srgbClr val="4CA585"/>
      </a:lt2>
      <a:accent1>
        <a:srgbClr val="AF0061"/>
      </a:accent1>
      <a:accent2>
        <a:srgbClr val="00758D"/>
      </a:accent2>
      <a:accent3>
        <a:srgbClr val="76BC21"/>
      </a:accent3>
      <a:accent4>
        <a:srgbClr val="10CFC9"/>
      </a:accent4>
      <a:accent5>
        <a:srgbClr val="FD495C"/>
      </a:accent5>
      <a:accent6>
        <a:srgbClr val="EC6332"/>
      </a:accent6>
      <a:hlink>
        <a:srgbClr val="4CA585"/>
      </a:hlink>
      <a:folHlink>
        <a:srgbClr val="AF0061"/>
      </a:folHlink>
    </a:clrScheme>
    <a:fontScheme name="Groupe URD">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JHaim</dc:creator>
  <cp:keywords/>
  <dc:description/>
  <cp:lastModifiedBy>pc-util</cp:lastModifiedBy>
  <cp:revision>2</cp:revision>
  <cp:lastPrinted>2019-01-08T14:40:00Z</cp:lastPrinted>
  <dcterms:created xsi:type="dcterms:W3CDTF">2019-09-02T09:23:00Z</dcterms:created>
  <dcterms:modified xsi:type="dcterms:W3CDTF">2019-09-02T09:23:00Z</dcterms:modified>
</cp:coreProperties>
</file>