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14A57211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</w:t>
      </w:r>
      <w:r w:rsidR="0050104E">
        <w:rPr>
          <w:rFonts w:ascii="Calibri" w:hAnsi="Calibri" w:cs="Calibri"/>
          <w:sz w:val="22"/>
          <w:szCs w:val="22"/>
        </w:rPr>
        <w:t>5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55F46C6F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50104E">
        <w:rPr>
          <w:rFonts w:ascii="Calibri" w:hAnsi="Calibri" w:cs="Calibri"/>
          <w:sz w:val="22"/>
          <w:szCs w:val="22"/>
        </w:rPr>
        <w:t>63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62662BDB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50104E">
        <w:rPr>
          <w:rFonts w:ascii="Calibri" w:hAnsi="Calibri" w:cs="Calibri"/>
          <w:sz w:val="22"/>
          <w:szCs w:val="22"/>
        </w:rPr>
        <w:t>84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75F1FBD0" w14:textId="77777777" w:rsidR="00FB3EE4" w:rsidRDefault="00FB3EE4" w:rsidP="000029A8">
      <w:pPr>
        <w:rPr>
          <w:rFonts w:ascii="Calibri" w:hAnsi="Calibri"/>
          <w:sz w:val="21"/>
          <w:szCs w:val="21"/>
        </w:rPr>
      </w:pP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 w:rsidRPr="00991542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C3301FE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0D5AA9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39CD3B0D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EE8569" w14:textId="1BE01EE1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E9A36A4" w14:textId="77777777" w:rsidR="00A70C82" w:rsidRDefault="00A70C82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0258D17" w14:textId="5BE24896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50104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50104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50104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224E1ED7" w:rsidR="009B679A" w:rsidRPr="005B2E00" w:rsidRDefault="00756B1C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Gérer </w:t>
    </w:r>
    <w:r w:rsidR="00A70C82">
      <w:rPr>
        <w:rFonts w:ascii="Calibri" w:hAnsi="Calibri" w:cs="Cambria"/>
        <w:b/>
        <w:iCs/>
        <w:sz w:val="36"/>
        <w:szCs w:val="36"/>
      </w:rPr>
      <w:t>un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 contrat</w:t>
    </w:r>
    <w:r w:rsidR="00A70C82">
      <w:rPr>
        <w:rFonts w:ascii="Calibri" w:hAnsi="Calibri" w:cs="Cambria"/>
        <w:b/>
        <w:iCs/>
        <w:sz w:val="36"/>
        <w:szCs w:val="36"/>
      </w:rPr>
      <w:t xml:space="preserve">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de financement de la DG INTPA </w:t>
    </w:r>
    <w:r w:rsidR="00A70C82">
      <w:rPr>
        <w:rFonts w:ascii="Calibri" w:hAnsi="Calibri" w:cs="Cambria"/>
        <w:b/>
        <w:iCs/>
        <w:sz w:val="36"/>
        <w:szCs w:val="36"/>
      </w:rPr>
      <w:t>(</w:t>
    </w:r>
    <w:r w:rsidR="00CC204F">
      <w:rPr>
        <w:rFonts w:ascii="Calibri" w:hAnsi="Calibri" w:cs="Cambria"/>
        <w:b/>
        <w:iCs/>
        <w:sz w:val="36"/>
        <w:szCs w:val="36"/>
      </w:rPr>
      <w:t>avancé</w:t>
    </w:r>
    <w:r w:rsidR="00A70C82">
      <w:rPr>
        <w:rFonts w:ascii="Calibri" w:hAnsi="Calibri" w:cs="Cambria"/>
        <w:b/>
        <w:iCs/>
        <w:sz w:val="36"/>
        <w:szCs w:val="36"/>
      </w:rPr>
      <w:t>)</w:t>
    </w:r>
    <w:r w:rsidR="00FB3EE4">
      <w:rPr>
        <w:rFonts w:ascii="Calibri" w:hAnsi="Calibri" w:cs="Cambria"/>
        <w:b/>
        <w:i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0104E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70C82"/>
    <w:rsid w:val="00A92BD8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A0B76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11B1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4</cp:revision>
  <cp:lastPrinted>2019-01-08T11:42:00Z</cp:lastPrinted>
  <dcterms:created xsi:type="dcterms:W3CDTF">2025-01-10T10:04:00Z</dcterms:created>
  <dcterms:modified xsi:type="dcterms:W3CDTF">2025-03-25T12:32:00Z</dcterms:modified>
</cp:coreProperties>
</file>