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F" w:rsidRPr="00DF56FF" w:rsidRDefault="009575E3" w:rsidP="009B0FE2">
      <w:pPr>
        <w:spacing w:after="0" w:line="240" w:lineRule="auto"/>
        <w:jc w:val="both"/>
        <w:rPr>
          <w:rFonts w:ascii="Arial" w:hAnsi="Arial" w:cs="Arial"/>
          <w:sz w:val="20"/>
          <w:szCs w:val="20"/>
        </w:rPr>
      </w:pPr>
      <w:r w:rsidRPr="00DF56FF">
        <w:rPr>
          <w:rFonts w:ascii="Arial" w:hAnsi="Arial" w:cs="Arial"/>
          <w:sz w:val="20"/>
          <w:szCs w:val="20"/>
        </w:rPr>
        <w:t xml:space="preserve">Nous recherchons </w:t>
      </w:r>
      <w:r w:rsidR="00F21F51" w:rsidRPr="00DF56FF">
        <w:rPr>
          <w:rFonts w:ascii="Arial" w:hAnsi="Arial" w:cs="Arial"/>
          <w:sz w:val="20"/>
          <w:szCs w:val="20"/>
        </w:rPr>
        <w:t xml:space="preserve">pour notre </w:t>
      </w:r>
      <w:r w:rsidR="000D62BE" w:rsidRPr="00DF56FF">
        <w:rPr>
          <w:rFonts w:ascii="Arial" w:hAnsi="Arial" w:cs="Arial"/>
          <w:sz w:val="20"/>
          <w:szCs w:val="20"/>
        </w:rPr>
        <w:t>siège à Lausanne</w:t>
      </w:r>
      <w:r w:rsidRPr="00DF56FF">
        <w:rPr>
          <w:rFonts w:ascii="Arial" w:hAnsi="Arial" w:cs="Arial"/>
          <w:sz w:val="20"/>
          <w:szCs w:val="20"/>
        </w:rPr>
        <w:t xml:space="preserve">, </w:t>
      </w:r>
      <w:r w:rsidR="00F21F51" w:rsidRPr="00DF56FF">
        <w:rPr>
          <w:rFonts w:ascii="Arial" w:hAnsi="Arial" w:cs="Arial"/>
          <w:sz w:val="20"/>
          <w:szCs w:val="20"/>
        </w:rPr>
        <w:t>un/e</w:t>
      </w:r>
    </w:p>
    <w:p w:rsidR="009B0FE2" w:rsidRPr="00DF56FF" w:rsidRDefault="009B0FE2" w:rsidP="009B0FE2">
      <w:pPr>
        <w:spacing w:after="0" w:line="240" w:lineRule="auto"/>
        <w:jc w:val="both"/>
        <w:rPr>
          <w:rFonts w:ascii="Arial" w:hAnsi="Arial" w:cs="Arial"/>
          <w:sz w:val="20"/>
          <w:szCs w:val="20"/>
        </w:rPr>
      </w:pPr>
    </w:p>
    <w:p w:rsidR="002234B2" w:rsidRPr="00DF56FF" w:rsidRDefault="00F16617" w:rsidP="009B0FE2">
      <w:pPr>
        <w:spacing w:after="0" w:line="240" w:lineRule="auto"/>
        <w:jc w:val="center"/>
        <w:rPr>
          <w:rFonts w:ascii="Arial" w:hAnsi="Arial" w:cs="Arial"/>
          <w:b/>
          <w:sz w:val="20"/>
          <w:szCs w:val="20"/>
          <w:lang w:eastAsia="ja-JP"/>
        </w:rPr>
      </w:pPr>
      <w:r w:rsidRPr="00DF56FF">
        <w:rPr>
          <w:rFonts w:ascii="Arial" w:hAnsi="Arial" w:cs="Arial"/>
          <w:b/>
          <w:sz w:val="20"/>
          <w:szCs w:val="20"/>
          <w:lang w:eastAsia="ja-JP"/>
        </w:rPr>
        <w:t>Chargé/e de communication</w:t>
      </w:r>
    </w:p>
    <w:p w:rsidR="009B0FE2" w:rsidRPr="00DF56FF" w:rsidRDefault="009B0FE2" w:rsidP="009B0FE2">
      <w:pPr>
        <w:spacing w:after="0" w:line="240" w:lineRule="auto"/>
        <w:jc w:val="center"/>
        <w:rPr>
          <w:rFonts w:ascii="Arial" w:hAnsi="Arial" w:cs="Arial"/>
          <w:b/>
          <w:sz w:val="12"/>
          <w:szCs w:val="12"/>
          <w:lang w:eastAsia="ja-JP"/>
        </w:rPr>
      </w:pPr>
    </w:p>
    <w:p w:rsidR="002234B2" w:rsidRPr="00DF56FF" w:rsidRDefault="00E8104B" w:rsidP="00F661B1">
      <w:pPr>
        <w:shd w:val="clear" w:color="auto" w:fill="FFFFFF"/>
        <w:spacing w:before="240" w:after="120" w:line="240" w:lineRule="auto"/>
        <w:jc w:val="both"/>
        <w:rPr>
          <w:rFonts w:ascii="Arial" w:eastAsia="Times New Roman" w:hAnsi="Arial" w:cs="Arial"/>
          <w:b/>
          <w:sz w:val="20"/>
          <w:szCs w:val="20"/>
          <w:u w:val="single"/>
          <w:lang w:eastAsia="fr-CH"/>
        </w:rPr>
      </w:pPr>
      <w:r w:rsidRPr="00DF56FF">
        <w:rPr>
          <w:rFonts w:ascii="Arial" w:eastAsia="Times New Roman" w:hAnsi="Arial" w:cs="Arial"/>
          <w:b/>
          <w:sz w:val="20"/>
          <w:szCs w:val="20"/>
          <w:u w:val="single"/>
          <w:lang w:eastAsia="fr-CH"/>
        </w:rPr>
        <w:t>Contexte :</w:t>
      </w:r>
      <w:bookmarkStart w:id="0" w:name="_GoBack"/>
      <w:bookmarkEnd w:id="0"/>
    </w:p>
    <w:p w:rsidR="00057DC4" w:rsidRPr="00DF56FF" w:rsidRDefault="00057DC4" w:rsidP="00AF679F">
      <w:pPr>
        <w:shd w:val="clear" w:color="auto" w:fill="FFFFFF"/>
        <w:spacing w:after="0" w:line="240" w:lineRule="auto"/>
        <w:jc w:val="both"/>
        <w:rPr>
          <w:rFonts w:ascii="Arial" w:eastAsia="Times New Roman" w:hAnsi="Arial" w:cs="Arial"/>
          <w:sz w:val="20"/>
          <w:szCs w:val="20"/>
          <w:lang w:eastAsia="fr-CH"/>
        </w:rPr>
      </w:pPr>
      <w:r w:rsidRPr="00DF56FF">
        <w:rPr>
          <w:rFonts w:ascii="Arial" w:eastAsia="Times New Roman" w:hAnsi="Arial" w:cs="Arial"/>
          <w:sz w:val="20"/>
          <w:szCs w:val="20"/>
          <w:lang w:eastAsia="fr-CH"/>
        </w:rPr>
        <w:t>Terre des hommes (Tdh) est la plus grande organisation suisse d’aide à l’enfance. Depuis 1960, Tdh contribue à bâtir un avenir meilleur pour les enfants démunis et leurs communautés grâce à des solutions innovantes et durables. Active dans plus de 45 pays, Tdh travaille avec des partenaires locaux et intern</w:t>
      </w:r>
      <w:r w:rsidRPr="00DF56FF">
        <w:rPr>
          <w:rFonts w:ascii="Arial" w:eastAsia="Times New Roman" w:hAnsi="Arial" w:cs="Arial"/>
          <w:sz w:val="20"/>
          <w:szCs w:val="20"/>
          <w:lang w:eastAsia="fr-CH"/>
        </w:rPr>
        <w:t>a</w:t>
      </w:r>
      <w:r w:rsidRPr="00DF56FF">
        <w:rPr>
          <w:rFonts w:ascii="Arial" w:eastAsia="Times New Roman" w:hAnsi="Arial" w:cs="Arial"/>
          <w:sz w:val="20"/>
          <w:szCs w:val="20"/>
          <w:lang w:eastAsia="fr-CH"/>
        </w:rPr>
        <w:t>tionaux pour développer et mettre en place des projets sur le terrain qui permettent d'améliorer la vie quotidienne de plus de trois millions d’enfants et leurs proches, dans les domaines de la santé, de la pr</w:t>
      </w:r>
      <w:r w:rsidRPr="00DF56FF">
        <w:rPr>
          <w:rFonts w:ascii="Arial" w:eastAsia="Times New Roman" w:hAnsi="Arial" w:cs="Arial"/>
          <w:sz w:val="20"/>
          <w:szCs w:val="20"/>
          <w:lang w:eastAsia="fr-CH"/>
        </w:rPr>
        <w:t>o</w:t>
      </w:r>
      <w:r w:rsidRPr="00DF56FF">
        <w:rPr>
          <w:rFonts w:ascii="Arial" w:eastAsia="Times New Roman" w:hAnsi="Arial" w:cs="Arial"/>
          <w:sz w:val="20"/>
          <w:szCs w:val="20"/>
          <w:lang w:eastAsia="fr-CH"/>
        </w:rPr>
        <w:t>tection et de l’urgence. Cet engagement est financé par des soutiens individuels et institutionnels, avec des coûts administratifs maintenus au minimum.</w:t>
      </w:r>
    </w:p>
    <w:p w:rsidR="007C7227" w:rsidRPr="00DF56FF" w:rsidRDefault="007C7227" w:rsidP="00F661B1">
      <w:pPr>
        <w:shd w:val="clear" w:color="auto" w:fill="FFFFFF"/>
        <w:spacing w:before="240" w:after="120" w:line="240" w:lineRule="auto"/>
        <w:jc w:val="both"/>
        <w:rPr>
          <w:rFonts w:ascii="Arial" w:hAnsi="Arial" w:cs="Arial"/>
          <w:b/>
          <w:sz w:val="20"/>
          <w:szCs w:val="20"/>
          <w:lang w:eastAsia="fr-CH"/>
        </w:rPr>
      </w:pPr>
      <w:r w:rsidRPr="00DF56FF">
        <w:rPr>
          <w:rFonts w:ascii="Arial" w:hAnsi="Arial" w:cs="Arial"/>
          <w:b/>
          <w:sz w:val="20"/>
          <w:szCs w:val="20"/>
          <w:u w:val="single"/>
          <w:lang w:eastAsia="fr-CH"/>
        </w:rPr>
        <w:t xml:space="preserve">Responsabilités </w:t>
      </w:r>
      <w:r w:rsidR="00E8104B" w:rsidRPr="00DF56FF">
        <w:rPr>
          <w:rFonts w:ascii="Arial" w:hAnsi="Arial" w:cs="Arial"/>
          <w:b/>
          <w:sz w:val="20"/>
          <w:szCs w:val="20"/>
          <w:u w:val="single"/>
          <w:lang w:eastAsia="fr-CH"/>
        </w:rPr>
        <w:t>principales :</w:t>
      </w:r>
    </w:p>
    <w:p w:rsidR="00F16617" w:rsidRPr="00DF56FF" w:rsidRDefault="00F16617" w:rsidP="00D80103">
      <w:pPr>
        <w:spacing w:after="0" w:line="240" w:lineRule="auto"/>
        <w:contextualSpacing/>
        <w:jc w:val="both"/>
        <w:rPr>
          <w:rFonts w:ascii="Arial" w:hAnsi="Arial" w:cs="Arial"/>
          <w:sz w:val="20"/>
          <w:szCs w:val="20"/>
          <w:lang w:val="fr-FR"/>
        </w:rPr>
      </w:pPr>
      <w:r w:rsidRPr="00DF56FF">
        <w:rPr>
          <w:rFonts w:ascii="Arial" w:hAnsi="Arial" w:cs="Arial"/>
          <w:sz w:val="20"/>
          <w:szCs w:val="20"/>
          <w:lang w:val="fr-FR"/>
        </w:rPr>
        <w:t xml:space="preserve">Sous la supervision du chef de secteur communication, vous avez pour fonction de soutenir la création de contenus et de matériel de communication afin d’informer le public sur les activités de l’organisation. Vous avez pour mission de rédiger des contenus en lien avec nos différents programmes, de suivre les résultats et impacts de nos projets et de les diffuser auprès de cibles variées. </w:t>
      </w:r>
    </w:p>
    <w:p w:rsidR="006C27FB" w:rsidRPr="00DF56FF" w:rsidRDefault="006C27FB" w:rsidP="00F661B1">
      <w:pPr>
        <w:shd w:val="clear" w:color="auto" w:fill="FFFFFF"/>
        <w:spacing w:before="240" w:after="120" w:line="240" w:lineRule="auto"/>
        <w:ind w:right="-1"/>
        <w:jc w:val="both"/>
        <w:rPr>
          <w:rFonts w:ascii="Arial" w:eastAsia="Times New Roman" w:hAnsi="Arial" w:cs="Arial"/>
          <w:b/>
          <w:sz w:val="20"/>
          <w:szCs w:val="20"/>
          <w:u w:val="single"/>
          <w:lang w:eastAsia="fr-CH"/>
        </w:rPr>
      </w:pPr>
      <w:r w:rsidRPr="00DF56FF">
        <w:rPr>
          <w:rFonts w:ascii="Arial" w:eastAsia="Times New Roman" w:hAnsi="Arial" w:cs="Arial"/>
          <w:b/>
          <w:sz w:val="20"/>
          <w:szCs w:val="20"/>
          <w:u w:val="single"/>
          <w:lang w:eastAsia="fr-CH"/>
        </w:rPr>
        <w:t xml:space="preserve">Détails de la </w:t>
      </w:r>
      <w:r w:rsidR="00E8104B" w:rsidRPr="00DF56FF">
        <w:rPr>
          <w:rFonts w:ascii="Arial" w:eastAsia="Times New Roman" w:hAnsi="Arial" w:cs="Arial"/>
          <w:b/>
          <w:sz w:val="20"/>
          <w:szCs w:val="20"/>
          <w:u w:val="single"/>
          <w:lang w:eastAsia="fr-CH"/>
        </w:rPr>
        <w:t>fonction :</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sz w:val="20"/>
          <w:szCs w:val="20"/>
          <w:lang w:val="fr-FR"/>
        </w:rPr>
      </w:pPr>
      <w:r w:rsidRPr="00DF56FF">
        <w:rPr>
          <w:rFonts w:ascii="Arial" w:hAnsi="Arial" w:cs="Arial"/>
          <w:sz w:val="20"/>
          <w:szCs w:val="20"/>
          <w:lang w:val="fr-FR"/>
        </w:rPr>
        <w:t>Contribuer à la production d’outils de communication pour soutenir la recherche de fonds pr</w:t>
      </w:r>
      <w:r w:rsidRPr="00DF56FF">
        <w:rPr>
          <w:rFonts w:ascii="Arial" w:hAnsi="Arial" w:cs="Arial"/>
          <w:sz w:val="20"/>
          <w:szCs w:val="20"/>
          <w:lang w:val="fr-FR"/>
        </w:rPr>
        <w:t>i</w:t>
      </w:r>
      <w:r w:rsidR="0063659D" w:rsidRPr="00DF56FF">
        <w:rPr>
          <w:rFonts w:ascii="Arial" w:hAnsi="Arial" w:cs="Arial"/>
          <w:sz w:val="20"/>
          <w:szCs w:val="20"/>
          <w:lang w:val="fr-FR"/>
        </w:rPr>
        <w:t>vés et institutionnels</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sz w:val="20"/>
          <w:szCs w:val="20"/>
          <w:lang w:val="fr-FR"/>
        </w:rPr>
      </w:pPr>
      <w:r w:rsidRPr="00DF56FF">
        <w:rPr>
          <w:rFonts w:ascii="Arial" w:hAnsi="Arial" w:cs="Arial"/>
          <w:sz w:val="20"/>
          <w:szCs w:val="20"/>
          <w:lang w:val="fr-FR"/>
        </w:rPr>
        <w:t>Mettre à jour les outils de communication institutionnelle et en créer de nouveaux selon les besoins identifiés par les programmes et les services supports</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sz w:val="20"/>
          <w:szCs w:val="20"/>
          <w:lang w:val="fr-FR"/>
        </w:rPr>
      </w:pPr>
      <w:r w:rsidRPr="00DF56FF">
        <w:rPr>
          <w:rFonts w:ascii="Arial" w:hAnsi="Arial" w:cs="Arial"/>
          <w:sz w:val="20"/>
          <w:szCs w:val="20"/>
          <w:lang w:val="fr-FR"/>
        </w:rPr>
        <w:t>Contribuer à la rédaction du rapport annuel de l’organisation et des actualités sur le site</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noProof/>
          <w:sz w:val="20"/>
          <w:szCs w:val="20"/>
        </w:rPr>
      </w:pPr>
      <w:r w:rsidRPr="00DF56FF">
        <w:rPr>
          <w:rFonts w:ascii="Arial" w:hAnsi="Arial" w:cs="Arial"/>
          <w:sz w:val="20"/>
          <w:szCs w:val="20"/>
          <w:lang w:val="fr-FR"/>
        </w:rPr>
        <w:t xml:space="preserve">Développer la communication BtoB, </w:t>
      </w:r>
      <w:r w:rsidRPr="00DF56FF">
        <w:rPr>
          <w:rFonts w:ascii="Arial" w:hAnsi="Arial" w:cs="Arial"/>
          <w:noProof/>
          <w:sz w:val="20"/>
          <w:szCs w:val="20"/>
        </w:rPr>
        <w:t>à l’attention de cibles spéci</w:t>
      </w:r>
      <w:r w:rsidR="002E6A66" w:rsidRPr="00DF56FF">
        <w:rPr>
          <w:rFonts w:ascii="Arial" w:hAnsi="Arial" w:cs="Arial"/>
          <w:noProof/>
          <w:sz w:val="20"/>
          <w:szCs w:val="20"/>
        </w:rPr>
        <w:t xml:space="preserve">fiques (partenaires, </w:t>
      </w:r>
      <w:r w:rsidRPr="00DF56FF">
        <w:rPr>
          <w:rFonts w:ascii="Arial" w:hAnsi="Arial" w:cs="Arial"/>
          <w:noProof/>
          <w:sz w:val="20"/>
          <w:szCs w:val="20"/>
        </w:rPr>
        <w:t xml:space="preserve">bailleurs institutionnels, experts etc), </w:t>
      </w:r>
      <w:r w:rsidRPr="00DF56FF">
        <w:rPr>
          <w:rFonts w:ascii="Arial" w:hAnsi="Arial" w:cs="Arial"/>
          <w:sz w:val="20"/>
          <w:szCs w:val="20"/>
          <w:lang w:val="fr-FR"/>
        </w:rPr>
        <w:t>en collaboration étroite avec les programmes et les géographies. Cela signifie élaborer des stratégies de communication comprenant l’identification des messages clés, des cibles et des réseaux de diffusion, et développer des plans d’action</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noProof/>
          <w:sz w:val="20"/>
          <w:szCs w:val="20"/>
        </w:rPr>
      </w:pPr>
      <w:r w:rsidRPr="00DF56FF">
        <w:rPr>
          <w:rFonts w:ascii="Arial" w:hAnsi="Arial" w:cs="Arial"/>
          <w:noProof/>
          <w:sz w:val="20"/>
          <w:szCs w:val="20"/>
        </w:rPr>
        <w:t>Identifier les opportunités de communication lors d’événements majeurs auxquels l’organisation participe</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noProof/>
          <w:sz w:val="20"/>
          <w:szCs w:val="20"/>
        </w:rPr>
      </w:pPr>
      <w:r w:rsidRPr="00DF56FF">
        <w:rPr>
          <w:rFonts w:ascii="Arial" w:hAnsi="Arial" w:cs="Arial"/>
          <w:noProof/>
          <w:sz w:val="20"/>
          <w:szCs w:val="20"/>
        </w:rPr>
        <w:t>Etre capable de vulgariser des contenus spécialisés et de les résumer sous forme de policy brief, executive summary etc.</w:t>
      </w:r>
    </w:p>
    <w:p w:rsidR="00F16617" w:rsidRPr="00DF56FF" w:rsidRDefault="00F16617" w:rsidP="007472A0">
      <w:pPr>
        <w:pStyle w:val="Paragraphedeliste"/>
        <w:numPr>
          <w:ilvl w:val="0"/>
          <w:numId w:val="32"/>
        </w:numPr>
        <w:spacing w:after="0" w:line="240" w:lineRule="auto"/>
        <w:ind w:left="568" w:hanging="284"/>
        <w:jc w:val="both"/>
        <w:rPr>
          <w:rFonts w:ascii="Arial" w:hAnsi="Arial" w:cs="Arial"/>
          <w:noProof/>
          <w:sz w:val="20"/>
          <w:szCs w:val="20"/>
        </w:rPr>
      </w:pPr>
      <w:r w:rsidRPr="00DF56FF">
        <w:rPr>
          <w:rFonts w:ascii="Arial" w:hAnsi="Arial" w:cs="Arial"/>
          <w:noProof/>
          <w:sz w:val="20"/>
          <w:szCs w:val="20"/>
        </w:rPr>
        <w:t xml:space="preserve">Soutenir, en rédaction et relecture, les autres projets de la </w:t>
      </w:r>
      <w:r w:rsidR="0063659D" w:rsidRPr="00DF56FF">
        <w:rPr>
          <w:rFonts w:ascii="Arial" w:hAnsi="Arial" w:cs="Arial"/>
          <w:noProof/>
          <w:sz w:val="20"/>
          <w:szCs w:val="20"/>
        </w:rPr>
        <w:t>communication selon les besoins</w:t>
      </w:r>
    </w:p>
    <w:p w:rsidR="00FC1436" w:rsidRPr="00DF56FF" w:rsidRDefault="005829AB" w:rsidP="00F661B1">
      <w:pPr>
        <w:shd w:val="clear" w:color="auto" w:fill="FFFFFF"/>
        <w:spacing w:before="240" w:after="120" w:line="240" w:lineRule="auto"/>
        <w:ind w:right="-1"/>
        <w:jc w:val="both"/>
        <w:rPr>
          <w:rFonts w:ascii="Arial" w:eastAsia="Times New Roman" w:hAnsi="Arial" w:cs="Arial"/>
          <w:b/>
          <w:sz w:val="20"/>
          <w:szCs w:val="20"/>
          <w:u w:val="single"/>
          <w:lang w:eastAsia="fr-CH"/>
        </w:rPr>
      </w:pPr>
      <w:r w:rsidRPr="00DF56FF">
        <w:rPr>
          <w:rFonts w:ascii="Arial" w:eastAsia="Times New Roman" w:hAnsi="Arial" w:cs="Arial"/>
          <w:b/>
          <w:sz w:val="20"/>
          <w:szCs w:val="20"/>
          <w:u w:val="single"/>
          <w:lang w:eastAsia="fr-CH"/>
        </w:rPr>
        <w:t xml:space="preserve">Profil </w:t>
      </w:r>
      <w:r w:rsidR="00E8104B" w:rsidRPr="00DF56FF">
        <w:rPr>
          <w:rFonts w:ascii="Arial" w:eastAsia="Times New Roman" w:hAnsi="Arial" w:cs="Arial"/>
          <w:b/>
          <w:sz w:val="20"/>
          <w:szCs w:val="20"/>
          <w:u w:val="single"/>
          <w:lang w:eastAsia="fr-CH"/>
        </w:rPr>
        <w:t>souhaité :</w:t>
      </w:r>
    </w:p>
    <w:p w:rsidR="00F7607C" w:rsidRPr="00DF56FF" w:rsidRDefault="00376F80" w:rsidP="007472A0">
      <w:pPr>
        <w:pStyle w:val="Sansinterligne"/>
        <w:numPr>
          <w:ilvl w:val="0"/>
          <w:numId w:val="8"/>
        </w:numPr>
        <w:ind w:left="567" w:right="-1" w:hanging="283"/>
        <w:jc w:val="both"/>
        <w:rPr>
          <w:rFonts w:ascii="Arial" w:hAnsi="Arial" w:cs="Arial"/>
          <w:sz w:val="20"/>
          <w:szCs w:val="20"/>
        </w:rPr>
      </w:pPr>
      <w:r w:rsidRPr="00DF56FF">
        <w:rPr>
          <w:rFonts w:ascii="Arial" w:hAnsi="Arial" w:cs="Arial"/>
          <w:sz w:val="20"/>
          <w:szCs w:val="20"/>
        </w:rPr>
        <w:t>Master en communication / marketing</w:t>
      </w:r>
    </w:p>
    <w:p w:rsidR="00376F80" w:rsidRPr="00DF56FF" w:rsidRDefault="00376F80" w:rsidP="007472A0">
      <w:pPr>
        <w:pStyle w:val="Sansinterligne"/>
        <w:numPr>
          <w:ilvl w:val="0"/>
          <w:numId w:val="8"/>
        </w:numPr>
        <w:ind w:left="567" w:right="-1" w:hanging="283"/>
        <w:jc w:val="both"/>
        <w:rPr>
          <w:rFonts w:ascii="Arial" w:hAnsi="Arial" w:cs="Arial"/>
          <w:sz w:val="20"/>
          <w:szCs w:val="20"/>
        </w:rPr>
      </w:pPr>
      <w:r w:rsidRPr="00DF56FF">
        <w:rPr>
          <w:rFonts w:ascii="Arial" w:hAnsi="Arial" w:cs="Arial"/>
          <w:sz w:val="20"/>
          <w:szCs w:val="20"/>
        </w:rPr>
        <w:t>Minimum 5 ans d’expérience en communication, au sein d’une ONG ou en agence, avec une d</w:t>
      </w:r>
      <w:r w:rsidRPr="00DF56FF">
        <w:rPr>
          <w:rFonts w:ascii="Arial" w:hAnsi="Arial" w:cs="Arial"/>
          <w:sz w:val="20"/>
          <w:szCs w:val="20"/>
        </w:rPr>
        <w:t>o</w:t>
      </w:r>
      <w:r w:rsidRPr="00DF56FF">
        <w:rPr>
          <w:rFonts w:ascii="Arial" w:hAnsi="Arial" w:cs="Arial"/>
          <w:sz w:val="20"/>
          <w:szCs w:val="20"/>
        </w:rPr>
        <w:t xml:space="preserve">minance en rédaction (i.e. outils de communication institutionnelle, brochures, </w:t>
      </w:r>
      <w:r w:rsidR="002E6A66" w:rsidRPr="00DF56FF">
        <w:rPr>
          <w:rFonts w:ascii="Arial" w:hAnsi="Arial" w:cs="Arial"/>
          <w:sz w:val="20"/>
          <w:szCs w:val="20"/>
        </w:rPr>
        <w:t>actus</w:t>
      </w:r>
      <w:r w:rsidRPr="00DF56FF">
        <w:rPr>
          <w:rFonts w:ascii="Arial" w:hAnsi="Arial" w:cs="Arial"/>
          <w:sz w:val="20"/>
          <w:szCs w:val="20"/>
        </w:rPr>
        <w:t>, etc.)</w:t>
      </w:r>
    </w:p>
    <w:p w:rsidR="00376F80" w:rsidRPr="00DF56FF" w:rsidRDefault="00376F80" w:rsidP="007472A0">
      <w:pPr>
        <w:pStyle w:val="Sansinterligne"/>
        <w:numPr>
          <w:ilvl w:val="0"/>
          <w:numId w:val="8"/>
        </w:numPr>
        <w:ind w:left="567" w:right="-1" w:hanging="283"/>
        <w:jc w:val="both"/>
        <w:rPr>
          <w:rFonts w:ascii="Arial" w:hAnsi="Arial" w:cs="Arial"/>
          <w:sz w:val="20"/>
          <w:szCs w:val="20"/>
        </w:rPr>
      </w:pPr>
      <w:r w:rsidRPr="00DF56FF">
        <w:rPr>
          <w:rFonts w:ascii="Arial" w:hAnsi="Arial" w:cs="Arial"/>
          <w:sz w:val="20"/>
          <w:szCs w:val="20"/>
        </w:rPr>
        <w:t>Maîtrise parfaite de la langue française, excellente maitrise de l’anglais à l’écrit (C2), très bonnes connaissances de l’allemand un atout</w:t>
      </w:r>
    </w:p>
    <w:p w:rsidR="00127514" w:rsidRPr="00DF56FF" w:rsidRDefault="00376F80" w:rsidP="007472A0">
      <w:pPr>
        <w:pStyle w:val="Sansinterligne"/>
        <w:numPr>
          <w:ilvl w:val="0"/>
          <w:numId w:val="8"/>
        </w:numPr>
        <w:ind w:left="567" w:right="-1" w:hanging="283"/>
        <w:jc w:val="both"/>
        <w:rPr>
          <w:rFonts w:ascii="Arial" w:hAnsi="Arial" w:cs="Arial"/>
          <w:color w:val="000000"/>
          <w:sz w:val="20"/>
          <w:szCs w:val="20"/>
        </w:rPr>
      </w:pPr>
      <w:r w:rsidRPr="00DF56FF">
        <w:rPr>
          <w:rFonts w:ascii="Arial" w:hAnsi="Arial" w:cs="Arial"/>
          <w:sz w:val="20"/>
          <w:szCs w:val="20"/>
        </w:rPr>
        <w:t>Maîtrise des outils informatiques</w:t>
      </w:r>
    </w:p>
    <w:p w:rsidR="00376F80" w:rsidRPr="00DF56FF" w:rsidRDefault="003C07A8" w:rsidP="007472A0">
      <w:pPr>
        <w:pStyle w:val="Sansinterligne"/>
        <w:numPr>
          <w:ilvl w:val="0"/>
          <w:numId w:val="8"/>
        </w:numPr>
        <w:ind w:left="567" w:right="-1" w:hanging="283"/>
        <w:jc w:val="both"/>
        <w:rPr>
          <w:rFonts w:ascii="Arial" w:hAnsi="Arial" w:cs="Arial"/>
          <w:color w:val="000000"/>
          <w:sz w:val="20"/>
          <w:szCs w:val="20"/>
        </w:rPr>
      </w:pPr>
      <w:r w:rsidRPr="00DF56FF">
        <w:rPr>
          <w:rFonts w:ascii="Arial" w:hAnsi="Arial" w:cs="Arial"/>
          <w:color w:val="000000"/>
          <w:sz w:val="20"/>
          <w:szCs w:val="20"/>
        </w:rPr>
        <w:t>Vous possédez d’excellentes capacités rédactionnelles (orthographe impeccable)</w:t>
      </w:r>
    </w:p>
    <w:p w:rsidR="007472A0" w:rsidRPr="00DF56FF" w:rsidRDefault="003C07A8" w:rsidP="007472A0">
      <w:pPr>
        <w:pStyle w:val="Sansinterligne"/>
        <w:numPr>
          <w:ilvl w:val="0"/>
          <w:numId w:val="8"/>
        </w:numPr>
        <w:ind w:left="568" w:hanging="284"/>
        <w:jc w:val="both"/>
        <w:rPr>
          <w:rFonts w:ascii="Arial" w:hAnsi="Arial" w:cs="Arial"/>
          <w:color w:val="000000"/>
          <w:sz w:val="20"/>
          <w:szCs w:val="20"/>
        </w:rPr>
      </w:pPr>
      <w:r w:rsidRPr="00DF56FF">
        <w:rPr>
          <w:rFonts w:ascii="Arial" w:hAnsi="Arial" w:cs="Arial"/>
          <w:color w:val="000000"/>
          <w:sz w:val="20"/>
          <w:szCs w:val="20"/>
        </w:rPr>
        <w:t xml:space="preserve">Vous </w:t>
      </w:r>
      <w:r w:rsidR="00ED5589" w:rsidRPr="00DF56FF">
        <w:rPr>
          <w:rFonts w:ascii="Arial" w:hAnsi="Arial" w:cs="Arial"/>
          <w:color w:val="000000"/>
          <w:sz w:val="20"/>
          <w:szCs w:val="20"/>
        </w:rPr>
        <w:t xml:space="preserve">analysez l’information de manière à pouvoir la vulgariser et la synthétiser. De plus, vous </w:t>
      </w:r>
      <w:r w:rsidRPr="00DF56FF">
        <w:rPr>
          <w:rFonts w:ascii="Arial" w:hAnsi="Arial" w:cs="Arial"/>
          <w:color w:val="000000"/>
          <w:sz w:val="20"/>
          <w:szCs w:val="20"/>
        </w:rPr>
        <w:t>ide</w:t>
      </w:r>
      <w:r w:rsidRPr="00DF56FF">
        <w:rPr>
          <w:rFonts w:ascii="Arial" w:hAnsi="Arial" w:cs="Arial"/>
          <w:color w:val="000000"/>
          <w:sz w:val="20"/>
          <w:szCs w:val="20"/>
        </w:rPr>
        <w:t>n</w:t>
      </w:r>
      <w:r w:rsidRPr="00DF56FF">
        <w:rPr>
          <w:rFonts w:ascii="Arial" w:hAnsi="Arial" w:cs="Arial"/>
          <w:color w:val="000000"/>
          <w:sz w:val="20"/>
          <w:szCs w:val="20"/>
        </w:rPr>
        <w:t>tifiez rapidement les messag</w:t>
      </w:r>
      <w:r w:rsidR="00ED5589" w:rsidRPr="00DF56FF">
        <w:rPr>
          <w:rFonts w:ascii="Arial" w:hAnsi="Arial" w:cs="Arial"/>
          <w:color w:val="000000"/>
          <w:sz w:val="20"/>
          <w:szCs w:val="20"/>
        </w:rPr>
        <w:t>es clés en sachant les transformer en messages « comm »</w:t>
      </w:r>
    </w:p>
    <w:p w:rsidR="007472A0" w:rsidRPr="00DF56FF" w:rsidRDefault="007472A0" w:rsidP="007472A0">
      <w:pPr>
        <w:pStyle w:val="Sansinterligne"/>
        <w:numPr>
          <w:ilvl w:val="0"/>
          <w:numId w:val="8"/>
        </w:numPr>
        <w:ind w:left="568" w:hanging="284"/>
        <w:jc w:val="both"/>
        <w:rPr>
          <w:rFonts w:ascii="Arial" w:hAnsi="Arial" w:cs="Arial"/>
          <w:color w:val="000000"/>
          <w:sz w:val="20"/>
          <w:szCs w:val="20"/>
        </w:rPr>
      </w:pPr>
      <w:r w:rsidRPr="00DF56FF">
        <w:rPr>
          <w:rFonts w:ascii="Arial" w:hAnsi="Arial" w:cs="Arial"/>
          <w:color w:val="000000"/>
          <w:sz w:val="20"/>
          <w:szCs w:val="20"/>
        </w:rPr>
        <w:t>Nationalité suisse ou permis de travail valable</w:t>
      </w:r>
    </w:p>
    <w:p w:rsidR="003C07A8" w:rsidRPr="00DF56FF" w:rsidRDefault="003C07A8" w:rsidP="00DF56FF">
      <w:pPr>
        <w:pStyle w:val="Sansinterligne"/>
        <w:spacing w:before="120"/>
        <w:jc w:val="both"/>
        <w:rPr>
          <w:rFonts w:ascii="Arial" w:hAnsi="Arial" w:cs="Arial"/>
          <w:color w:val="000000"/>
          <w:sz w:val="20"/>
          <w:szCs w:val="20"/>
        </w:rPr>
      </w:pPr>
      <w:r w:rsidRPr="00DF56FF">
        <w:rPr>
          <w:rFonts w:ascii="Arial" w:hAnsi="Arial" w:cs="Arial"/>
          <w:sz w:val="20"/>
          <w:szCs w:val="20"/>
        </w:rPr>
        <w:t>Flexible et collaboratif, vous savez vous adapter facilement au travail en équipe tout en faisant preuve d’une grande autonomie dans l’exécution de vos tâches. Vous êtes à l’aise dans la gestion de votre temps et de vos priorités et vous respectez les délais.</w:t>
      </w:r>
      <w:r w:rsidR="00ED5589" w:rsidRPr="00DF56FF">
        <w:rPr>
          <w:rFonts w:ascii="Arial" w:hAnsi="Arial" w:cs="Arial"/>
          <w:sz w:val="20"/>
          <w:szCs w:val="20"/>
        </w:rPr>
        <w:t xml:space="preserve"> Finalement, vous êtes attentif au détail et faites preuve de sensibilité à la présentation visuelle de l’information.</w:t>
      </w:r>
    </w:p>
    <w:p w:rsidR="00D9680A" w:rsidRPr="00DF56FF" w:rsidRDefault="00535034" w:rsidP="007D423F">
      <w:pPr>
        <w:spacing w:before="120" w:after="0" w:line="240" w:lineRule="auto"/>
        <w:ind w:right="-1"/>
        <w:jc w:val="both"/>
        <w:rPr>
          <w:rFonts w:ascii="Arial" w:hAnsi="Arial" w:cs="Arial"/>
          <w:sz w:val="20"/>
          <w:szCs w:val="20"/>
        </w:rPr>
      </w:pPr>
      <w:r w:rsidRPr="00DF56FF">
        <w:rPr>
          <w:rFonts w:ascii="Arial" w:hAnsi="Arial" w:cs="Arial"/>
          <w:b/>
          <w:sz w:val="20"/>
          <w:szCs w:val="20"/>
        </w:rPr>
        <w:t xml:space="preserve">Entrée en </w:t>
      </w:r>
      <w:r w:rsidR="00E8104B" w:rsidRPr="00DF56FF">
        <w:rPr>
          <w:rFonts w:ascii="Arial" w:hAnsi="Arial" w:cs="Arial"/>
          <w:b/>
          <w:sz w:val="20"/>
          <w:szCs w:val="20"/>
        </w:rPr>
        <w:t>fonction :</w:t>
      </w:r>
      <w:r w:rsidR="00D9680A" w:rsidRPr="00DF56FF">
        <w:rPr>
          <w:rFonts w:ascii="Arial" w:hAnsi="Arial" w:cs="Arial"/>
          <w:b/>
          <w:sz w:val="20"/>
          <w:szCs w:val="20"/>
        </w:rPr>
        <w:t xml:space="preserve"> </w:t>
      </w:r>
      <w:r w:rsidR="00BA4187" w:rsidRPr="00DF56FF">
        <w:rPr>
          <w:rFonts w:ascii="Arial" w:hAnsi="Arial" w:cs="Arial"/>
          <w:sz w:val="20"/>
          <w:szCs w:val="20"/>
        </w:rPr>
        <w:t>1</w:t>
      </w:r>
      <w:r w:rsidR="00BA4187" w:rsidRPr="00DF56FF">
        <w:rPr>
          <w:rFonts w:ascii="Arial" w:hAnsi="Arial" w:cs="Arial"/>
          <w:sz w:val="20"/>
          <w:szCs w:val="20"/>
          <w:vertAlign w:val="superscript"/>
        </w:rPr>
        <w:t>er</w:t>
      </w:r>
      <w:r w:rsidR="00BA4187" w:rsidRPr="00DF56FF">
        <w:rPr>
          <w:rFonts w:ascii="Arial" w:hAnsi="Arial" w:cs="Arial"/>
          <w:sz w:val="20"/>
          <w:szCs w:val="20"/>
        </w:rPr>
        <w:t xml:space="preserve"> décembre </w:t>
      </w:r>
      <w:r w:rsidR="00057DC4" w:rsidRPr="00DF56FF">
        <w:rPr>
          <w:rFonts w:ascii="Arial" w:hAnsi="Arial" w:cs="Arial"/>
          <w:sz w:val="20"/>
          <w:szCs w:val="20"/>
        </w:rPr>
        <w:t>2018</w:t>
      </w:r>
    </w:p>
    <w:p w:rsidR="00D9680A" w:rsidRPr="00DF56FF" w:rsidRDefault="00E8104B" w:rsidP="00D80103">
      <w:pPr>
        <w:spacing w:after="0" w:line="240" w:lineRule="auto"/>
        <w:ind w:right="-1"/>
        <w:jc w:val="both"/>
        <w:rPr>
          <w:rFonts w:ascii="Arial" w:hAnsi="Arial" w:cs="Arial"/>
          <w:b/>
          <w:sz w:val="20"/>
          <w:szCs w:val="20"/>
        </w:rPr>
      </w:pPr>
      <w:r w:rsidRPr="00DF56FF">
        <w:rPr>
          <w:rFonts w:ascii="Arial" w:hAnsi="Arial" w:cs="Arial"/>
          <w:b/>
          <w:sz w:val="20"/>
          <w:szCs w:val="20"/>
        </w:rPr>
        <w:t>Durée :</w:t>
      </w:r>
      <w:r w:rsidR="00D9680A" w:rsidRPr="00DF56FF">
        <w:rPr>
          <w:rFonts w:ascii="Arial" w:hAnsi="Arial" w:cs="Arial"/>
          <w:b/>
          <w:sz w:val="20"/>
          <w:szCs w:val="20"/>
        </w:rPr>
        <w:t xml:space="preserve"> </w:t>
      </w:r>
      <w:r w:rsidR="00057DC4" w:rsidRPr="00DF56FF">
        <w:rPr>
          <w:rFonts w:ascii="Arial" w:hAnsi="Arial" w:cs="Arial"/>
          <w:sz w:val="20"/>
          <w:szCs w:val="20"/>
        </w:rPr>
        <w:t>9 mois</w:t>
      </w:r>
      <w:r w:rsidR="007F4402" w:rsidRPr="00DF56FF">
        <w:rPr>
          <w:rFonts w:ascii="Arial" w:hAnsi="Arial" w:cs="Arial"/>
          <w:sz w:val="20"/>
          <w:szCs w:val="20"/>
        </w:rPr>
        <w:t xml:space="preserve"> (remplacement congé maternité)</w:t>
      </w:r>
    </w:p>
    <w:p w:rsidR="00046F14" w:rsidRPr="00DF56FF" w:rsidRDefault="0009136C" w:rsidP="00D80103">
      <w:pPr>
        <w:spacing w:after="0" w:line="240" w:lineRule="auto"/>
        <w:ind w:right="-1"/>
        <w:jc w:val="both"/>
        <w:rPr>
          <w:rFonts w:ascii="Arial" w:hAnsi="Arial" w:cs="Arial"/>
          <w:b/>
          <w:sz w:val="20"/>
          <w:szCs w:val="20"/>
        </w:rPr>
      </w:pPr>
      <w:r w:rsidRPr="00DF56FF">
        <w:rPr>
          <w:rFonts w:ascii="Arial" w:hAnsi="Arial" w:cs="Arial"/>
          <w:b/>
          <w:sz w:val="20"/>
          <w:szCs w:val="20"/>
        </w:rPr>
        <w:t xml:space="preserve">Taux </w:t>
      </w:r>
      <w:r w:rsidR="00E8104B" w:rsidRPr="00DF56FF">
        <w:rPr>
          <w:rFonts w:ascii="Arial" w:hAnsi="Arial" w:cs="Arial"/>
          <w:b/>
          <w:sz w:val="20"/>
          <w:szCs w:val="20"/>
        </w:rPr>
        <w:t>d’activité :</w:t>
      </w:r>
      <w:r w:rsidR="00046F14" w:rsidRPr="00DF56FF">
        <w:rPr>
          <w:rFonts w:ascii="Arial" w:hAnsi="Arial" w:cs="Arial"/>
          <w:b/>
          <w:sz w:val="20"/>
          <w:szCs w:val="20"/>
        </w:rPr>
        <w:t xml:space="preserve"> </w:t>
      </w:r>
      <w:r w:rsidR="00744DC1" w:rsidRPr="00DF56FF">
        <w:rPr>
          <w:rFonts w:ascii="Arial" w:hAnsi="Arial" w:cs="Arial"/>
          <w:sz w:val="20"/>
          <w:szCs w:val="20"/>
        </w:rPr>
        <w:t>80%</w:t>
      </w:r>
      <w:r w:rsidR="00057DC4" w:rsidRPr="00DF56FF">
        <w:rPr>
          <w:rFonts w:ascii="Arial" w:hAnsi="Arial" w:cs="Arial"/>
          <w:sz w:val="20"/>
          <w:szCs w:val="20"/>
        </w:rPr>
        <w:t>-100%</w:t>
      </w:r>
    </w:p>
    <w:p w:rsidR="00D9680A" w:rsidRPr="00DF56FF" w:rsidRDefault="00D9680A" w:rsidP="00D80103">
      <w:pPr>
        <w:tabs>
          <w:tab w:val="left" w:pos="2129"/>
        </w:tabs>
        <w:spacing w:after="0" w:line="240" w:lineRule="auto"/>
        <w:ind w:right="-1"/>
        <w:jc w:val="both"/>
        <w:rPr>
          <w:rFonts w:ascii="Arial" w:hAnsi="Arial" w:cs="Arial"/>
          <w:sz w:val="20"/>
          <w:szCs w:val="20"/>
        </w:rPr>
      </w:pPr>
      <w:r w:rsidRPr="00DF56FF">
        <w:rPr>
          <w:rFonts w:ascii="Arial" w:hAnsi="Arial" w:cs="Arial"/>
          <w:b/>
          <w:sz w:val="20"/>
          <w:szCs w:val="20"/>
        </w:rPr>
        <w:t>Lieu de </w:t>
      </w:r>
      <w:r w:rsidR="00E8104B" w:rsidRPr="00DF56FF">
        <w:rPr>
          <w:rFonts w:ascii="Arial" w:hAnsi="Arial" w:cs="Arial"/>
          <w:b/>
          <w:sz w:val="20"/>
          <w:szCs w:val="20"/>
        </w:rPr>
        <w:t>travail :</w:t>
      </w:r>
      <w:r w:rsidRPr="00DF56FF">
        <w:rPr>
          <w:rFonts w:ascii="Arial" w:hAnsi="Arial" w:cs="Arial"/>
          <w:b/>
          <w:sz w:val="20"/>
          <w:szCs w:val="20"/>
        </w:rPr>
        <w:t> </w:t>
      </w:r>
      <w:r w:rsidR="00F022E3" w:rsidRPr="00DF56FF">
        <w:rPr>
          <w:rFonts w:ascii="Arial" w:hAnsi="Arial" w:cs="Arial"/>
          <w:sz w:val="20"/>
          <w:szCs w:val="20"/>
        </w:rPr>
        <w:t>Lausanne (</w:t>
      </w:r>
      <w:r w:rsidR="005829AB" w:rsidRPr="00DF56FF">
        <w:rPr>
          <w:rFonts w:ascii="Arial" w:hAnsi="Arial" w:cs="Arial"/>
          <w:sz w:val="20"/>
          <w:szCs w:val="20"/>
        </w:rPr>
        <w:t>Suisse</w:t>
      </w:r>
      <w:r w:rsidR="00F022E3" w:rsidRPr="00DF56FF">
        <w:rPr>
          <w:rFonts w:ascii="Arial" w:hAnsi="Arial" w:cs="Arial"/>
          <w:sz w:val="20"/>
          <w:szCs w:val="20"/>
        </w:rPr>
        <w:t>)</w:t>
      </w:r>
    </w:p>
    <w:p w:rsidR="00C94377" w:rsidRPr="00DF56FF" w:rsidRDefault="00535034" w:rsidP="00E13846">
      <w:pPr>
        <w:spacing w:after="0" w:line="240" w:lineRule="auto"/>
        <w:jc w:val="both"/>
        <w:rPr>
          <w:rFonts w:ascii="Arial" w:hAnsi="Arial" w:cs="Arial"/>
          <w:color w:val="000000"/>
          <w:sz w:val="20"/>
          <w:szCs w:val="20"/>
        </w:rPr>
      </w:pPr>
      <w:r w:rsidRPr="00DF56FF">
        <w:rPr>
          <w:rFonts w:ascii="Arial" w:hAnsi="Arial" w:cs="Arial"/>
          <w:b/>
          <w:sz w:val="20"/>
          <w:szCs w:val="20"/>
        </w:rPr>
        <w:t xml:space="preserve">Délai d’envoi des </w:t>
      </w:r>
      <w:r w:rsidR="00E8104B" w:rsidRPr="00DF56FF">
        <w:rPr>
          <w:rFonts w:ascii="Arial" w:hAnsi="Arial" w:cs="Arial"/>
          <w:b/>
          <w:sz w:val="20"/>
          <w:szCs w:val="20"/>
        </w:rPr>
        <w:t>candidatures :</w:t>
      </w:r>
      <w:r w:rsidR="00D9680A" w:rsidRPr="00DF56FF">
        <w:rPr>
          <w:rFonts w:ascii="Arial" w:hAnsi="Arial" w:cs="Arial"/>
          <w:b/>
          <w:sz w:val="20"/>
          <w:szCs w:val="20"/>
        </w:rPr>
        <w:t xml:space="preserve"> </w:t>
      </w:r>
      <w:r w:rsidR="00D9680A" w:rsidRPr="00DF56FF">
        <w:rPr>
          <w:rFonts w:ascii="Arial" w:hAnsi="Arial" w:cs="Arial"/>
          <w:color w:val="000000"/>
          <w:sz w:val="20"/>
          <w:szCs w:val="20"/>
        </w:rPr>
        <w:t>Terre des hommes ne fixe pas de délai de candidature pour ce poste, le recrutement est ouvert jusqu’à ce que la position soit pourvue</w:t>
      </w:r>
      <w:r w:rsidR="00FB43B8" w:rsidRPr="00DF56FF">
        <w:rPr>
          <w:rFonts w:ascii="Arial" w:hAnsi="Arial" w:cs="Arial"/>
          <w:color w:val="000000"/>
          <w:sz w:val="20"/>
          <w:szCs w:val="20"/>
        </w:rPr>
        <w:t>.</w:t>
      </w:r>
    </w:p>
    <w:p w:rsidR="00744DC1" w:rsidRPr="00DF56FF" w:rsidRDefault="00744DC1" w:rsidP="00F661B1">
      <w:pPr>
        <w:spacing w:before="240" w:after="120" w:line="240" w:lineRule="auto"/>
        <w:ind w:right="-1"/>
        <w:jc w:val="both"/>
        <w:rPr>
          <w:rFonts w:ascii="Arial" w:hAnsi="Arial" w:cs="Arial"/>
          <w:b/>
          <w:sz w:val="20"/>
          <w:szCs w:val="20"/>
          <w:u w:val="single"/>
        </w:rPr>
      </w:pPr>
      <w:r w:rsidRPr="00DF56FF">
        <w:rPr>
          <w:rFonts w:ascii="Arial" w:hAnsi="Arial" w:cs="Arial"/>
          <w:b/>
          <w:sz w:val="20"/>
          <w:szCs w:val="20"/>
          <w:u w:val="single"/>
        </w:rPr>
        <w:lastRenderedPageBreak/>
        <w:t xml:space="preserve">Politique de Sauvegarde de </w:t>
      </w:r>
      <w:r w:rsidR="00E8104B" w:rsidRPr="00DF56FF">
        <w:rPr>
          <w:rFonts w:ascii="Arial" w:hAnsi="Arial" w:cs="Arial"/>
          <w:b/>
          <w:sz w:val="20"/>
          <w:szCs w:val="20"/>
          <w:u w:val="single"/>
        </w:rPr>
        <w:t>l’Enfant :</w:t>
      </w:r>
    </w:p>
    <w:p w:rsidR="00744DC1" w:rsidRPr="00DF56FF" w:rsidRDefault="00744DC1" w:rsidP="00D80103">
      <w:pPr>
        <w:numPr>
          <w:ilvl w:val="0"/>
          <w:numId w:val="30"/>
        </w:numPr>
        <w:spacing w:after="0" w:line="240" w:lineRule="auto"/>
        <w:ind w:left="567" w:right="-1" w:hanging="283"/>
        <w:jc w:val="both"/>
        <w:rPr>
          <w:rFonts w:ascii="Arial" w:hAnsi="Arial" w:cs="Arial"/>
          <w:sz w:val="20"/>
          <w:szCs w:val="20"/>
        </w:rPr>
      </w:pPr>
      <w:r w:rsidRPr="00DF56FF">
        <w:rPr>
          <w:rFonts w:ascii="Arial" w:hAnsi="Arial" w:cs="Arial"/>
          <w:sz w:val="20"/>
          <w:szCs w:val="20"/>
        </w:rPr>
        <w:t>Eveiller les consciences au sein de la Fondation sur la violence envers les enfants</w:t>
      </w:r>
    </w:p>
    <w:p w:rsidR="00744DC1" w:rsidRPr="00DF56FF" w:rsidRDefault="00744DC1" w:rsidP="00D80103">
      <w:pPr>
        <w:numPr>
          <w:ilvl w:val="0"/>
          <w:numId w:val="30"/>
        </w:numPr>
        <w:spacing w:after="0" w:line="240" w:lineRule="auto"/>
        <w:ind w:left="567" w:right="-1" w:hanging="283"/>
        <w:jc w:val="both"/>
        <w:rPr>
          <w:rFonts w:ascii="Arial" w:hAnsi="Arial" w:cs="Arial"/>
          <w:sz w:val="20"/>
          <w:szCs w:val="20"/>
        </w:rPr>
      </w:pPr>
      <w:r w:rsidRPr="00DF56FF">
        <w:rPr>
          <w:rFonts w:ascii="Arial" w:hAnsi="Arial" w:cs="Arial"/>
          <w:sz w:val="20"/>
          <w:szCs w:val="20"/>
        </w:rPr>
        <w:t>Fournir des orientations aux employés et autres et définir les attentes lorsqu'il s'agit de prévenir, soulever, dénoncer et réagir aux problèmes de violence envers les enfants</w:t>
      </w:r>
    </w:p>
    <w:p w:rsidR="00744DC1" w:rsidRPr="00DF56FF" w:rsidRDefault="00744DC1" w:rsidP="00D80103">
      <w:pPr>
        <w:numPr>
          <w:ilvl w:val="0"/>
          <w:numId w:val="30"/>
        </w:numPr>
        <w:spacing w:after="0" w:line="240" w:lineRule="auto"/>
        <w:ind w:left="567" w:right="-1" w:hanging="283"/>
        <w:jc w:val="both"/>
        <w:rPr>
          <w:rFonts w:ascii="Arial" w:hAnsi="Arial" w:cs="Arial"/>
          <w:sz w:val="20"/>
          <w:szCs w:val="20"/>
        </w:rPr>
      </w:pPr>
      <w:r w:rsidRPr="00DF56FF">
        <w:rPr>
          <w:rFonts w:ascii="Arial" w:hAnsi="Arial" w:cs="Arial"/>
          <w:sz w:val="20"/>
          <w:szCs w:val="20"/>
        </w:rPr>
        <w:t>Réduire le risque de violence envers les enfants par le recrutement et la sélection d’employés et autres</w:t>
      </w:r>
    </w:p>
    <w:p w:rsidR="00744DC1" w:rsidRPr="00DF56FF" w:rsidRDefault="00744DC1" w:rsidP="00D80103">
      <w:pPr>
        <w:numPr>
          <w:ilvl w:val="0"/>
          <w:numId w:val="30"/>
        </w:numPr>
        <w:spacing w:after="0" w:line="240" w:lineRule="auto"/>
        <w:ind w:left="567" w:right="-1" w:hanging="283"/>
        <w:jc w:val="both"/>
        <w:rPr>
          <w:rFonts w:ascii="Arial" w:hAnsi="Arial" w:cs="Arial"/>
          <w:sz w:val="20"/>
          <w:szCs w:val="20"/>
        </w:rPr>
      </w:pPr>
      <w:r w:rsidRPr="00DF56FF">
        <w:rPr>
          <w:rFonts w:ascii="Arial" w:hAnsi="Arial" w:cs="Arial"/>
          <w:sz w:val="20"/>
          <w:szCs w:val="20"/>
        </w:rPr>
        <w:t xml:space="preserve">Réduire le risque de violence envers </w:t>
      </w:r>
      <w:r w:rsidR="007F4402" w:rsidRPr="00DF56FF">
        <w:rPr>
          <w:rFonts w:ascii="Arial" w:hAnsi="Arial" w:cs="Arial"/>
          <w:sz w:val="20"/>
          <w:szCs w:val="20"/>
        </w:rPr>
        <w:t>l</w:t>
      </w:r>
      <w:r w:rsidRPr="00DF56FF">
        <w:rPr>
          <w:rFonts w:ascii="Arial" w:hAnsi="Arial" w:cs="Arial"/>
          <w:sz w:val="20"/>
          <w:szCs w:val="20"/>
        </w:rPr>
        <w:t>es enfants en élaborant une culture de direction ouverte et i</w:t>
      </w:r>
      <w:r w:rsidRPr="00DF56FF">
        <w:rPr>
          <w:rFonts w:ascii="Arial" w:hAnsi="Arial" w:cs="Arial"/>
          <w:sz w:val="20"/>
          <w:szCs w:val="20"/>
        </w:rPr>
        <w:t>n</w:t>
      </w:r>
      <w:r w:rsidRPr="00DF56FF">
        <w:rPr>
          <w:rFonts w:ascii="Arial" w:hAnsi="Arial" w:cs="Arial"/>
          <w:sz w:val="20"/>
          <w:szCs w:val="20"/>
        </w:rPr>
        <w:t>formée au sein de l'organisation et dans notre travail auprès des enfants</w:t>
      </w:r>
    </w:p>
    <w:p w:rsidR="00F21F51" w:rsidRPr="00DF56FF" w:rsidRDefault="00E8104B" w:rsidP="00F661B1">
      <w:pPr>
        <w:pStyle w:val="Sansinterligne"/>
        <w:spacing w:before="240" w:after="120"/>
        <w:ind w:right="-1"/>
        <w:jc w:val="both"/>
        <w:rPr>
          <w:rFonts w:ascii="Arial" w:hAnsi="Arial" w:cs="Arial"/>
          <w:b/>
          <w:sz w:val="20"/>
          <w:szCs w:val="20"/>
          <w:u w:val="single"/>
        </w:rPr>
      </w:pPr>
      <w:r w:rsidRPr="00DF56FF">
        <w:rPr>
          <w:rFonts w:ascii="Arial" w:hAnsi="Arial" w:cs="Arial"/>
          <w:b/>
          <w:sz w:val="20"/>
          <w:szCs w:val="20"/>
          <w:u w:val="single"/>
        </w:rPr>
        <w:t>Procédure :</w:t>
      </w:r>
    </w:p>
    <w:p w:rsidR="00B3481D" w:rsidRPr="00DF56FF" w:rsidRDefault="00B3481D" w:rsidP="00D80103">
      <w:pPr>
        <w:pStyle w:val="Sansinterligne"/>
        <w:jc w:val="both"/>
        <w:rPr>
          <w:rFonts w:ascii="Arial" w:hAnsi="Arial" w:cs="Arial"/>
          <w:sz w:val="20"/>
          <w:szCs w:val="20"/>
        </w:rPr>
      </w:pPr>
      <w:r w:rsidRPr="00DF56FF">
        <w:rPr>
          <w:rFonts w:ascii="Arial" w:hAnsi="Arial" w:cs="Arial"/>
          <w:sz w:val="20"/>
          <w:szCs w:val="20"/>
        </w:rPr>
        <w:t>Merci de bien vouloir direct</w:t>
      </w:r>
      <w:r w:rsidR="00765523" w:rsidRPr="00DF56FF">
        <w:rPr>
          <w:rFonts w:ascii="Arial" w:hAnsi="Arial" w:cs="Arial"/>
          <w:sz w:val="20"/>
          <w:szCs w:val="20"/>
        </w:rPr>
        <w:t>ement postuler sur notre site :</w:t>
      </w:r>
      <w:r w:rsidR="00B47AF3" w:rsidRPr="00DF56FF">
        <w:rPr>
          <w:rFonts w:ascii="Arial" w:hAnsi="Arial" w:cs="Arial"/>
          <w:sz w:val="20"/>
          <w:szCs w:val="20"/>
        </w:rPr>
        <w:t xml:space="preserve"> </w:t>
      </w:r>
      <w:hyperlink r:id="rId9" w:history="1">
        <w:r w:rsidR="00636B27" w:rsidRPr="00DF56FF">
          <w:rPr>
            <w:rStyle w:val="Lienhypertexte"/>
            <w:rFonts w:ascii="Arial" w:hAnsi="Arial" w:cs="Arial"/>
            <w:sz w:val="20"/>
            <w:szCs w:val="20"/>
          </w:rPr>
          <w:t>http://www.jobs.net/j/JAhqQwqm</w:t>
        </w:r>
      </w:hyperlink>
    </w:p>
    <w:p w:rsidR="00FD76C9" w:rsidRPr="00DF56FF" w:rsidRDefault="00F21F51" w:rsidP="00D80103">
      <w:pPr>
        <w:pStyle w:val="Sansinterligne"/>
        <w:jc w:val="both"/>
        <w:rPr>
          <w:rFonts w:ascii="Arial" w:hAnsi="Arial" w:cs="Arial"/>
          <w:sz w:val="20"/>
          <w:szCs w:val="20"/>
        </w:rPr>
      </w:pPr>
      <w:r w:rsidRPr="00DF56FF">
        <w:rPr>
          <w:rFonts w:ascii="Arial" w:hAnsi="Arial" w:cs="Arial"/>
          <w:sz w:val="20"/>
          <w:szCs w:val="20"/>
        </w:rPr>
        <w:t xml:space="preserve">Seuls les dossiers postés en ligne, complets et correspondant au profil recherché seront traités. </w:t>
      </w:r>
    </w:p>
    <w:p w:rsidR="00FD76C9" w:rsidRPr="00DF56FF" w:rsidRDefault="00511527" w:rsidP="00D80103">
      <w:pPr>
        <w:pStyle w:val="Sansinterligne"/>
        <w:jc w:val="both"/>
        <w:rPr>
          <w:rFonts w:ascii="Arial" w:hAnsi="Arial" w:cs="Arial"/>
          <w:sz w:val="20"/>
          <w:szCs w:val="20"/>
        </w:rPr>
      </w:pPr>
      <w:r w:rsidRPr="00DF56FF">
        <w:rPr>
          <w:rFonts w:ascii="Arial" w:hAnsi="Arial" w:cs="Arial"/>
          <w:sz w:val="20"/>
          <w:szCs w:val="20"/>
        </w:rPr>
        <w:t xml:space="preserve">Votre candidature doit </w:t>
      </w:r>
      <w:r w:rsidR="00F21F51" w:rsidRPr="00DF56FF">
        <w:rPr>
          <w:rFonts w:ascii="Arial" w:hAnsi="Arial" w:cs="Arial"/>
          <w:sz w:val="20"/>
          <w:szCs w:val="20"/>
        </w:rPr>
        <w:t xml:space="preserve">comprendre un CV complet et une lettre de motivation. </w:t>
      </w:r>
      <w:r w:rsidR="00B3481D" w:rsidRPr="00DF56FF">
        <w:rPr>
          <w:rFonts w:ascii="Arial" w:hAnsi="Arial" w:cs="Arial"/>
          <w:sz w:val="20"/>
          <w:szCs w:val="20"/>
        </w:rPr>
        <w:t>Les documents suppl</w:t>
      </w:r>
      <w:r w:rsidR="00B3481D" w:rsidRPr="00DF56FF">
        <w:rPr>
          <w:rFonts w:ascii="Arial" w:hAnsi="Arial" w:cs="Arial"/>
          <w:sz w:val="20"/>
          <w:szCs w:val="20"/>
        </w:rPr>
        <w:t>é</w:t>
      </w:r>
      <w:r w:rsidR="00B3481D" w:rsidRPr="00DF56FF">
        <w:rPr>
          <w:rFonts w:ascii="Arial" w:hAnsi="Arial" w:cs="Arial"/>
          <w:sz w:val="20"/>
          <w:szCs w:val="20"/>
        </w:rPr>
        <w:t>mentaires comme les diplômes et certificats de travail seront uniquement demandés en cas d’entretien.</w:t>
      </w:r>
    </w:p>
    <w:p w:rsidR="003F6DF9" w:rsidRPr="00DF56FF" w:rsidRDefault="00F21F51" w:rsidP="00D80103">
      <w:pPr>
        <w:pStyle w:val="Sansinterligne"/>
        <w:jc w:val="both"/>
        <w:rPr>
          <w:rFonts w:ascii="Arial" w:hAnsi="Arial" w:cs="Arial"/>
          <w:sz w:val="20"/>
          <w:szCs w:val="20"/>
        </w:rPr>
      </w:pPr>
      <w:r w:rsidRPr="00DF56FF">
        <w:rPr>
          <w:rFonts w:ascii="Arial" w:hAnsi="Arial" w:cs="Arial"/>
          <w:sz w:val="20"/>
          <w:szCs w:val="20"/>
        </w:rPr>
        <w:t>Une fois votre dossier posté, vous recevrez par courrier élec</w:t>
      </w:r>
      <w:r w:rsidR="00113B76" w:rsidRPr="00DF56FF">
        <w:rPr>
          <w:rFonts w:ascii="Arial" w:hAnsi="Arial" w:cs="Arial"/>
          <w:sz w:val="20"/>
          <w:szCs w:val="20"/>
        </w:rPr>
        <w:t xml:space="preserve">tronique un accusé de réception </w:t>
      </w:r>
      <w:r w:rsidRPr="00DF56FF">
        <w:rPr>
          <w:rFonts w:ascii="Arial" w:hAnsi="Arial" w:cs="Arial"/>
          <w:sz w:val="20"/>
          <w:szCs w:val="20"/>
        </w:rPr>
        <w:t>autom</w:t>
      </w:r>
      <w:r w:rsidRPr="00DF56FF">
        <w:rPr>
          <w:rFonts w:ascii="Arial" w:hAnsi="Arial" w:cs="Arial"/>
          <w:sz w:val="20"/>
          <w:szCs w:val="20"/>
        </w:rPr>
        <w:t>a</w:t>
      </w:r>
      <w:r w:rsidRPr="00DF56FF">
        <w:rPr>
          <w:rFonts w:ascii="Arial" w:hAnsi="Arial" w:cs="Arial"/>
          <w:sz w:val="20"/>
          <w:szCs w:val="20"/>
        </w:rPr>
        <w:t xml:space="preserve">tique. </w:t>
      </w:r>
    </w:p>
    <w:p w:rsidR="00B1210F" w:rsidRPr="00DF56FF" w:rsidRDefault="00F21F51" w:rsidP="00D80103">
      <w:pPr>
        <w:pStyle w:val="Sansinterligne"/>
        <w:jc w:val="both"/>
        <w:rPr>
          <w:rFonts w:ascii="Arial" w:hAnsi="Arial" w:cs="Arial"/>
          <w:sz w:val="20"/>
          <w:szCs w:val="20"/>
        </w:rPr>
      </w:pPr>
      <w:r w:rsidRPr="00DF56FF">
        <w:rPr>
          <w:rFonts w:ascii="Arial" w:hAnsi="Arial" w:cs="Arial"/>
          <w:sz w:val="20"/>
          <w:szCs w:val="20"/>
        </w:rPr>
        <w:t xml:space="preserve">Si vous êtes présélectionné, un premier entretien aura lieu à notre Siège de Lausanne ou par Skype pour les candidats résidant hors Europe. Les frais de déplacements pour un premier entretien sont à la charge du candidat. </w:t>
      </w:r>
    </w:p>
    <w:p w:rsidR="00140E06" w:rsidRPr="00DF56FF" w:rsidRDefault="00F21F51" w:rsidP="00D80103">
      <w:pPr>
        <w:pStyle w:val="Sansinterligne"/>
        <w:jc w:val="both"/>
        <w:rPr>
          <w:rFonts w:ascii="Arial" w:hAnsi="Arial" w:cs="Arial"/>
          <w:sz w:val="20"/>
          <w:szCs w:val="20"/>
        </w:rPr>
      </w:pPr>
      <w:r w:rsidRPr="00DF56FF">
        <w:rPr>
          <w:rFonts w:ascii="Arial" w:hAnsi="Arial" w:cs="Arial"/>
          <w:sz w:val="20"/>
          <w:szCs w:val="20"/>
        </w:rPr>
        <w:t>Les dossiers non retenus sont détruits par nos soins, suivant les règles sur la protection des données.</w:t>
      </w:r>
    </w:p>
    <w:p w:rsidR="00707EFB" w:rsidRPr="00DF56FF" w:rsidRDefault="003F6DF9" w:rsidP="00D80103">
      <w:pPr>
        <w:pStyle w:val="NormalWeb"/>
        <w:spacing w:before="0" w:beforeAutospacing="0" w:after="0" w:afterAutospacing="0"/>
        <w:jc w:val="both"/>
        <w:rPr>
          <w:rStyle w:val="Lienhypertexte"/>
          <w:rFonts w:ascii="Arial" w:hAnsi="Arial" w:cs="Arial"/>
          <w:b/>
          <w:sz w:val="20"/>
          <w:szCs w:val="20"/>
          <w:lang w:val="fr-CH"/>
        </w:rPr>
      </w:pPr>
      <w:r w:rsidRPr="00DF56FF">
        <w:rPr>
          <w:rStyle w:val="lev"/>
          <w:rFonts w:ascii="Arial" w:hAnsi="Arial" w:cs="Arial"/>
          <w:b w:val="0"/>
          <w:sz w:val="20"/>
          <w:szCs w:val="20"/>
          <w:lang w:val="fr-CH"/>
        </w:rPr>
        <w:t>Si vous ne parvenez pas à poster votre dossier en ligne, merci de no</w:t>
      </w:r>
      <w:r w:rsidR="006E10AE" w:rsidRPr="00DF56FF">
        <w:rPr>
          <w:rStyle w:val="lev"/>
          <w:rFonts w:ascii="Arial" w:hAnsi="Arial" w:cs="Arial"/>
          <w:b w:val="0"/>
          <w:sz w:val="20"/>
          <w:szCs w:val="20"/>
          <w:lang w:val="fr-CH"/>
        </w:rPr>
        <w:t xml:space="preserve">us envoyer un mail en précisant </w:t>
      </w:r>
      <w:r w:rsidRPr="00DF56FF">
        <w:rPr>
          <w:rStyle w:val="lev"/>
          <w:rFonts w:ascii="Arial" w:hAnsi="Arial" w:cs="Arial"/>
          <w:b w:val="0"/>
          <w:sz w:val="20"/>
          <w:szCs w:val="20"/>
          <w:lang w:val="fr-CH"/>
        </w:rPr>
        <w:t>à quelle étape le système dysfonctionne au</w:t>
      </w:r>
      <w:r w:rsidRPr="00DF56FF">
        <w:rPr>
          <w:rFonts w:ascii="Arial" w:hAnsi="Arial" w:cs="Arial"/>
          <w:b/>
          <w:sz w:val="20"/>
          <w:szCs w:val="20"/>
          <w:lang w:val="fr-CH"/>
        </w:rPr>
        <w:t xml:space="preserve"> </w:t>
      </w:r>
      <w:r w:rsidRPr="00DF56FF">
        <w:rPr>
          <w:rStyle w:val="lev"/>
          <w:rFonts w:ascii="Arial" w:hAnsi="Arial" w:cs="Arial"/>
          <w:b w:val="0"/>
          <w:sz w:val="20"/>
          <w:szCs w:val="20"/>
          <w:lang w:val="fr-CH"/>
        </w:rPr>
        <w:t xml:space="preserve">département </w:t>
      </w:r>
      <w:r w:rsidR="00E8104B" w:rsidRPr="00DF56FF">
        <w:rPr>
          <w:rStyle w:val="lev"/>
          <w:rFonts w:ascii="Arial" w:hAnsi="Arial" w:cs="Arial"/>
          <w:b w:val="0"/>
          <w:sz w:val="20"/>
          <w:szCs w:val="20"/>
          <w:lang w:val="fr-CH"/>
        </w:rPr>
        <w:t>RH :</w:t>
      </w:r>
      <w:r w:rsidRPr="00DF56FF">
        <w:rPr>
          <w:rStyle w:val="lev"/>
          <w:rFonts w:ascii="Arial" w:hAnsi="Arial" w:cs="Arial"/>
          <w:b w:val="0"/>
          <w:sz w:val="20"/>
          <w:szCs w:val="20"/>
          <w:lang w:val="fr-CH"/>
        </w:rPr>
        <w:t xml:space="preserve"> </w:t>
      </w:r>
      <w:r w:rsidRPr="00DF56FF">
        <w:rPr>
          <w:rStyle w:val="lev"/>
          <w:rFonts w:ascii="Arial" w:hAnsi="Arial" w:cs="Arial"/>
          <w:b w:val="0"/>
          <w:color w:val="0000FF"/>
          <w:sz w:val="20"/>
          <w:szCs w:val="20"/>
          <w:lang w:val="fr-CH"/>
        </w:rPr>
        <w:t xml:space="preserve"> </w:t>
      </w:r>
      <w:hyperlink r:id="rId10" w:history="1">
        <w:r w:rsidRPr="00DF56FF">
          <w:rPr>
            <w:rStyle w:val="Lienhypertexte"/>
            <w:rFonts w:ascii="Arial" w:hAnsi="Arial" w:cs="Arial"/>
            <w:sz w:val="20"/>
            <w:szCs w:val="20"/>
            <w:u w:val="none"/>
            <w:lang w:val="fr-CH"/>
          </w:rPr>
          <w:t>rh@tdh.ch</w:t>
        </w:r>
      </w:hyperlink>
    </w:p>
    <w:p w:rsidR="00707EFB" w:rsidRPr="00DF56FF" w:rsidRDefault="00E81BF7" w:rsidP="00D80103">
      <w:pPr>
        <w:pStyle w:val="Sansinterligne"/>
        <w:jc w:val="both"/>
        <w:rPr>
          <w:rFonts w:ascii="Arial" w:hAnsi="Arial" w:cs="Arial"/>
          <w:sz w:val="20"/>
          <w:szCs w:val="20"/>
        </w:rPr>
      </w:pPr>
      <w:r w:rsidRPr="00DF56FF">
        <w:rPr>
          <w:rFonts w:ascii="Arial" w:hAnsi="Arial" w:cs="Arial"/>
          <w:sz w:val="20"/>
          <w:szCs w:val="20"/>
        </w:rPr>
        <w:t>Terre des hommes applique des conditions de travail égales entre hommes et femmes. Par ailleurs, à compétences équivalentes et pour des postes à responsabilités, les candidatures féminines sont viv</w:t>
      </w:r>
      <w:r w:rsidRPr="00DF56FF">
        <w:rPr>
          <w:rFonts w:ascii="Arial" w:hAnsi="Arial" w:cs="Arial"/>
          <w:sz w:val="20"/>
          <w:szCs w:val="20"/>
        </w:rPr>
        <w:t>e</w:t>
      </w:r>
      <w:r w:rsidRPr="00DF56FF">
        <w:rPr>
          <w:rFonts w:ascii="Arial" w:hAnsi="Arial" w:cs="Arial"/>
          <w:sz w:val="20"/>
          <w:szCs w:val="20"/>
        </w:rPr>
        <w:t>ment encouragées.</w:t>
      </w:r>
    </w:p>
    <w:p w:rsidR="00A7597E" w:rsidRPr="00DF56FF" w:rsidRDefault="00F21F51" w:rsidP="00D80103">
      <w:pPr>
        <w:pStyle w:val="Sansinterligne"/>
        <w:jc w:val="both"/>
        <w:rPr>
          <w:rFonts w:ascii="Arial" w:hAnsi="Arial" w:cs="Arial"/>
          <w:sz w:val="20"/>
          <w:szCs w:val="20"/>
        </w:rPr>
      </w:pPr>
      <w:r w:rsidRPr="00DF56FF">
        <w:rPr>
          <w:rFonts w:ascii="Arial" w:hAnsi="Arial" w:cs="Arial"/>
          <w:sz w:val="20"/>
          <w:szCs w:val="20"/>
        </w:rPr>
        <w:t>Les procédures de recrutement et de sélection de Terre des hommes sont le reflet de notre engagement pour l’aide et la protection de l’enfance.</w:t>
      </w:r>
    </w:p>
    <w:p w:rsidR="00655AD0" w:rsidRPr="00DF56FF" w:rsidRDefault="00655AD0" w:rsidP="00D80103">
      <w:pPr>
        <w:pStyle w:val="Sansinterligne"/>
        <w:jc w:val="both"/>
        <w:rPr>
          <w:rFonts w:ascii="Arial" w:hAnsi="Arial" w:cs="Arial"/>
          <w:sz w:val="20"/>
          <w:szCs w:val="20"/>
        </w:rPr>
      </w:pPr>
      <w:r w:rsidRPr="00DF56FF">
        <w:rPr>
          <w:rFonts w:ascii="Arial" w:hAnsi="Arial" w:cs="Arial"/>
          <w:sz w:val="20"/>
          <w:szCs w:val="20"/>
        </w:rPr>
        <w:t xml:space="preserve">Qu’est-ce que Terre des hommes : </w:t>
      </w:r>
      <w:hyperlink r:id="rId11" w:history="1">
        <w:r w:rsidRPr="00DF56FF">
          <w:rPr>
            <w:rFonts w:ascii="Arial" w:hAnsi="Arial" w:cs="Arial"/>
            <w:color w:val="0000FF"/>
            <w:sz w:val="20"/>
            <w:szCs w:val="20"/>
            <w:u w:val="single"/>
            <w:lang w:eastAsia="fr-CH"/>
          </w:rPr>
          <w:t>https://vimeo.com/253387850</w:t>
        </w:r>
      </w:hyperlink>
    </w:p>
    <w:sectPr w:rsidR="00655AD0" w:rsidRPr="00DF56FF" w:rsidSect="006E10AE">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51" w:rsidRDefault="00AD1451">
      <w:pPr>
        <w:spacing w:after="0" w:line="240" w:lineRule="auto"/>
      </w:pPr>
      <w:r>
        <w:separator/>
      </w:r>
    </w:p>
  </w:endnote>
  <w:endnote w:type="continuationSeparator" w:id="0">
    <w:p w:rsidR="00AD1451" w:rsidRDefault="00A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9A" w:rsidRDefault="003059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9A" w:rsidRDefault="003059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9A" w:rsidRDefault="003059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51" w:rsidRDefault="00AD1451">
      <w:pPr>
        <w:spacing w:after="0" w:line="240" w:lineRule="auto"/>
      </w:pPr>
      <w:r>
        <w:separator/>
      </w:r>
    </w:p>
  </w:footnote>
  <w:footnote w:type="continuationSeparator" w:id="0">
    <w:p w:rsidR="00AD1451" w:rsidRDefault="00AD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9A" w:rsidRDefault="003059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78" w:rsidRDefault="0030599A" w:rsidP="00722B78">
    <w:pPr>
      <w:pStyle w:val="En-tte"/>
      <w:ind w:left="-993"/>
    </w:pPr>
    <w:r>
      <w:rPr>
        <w:rFonts w:ascii="Tms Rmn" w:hAnsi="Tms Rmn"/>
        <w:noProof/>
        <w:sz w:val="24"/>
        <w:szCs w:val="24"/>
        <w:lang w:eastAsia="fr-CH"/>
      </w:rPr>
      <w:drawing>
        <wp:inline distT="0" distB="0" distL="0" distR="0" wp14:anchorId="44F3F92F" wp14:editId="5EAB4BC0">
          <wp:extent cx="2286000" cy="4025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9A" w:rsidRDefault="003059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884"/>
    <w:multiLevelType w:val="hybridMultilevel"/>
    <w:tmpl w:val="4AD898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08A59DA"/>
    <w:multiLevelType w:val="hybridMultilevel"/>
    <w:tmpl w:val="A7B67B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51D6041"/>
    <w:multiLevelType w:val="multilevel"/>
    <w:tmpl w:val="AECA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0C4"/>
    <w:multiLevelType w:val="hybridMultilevel"/>
    <w:tmpl w:val="921A8D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A423399"/>
    <w:multiLevelType w:val="hybridMultilevel"/>
    <w:tmpl w:val="648242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B2957AD"/>
    <w:multiLevelType w:val="hybridMultilevel"/>
    <w:tmpl w:val="95543DF8"/>
    <w:lvl w:ilvl="0" w:tplc="100C0001">
      <w:start w:val="1"/>
      <w:numFmt w:val="bullet"/>
      <w:lvlText w:val=""/>
      <w:lvlJc w:val="left"/>
      <w:pPr>
        <w:ind w:left="50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24813C7"/>
    <w:multiLevelType w:val="hybridMultilevel"/>
    <w:tmpl w:val="DB027872"/>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7">
    <w:nsid w:val="239E1CC5"/>
    <w:multiLevelType w:val="hybridMultilevel"/>
    <w:tmpl w:val="E3EC99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8241D3F"/>
    <w:multiLevelType w:val="hybridMultilevel"/>
    <w:tmpl w:val="700C16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AD60B22"/>
    <w:multiLevelType w:val="hybridMultilevel"/>
    <w:tmpl w:val="D076ED04"/>
    <w:lvl w:ilvl="0" w:tplc="6728CF42">
      <w:numFmt w:val="bullet"/>
      <w:lvlText w:val=""/>
      <w:lvlJc w:val="left"/>
      <w:pPr>
        <w:tabs>
          <w:tab w:val="num" w:pos="720"/>
        </w:tabs>
        <w:ind w:left="720" w:hanging="360"/>
      </w:pPr>
      <w:rPr>
        <w:rFonts w:ascii="Wingdings" w:eastAsia="SimSun" w:hAnsi="Wingdings" w:cs="Times New Roman"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481DBC"/>
    <w:multiLevelType w:val="hybridMultilevel"/>
    <w:tmpl w:val="F4C6E3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30137F39"/>
    <w:multiLevelType w:val="hybridMultilevel"/>
    <w:tmpl w:val="1E4E1A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36C659B"/>
    <w:multiLevelType w:val="hybridMultilevel"/>
    <w:tmpl w:val="58E6FD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5970F24"/>
    <w:multiLevelType w:val="hybridMultilevel"/>
    <w:tmpl w:val="C92E8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436E6F"/>
    <w:multiLevelType w:val="hybridMultilevel"/>
    <w:tmpl w:val="D3BC6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7C714F6"/>
    <w:multiLevelType w:val="hybridMultilevel"/>
    <w:tmpl w:val="5E1822B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8461B4D"/>
    <w:multiLevelType w:val="hybridMultilevel"/>
    <w:tmpl w:val="526EDC1A"/>
    <w:lvl w:ilvl="0" w:tplc="100C0001">
      <w:start w:val="1"/>
      <w:numFmt w:val="bullet"/>
      <w:lvlText w:val=""/>
      <w:lvlJc w:val="left"/>
      <w:pPr>
        <w:ind w:left="1134"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9C2197E"/>
    <w:multiLevelType w:val="hybridMultilevel"/>
    <w:tmpl w:val="D22EC8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AA7508C"/>
    <w:multiLevelType w:val="hybridMultilevel"/>
    <w:tmpl w:val="912A64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CED1BC1"/>
    <w:multiLevelType w:val="hybridMultilevel"/>
    <w:tmpl w:val="E58CE9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0900C33"/>
    <w:multiLevelType w:val="hybridMultilevel"/>
    <w:tmpl w:val="79649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F8393D"/>
    <w:multiLevelType w:val="hybridMultilevel"/>
    <w:tmpl w:val="27AA19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4937BF9"/>
    <w:multiLevelType w:val="hybridMultilevel"/>
    <w:tmpl w:val="A80434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45D07BD0"/>
    <w:multiLevelType w:val="hybridMultilevel"/>
    <w:tmpl w:val="7BDE8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ECE7E83"/>
    <w:multiLevelType w:val="hybridMultilevel"/>
    <w:tmpl w:val="B3F406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FE708F9"/>
    <w:multiLevelType w:val="hybridMultilevel"/>
    <w:tmpl w:val="EC2050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3EC4349"/>
    <w:multiLevelType w:val="hybridMultilevel"/>
    <w:tmpl w:val="3154BC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70531A3"/>
    <w:multiLevelType w:val="hybridMultilevel"/>
    <w:tmpl w:val="DB3C0D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5022BD"/>
    <w:multiLevelType w:val="hybridMultilevel"/>
    <w:tmpl w:val="A7980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2082126"/>
    <w:multiLevelType w:val="hybridMultilevel"/>
    <w:tmpl w:val="BF8A90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41D02FC"/>
    <w:multiLevelType w:val="hybridMultilevel"/>
    <w:tmpl w:val="B90229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747743A4"/>
    <w:multiLevelType w:val="hybridMultilevel"/>
    <w:tmpl w:val="F20A24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8"/>
  </w:num>
  <w:num w:numId="4">
    <w:abstractNumId w:val="15"/>
  </w:num>
  <w:num w:numId="5">
    <w:abstractNumId w:val="12"/>
  </w:num>
  <w:num w:numId="6">
    <w:abstractNumId w:val="22"/>
  </w:num>
  <w:num w:numId="7">
    <w:abstractNumId w:val="21"/>
  </w:num>
  <w:num w:numId="8">
    <w:abstractNumId w:val="16"/>
  </w:num>
  <w:num w:numId="9">
    <w:abstractNumId w:val="0"/>
  </w:num>
  <w:num w:numId="10">
    <w:abstractNumId w:val="11"/>
  </w:num>
  <w:num w:numId="11">
    <w:abstractNumId w:val="23"/>
  </w:num>
  <w:num w:numId="12">
    <w:abstractNumId w:val="17"/>
  </w:num>
  <w:num w:numId="13">
    <w:abstractNumId w:val="10"/>
  </w:num>
  <w:num w:numId="14">
    <w:abstractNumId w:val="24"/>
  </w:num>
  <w:num w:numId="15">
    <w:abstractNumId w:val="14"/>
  </w:num>
  <w:num w:numId="16">
    <w:abstractNumId w:val="30"/>
  </w:num>
  <w:num w:numId="17">
    <w:abstractNumId w:val="7"/>
  </w:num>
  <w:num w:numId="18">
    <w:abstractNumId w:val="26"/>
  </w:num>
  <w:num w:numId="19">
    <w:abstractNumId w:val="4"/>
  </w:num>
  <w:num w:numId="20">
    <w:abstractNumId w:val="31"/>
  </w:num>
  <w:num w:numId="21">
    <w:abstractNumId w:val="8"/>
  </w:num>
  <w:num w:numId="22">
    <w:abstractNumId w:val="3"/>
  </w:num>
  <w:num w:numId="23">
    <w:abstractNumId w:val="29"/>
  </w:num>
  <w:num w:numId="24">
    <w:abstractNumId w:val="27"/>
  </w:num>
  <w:num w:numId="25">
    <w:abstractNumId w:val="25"/>
  </w:num>
  <w:num w:numId="26">
    <w:abstractNumId w:val="20"/>
  </w:num>
  <w:num w:numId="27">
    <w:abstractNumId w:val="28"/>
  </w:num>
  <w:num w:numId="28">
    <w:abstractNumId w:val="13"/>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51"/>
    <w:rsid w:val="00017835"/>
    <w:rsid w:val="00046F14"/>
    <w:rsid w:val="00053A3F"/>
    <w:rsid w:val="00057DC4"/>
    <w:rsid w:val="00071EF8"/>
    <w:rsid w:val="00072FCA"/>
    <w:rsid w:val="00085480"/>
    <w:rsid w:val="0009136C"/>
    <w:rsid w:val="000B2BEF"/>
    <w:rsid w:val="000D62BE"/>
    <w:rsid w:val="000E3C4D"/>
    <w:rsid w:val="00101F52"/>
    <w:rsid w:val="0011374E"/>
    <w:rsid w:val="00113B76"/>
    <w:rsid w:val="00127514"/>
    <w:rsid w:val="00140E06"/>
    <w:rsid w:val="00141923"/>
    <w:rsid w:val="00151080"/>
    <w:rsid w:val="00153650"/>
    <w:rsid w:val="001673A8"/>
    <w:rsid w:val="00177D6C"/>
    <w:rsid w:val="00184EAD"/>
    <w:rsid w:val="001857F0"/>
    <w:rsid w:val="00190E6E"/>
    <w:rsid w:val="001A60EE"/>
    <w:rsid w:val="001B5A70"/>
    <w:rsid w:val="001E0445"/>
    <w:rsid w:val="001F570A"/>
    <w:rsid w:val="002027E9"/>
    <w:rsid w:val="00204592"/>
    <w:rsid w:val="002225AD"/>
    <w:rsid w:val="002234B2"/>
    <w:rsid w:val="0022445D"/>
    <w:rsid w:val="00224BBD"/>
    <w:rsid w:val="00254758"/>
    <w:rsid w:val="00266365"/>
    <w:rsid w:val="002730A8"/>
    <w:rsid w:val="002B1059"/>
    <w:rsid w:val="002B2D3E"/>
    <w:rsid w:val="002B688C"/>
    <w:rsid w:val="002D4AEF"/>
    <w:rsid w:val="002E396C"/>
    <w:rsid w:val="002E6A66"/>
    <w:rsid w:val="002F0629"/>
    <w:rsid w:val="0030599A"/>
    <w:rsid w:val="00312998"/>
    <w:rsid w:val="00314414"/>
    <w:rsid w:val="00330264"/>
    <w:rsid w:val="00334603"/>
    <w:rsid w:val="0034751E"/>
    <w:rsid w:val="00352440"/>
    <w:rsid w:val="003543CF"/>
    <w:rsid w:val="00373EEF"/>
    <w:rsid w:val="00376F80"/>
    <w:rsid w:val="00381B15"/>
    <w:rsid w:val="00384A51"/>
    <w:rsid w:val="00391651"/>
    <w:rsid w:val="00392A59"/>
    <w:rsid w:val="003B1675"/>
    <w:rsid w:val="003C07A8"/>
    <w:rsid w:val="003C6434"/>
    <w:rsid w:val="003C7AB5"/>
    <w:rsid w:val="003E186A"/>
    <w:rsid w:val="003F6DF9"/>
    <w:rsid w:val="004128F1"/>
    <w:rsid w:val="004328B7"/>
    <w:rsid w:val="004454F0"/>
    <w:rsid w:val="00450D11"/>
    <w:rsid w:val="00451516"/>
    <w:rsid w:val="004B3D45"/>
    <w:rsid w:val="004B6704"/>
    <w:rsid w:val="004D30B5"/>
    <w:rsid w:val="004D56CE"/>
    <w:rsid w:val="004F0544"/>
    <w:rsid w:val="00511527"/>
    <w:rsid w:val="00511ED4"/>
    <w:rsid w:val="00517830"/>
    <w:rsid w:val="005301DA"/>
    <w:rsid w:val="00535034"/>
    <w:rsid w:val="00573D79"/>
    <w:rsid w:val="005829AB"/>
    <w:rsid w:val="005858C9"/>
    <w:rsid w:val="00594147"/>
    <w:rsid w:val="00596626"/>
    <w:rsid w:val="005A3BA5"/>
    <w:rsid w:val="005B5664"/>
    <w:rsid w:val="005B7DAA"/>
    <w:rsid w:val="005C0B67"/>
    <w:rsid w:val="005E4529"/>
    <w:rsid w:val="005F35E2"/>
    <w:rsid w:val="005F688E"/>
    <w:rsid w:val="00604E4F"/>
    <w:rsid w:val="00617BCE"/>
    <w:rsid w:val="00620265"/>
    <w:rsid w:val="0063659D"/>
    <w:rsid w:val="006365C7"/>
    <w:rsid w:val="00636B27"/>
    <w:rsid w:val="00655AD0"/>
    <w:rsid w:val="00680C87"/>
    <w:rsid w:val="006A2B19"/>
    <w:rsid w:val="006C27FB"/>
    <w:rsid w:val="006C298D"/>
    <w:rsid w:val="006C332F"/>
    <w:rsid w:val="006C45E9"/>
    <w:rsid w:val="006D12CE"/>
    <w:rsid w:val="006E10AE"/>
    <w:rsid w:val="0070568E"/>
    <w:rsid w:val="00707BB4"/>
    <w:rsid w:val="00707EFB"/>
    <w:rsid w:val="00712F28"/>
    <w:rsid w:val="00722936"/>
    <w:rsid w:val="0073346A"/>
    <w:rsid w:val="00744DC1"/>
    <w:rsid w:val="007472A0"/>
    <w:rsid w:val="007502A5"/>
    <w:rsid w:val="00753035"/>
    <w:rsid w:val="00762260"/>
    <w:rsid w:val="00765523"/>
    <w:rsid w:val="007748E4"/>
    <w:rsid w:val="0077518F"/>
    <w:rsid w:val="0079780F"/>
    <w:rsid w:val="007A199E"/>
    <w:rsid w:val="007C7227"/>
    <w:rsid w:val="007D423F"/>
    <w:rsid w:val="007E715D"/>
    <w:rsid w:val="007F4402"/>
    <w:rsid w:val="00817DFE"/>
    <w:rsid w:val="00844DE4"/>
    <w:rsid w:val="008677AE"/>
    <w:rsid w:val="008B3132"/>
    <w:rsid w:val="008D50B6"/>
    <w:rsid w:val="008E49F7"/>
    <w:rsid w:val="008F417A"/>
    <w:rsid w:val="008F42BA"/>
    <w:rsid w:val="0091023A"/>
    <w:rsid w:val="00926911"/>
    <w:rsid w:val="009575E3"/>
    <w:rsid w:val="0098731D"/>
    <w:rsid w:val="009A1BDC"/>
    <w:rsid w:val="009A2996"/>
    <w:rsid w:val="009A4A29"/>
    <w:rsid w:val="009B0FE2"/>
    <w:rsid w:val="009C479E"/>
    <w:rsid w:val="00A0342A"/>
    <w:rsid w:val="00A114A5"/>
    <w:rsid w:val="00A12F95"/>
    <w:rsid w:val="00A25834"/>
    <w:rsid w:val="00A425DD"/>
    <w:rsid w:val="00A67DCD"/>
    <w:rsid w:val="00A7597E"/>
    <w:rsid w:val="00AA1E6B"/>
    <w:rsid w:val="00AA4FA3"/>
    <w:rsid w:val="00AA5A66"/>
    <w:rsid w:val="00AC42E1"/>
    <w:rsid w:val="00AD1451"/>
    <w:rsid w:val="00AF0740"/>
    <w:rsid w:val="00AF679F"/>
    <w:rsid w:val="00B1210F"/>
    <w:rsid w:val="00B3481D"/>
    <w:rsid w:val="00B417DD"/>
    <w:rsid w:val="00B47AF3"/>
    <w:rsid w:val="00B625E8"/>
    <w:rsid w:val="00B63E64"/>
    <w:rsid w:val="00B64099"/>
    <w:rsid w:val="00B768E1"/>
    <w:rsid w:val="00BA2AA0"/>
    <w:rsid w:val="00BA4187"/>
    <w:rsid w:val="00BA719D"/>
    <w:rsid w:val="00BE19F2"/>
    <w:rsid w:val="00BF40DD"/>
    <w:rsid w:val="00C07F7F"/>
    <w:rsid w:val="00C560AF"/>
    <w:rsid w:val="00C646BD"/>
    <w:rsid w:val="00C65699"/>
    <w:rsid w:val="00C82DB4"/>
    <w:rsid w:val="00C94377"/>
    <w:rsid w:val="00CC2148"/>
    <w:rsid w:val="00CF0D55"/>
    <w:rsid w:val="00CF4BB4"/>
    <w:rsid w:val="00D10785"/>
    <w:rsid w:val="00D13510"/>
    <w:rsid w:val="00D161DA"/>
    <w:rsid w:val="00D26A94"/>
    <w:rsid w:val="00D27AB1"/>
    <w:rsid w:val="00D34B54"/>
    <w:rsid w:val="00D52D5B"/>
    <w:rsid w:val="00D56079"/>
    <w:rsid w:val="00D61190"/>
    <w:rsid w:val="00D622CD"/>
    <w:rsid w:val="00D80103"/>
    <w:rsid w:val="00D852AE"/>
    <w:rsid w:val="00D94276"/>
    <w:rsid w:val="00D9680A"/>
    <w:rsid w:val="00DA5F7C"/>
    <w:rsid w:val="00DC4CEC"/>
    <w:rsid w:val="00DE05FC"/>
    <w:rsid w:val="00DF56F6"/>
    <w:rsid w:val="00DF56FF"/>
    <w:rsid w:val="00DF7147"/>
    <w:rsid w:val="00E039E1"/>
    <w:rsid w:val="00E13846"/>
    <w:rsid w:val="00E26322"/>
    <w:rsid w:val="00E64C47"/>
    <w:rsid w:val="00E710E8"/>
    <w:rsid w:val="00E8104B"/>
    <w:rsid w:val="00E81BF7"/>
    <w:rsid w:val="00E83CCC"/>
    <w:rsid w:val="00E844F8"/>
    <w:rsid w:val="00E85254"/>
    <w:rsid w:val="00EA7F53"/>
    <w:rsid w:val="00EB5F8C"/>
    <w:rsid w:val="00EC4428"/>
    <w:rsid w:val="00ED5589"/>
    <w:rsid w:val="00EF215E"/>
    <w:rsid w:val="00EF64E7"/>
    <w:rsid w:val="00F01551"/>
    <w:rsid w:val="00F022E3"/>
    <w:rsid w:val="00F16617"/>
    <w:rsid w:val="00F21F51"/>
    <w:rsid w:val="00F51963"/>
    <w:rsid w:val="00F62202"/>
    <w:rsid w:val="00F661B1"/>
    <w:rsid w:val="00F7607C"/>
    <w:rsid w:val="00F77DA6"/>
    <w:rsid w:val="00F86230"/>
    <w:rsid w:val="00FA25AE"/>
    <w:rsid w:val="00FB1228"/>
    <w:rsid w:val="00FB43B8"/>
    <w:rsid w:val="00FB67AF"/>
    <w:rsid w:val="00FC1436"/>
    <w:rsid w:val="00FC1439"/>
    <w:rsid w:val="00FD76C9"/>
    <w:rsid w:val="00FE299C"/>
    <w:rsid w:val="00FF3C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1F51"/>
    <w:rPr>
      <w:color w:val="0000FF"/>
      <w:u w:val="single"/>
    </w:rPr>
  </w:style>
  <w:style w:type="paragraph" w:styleId="En-tte">
    <w:name w:val="header"/>
    <w:basedOn w:val="Normal"/>
    <w:link w:val="En-tteCar"/>
    <w:uiPriority w:val="99"/>
    <w:unhideWhenUsed/>
    <w:rsid w:val="00F21F51"/>
    <w:pPr>
      <w:tabs>
        <w:tab w:val="center" w:pos="4536"/>
        <w:tab w:val="right" w:pos="9072"/>
      </w:tabs>
    </w:pPr>
  </w:style>
  <w:style w:type="character" w:customStyle="1" w:styleId="En-tteCar">
    <w:name w:val="En-tête Car"/>
    <w:link w:val="En-tte"/>
    <w:uiPriority w:val="99"/>
    <w:rsid w:val="00F21F51"/>
    <w:rPr>
      <w:sz w:val="22"/>
      <w:szCs w:val="22"/>
      <w:lang w:eastAsia="en-US"/>
    </w:rPr>
  </w:style>
  <w:style w:type="paragraph" w:styleId="Sansinterligne">
    <w:name w:val="No Spacing"/>
    <w:uiPriority w:val="1"/>
    <w:qFormat/>
    <w:rsid w:val="003C6434"/>
    <w:rPr>
      <w:sz w:val="22"/>
      <w:szCs w:val="22"/>
      <w:lang w:eastAsia="en-US"/>
    </w:rPr>
  </w:style>
  <w:style w:type="paragraph" w:styleId="Textedebulles">
    <w:name w:val="Balloon Text"/>
    <w:basedOn w:val="Normal"/>
    <w:link w:val="TextedebullesCar"/>
    <w:uiPriority w:val="99"/>
    <w:semiHidden/>
    <w:unhideWhenUsed/>
    <w:rsid w:val="00EF21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F215E"/>
    <w:rPr>
      <w:rFonts w:ascii="Tahoma" w:hAnsi="Tahoma" w:cs="Tahoma"/>
      <w:sz w:val="16"/>
      <w:szCs w:val="16"/>
      <w:lang w:eastAsia="en-US"/>
    </w:rPr>
  </w:style>
  <w:style w:type="paragraph" w:customStyle="1" w:styleId="spip">
    <w:name w:val="spip"/>
    <w:basedOn w:val="Normal"/>
    <w:rsid w:val="003B1675"/>
    <w:pPr>
      <w:spacing w:before="100" w:beforeAutospacing="1" w:after="100" w:afterAutospacing="1" w:line="240" w:lineRule="auto"/>
    </w:pPr>
    <w:rPr>
      <w:rFonts w:ascii="Verdana" w:eastAsia="Times New Roman" w:hAnsi="Verdana"/>
      <w:sz w:val="17"/>
      <w:szCs w:val="17"/>
      <w:lang w:val="en-US"/>
    </w:rPr>
  </w:style>
  <w:style w:type="paragraph" w:styleId="Pieddepage">
    <w:name w:val="footer"/>
    <w:basedOn w:val="Normal"/>
    <w:link w:val="PieddepageCar"/>
    <w:rsid w:val="006C332F"/>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rsid w:val="006C332F"/>
    <w:rPr>
      <w:rFonts w:ascii="Times New Roman" w:eastAsia="Times New Roman" w:hAnsi="Times New Roman"/>
      <w:sz w:val="24"/>
      <w:szCs w:val="24"/>
      <w:lang w:val="fr-FR" w:eastAsia="fr-FR"/>
    </w:rPr>
  </w:style>
  <w:style w:type="paragraph" w:styleId="NormalWeb">
    <w:name w:val="Normal (Web)"/>
    <w:basedOn w:val="Normal"/>
    <w:uiPriority w:val="99"/>
    <w:rsid w:val="003F6DF9"/>
    <w:pPr>
      <w:spacing w:before="100" w:beforeAutospacing="1" w:after="100" w:afterAutospacing="1" w:line="240" w:lineRule="auto"/>
    </w:pPr>
    <w:rPr>
      <w:rFonts w:ascii="Times New Roman" w:eastAsia="Times New Roman" w:hAnsi="Times New Roman"/>
      <w:sz w:val="24"/>
      <w:szCs w:val="24"/>
      <w:lang w:val="en-US"/>
    </w:rPr>
  </w:style>
  <w:style w:type="character" w:styleId="lev">
    <w:name w:val="Strong"/>
    <w:uiPriority w:val="22"/>
    <w:qFormat/>
    <w:rsid w:val="003F6DF9"/>
    <w:rPr>
      <w:b/>
      <w:bCs/>
    </w:rPr>
  </w:style>
  <w:style w:type="character" w:customStyle="1" w:styleId="UnresolvedMention">
    <w:name w:val="Unresolved Mention"/>
    <w:basedOn w:val="Policepardfaut"/>
    <w:uiPriority w:val="99"/>
    <w:semiHidden/>
    <w:unhideWhenUsed/>
    <w:rsid w:val="00B47AF3"/>
    <w:rPr>
      <w:color w:val="605E5C"/>
      <w:shd w:val="clear" w:color="auto" w:fill="E1DFDD"/>
    </w:rPr>
  </w:style>
  <w:style w:type="paragraph" w:styleId="Paragraphedeliste">
    <w:name w:val="List Paragraph"/>
    <w:basedOn w:val="Normal"/>
    <w:uiPriority w:val="34"/>
    <w:qFormat/>
    <w:rsid w:val="00AF6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1F51"/>
    <w:rPr>
      <w:color w:val="0000FF"/>
      <w:u w:val="single"/>
    </w:rPr>
  </w:style>
  <w:style w:type="paragraph" w:styleId="En-tte">
    <w:name w:val="header"/>
    <w:basedOn w:val="Normal"/>
    <w:link w:val="En-tteCar"/>
    <w:uiPriority w:val="99"/>
    <w:unhideWhenUsed/>
    <w:rsid w:val="00F21F51"/>
    <w:pPr>
      <w:tabs>
        <w:tab w:val="center" w:pos="4536"/>
        <w:tab w:val="right" w:pos="9072"/>
      </w:tabs>
    </w:pPr>
  </w:style>
  <w:style w:type="character" w:customStyle="1" w:styleId="En-tteCar">
    <w:name w:val="En-tête Car"/>
    <w:link w:val="En-tte"/>
    <w:uiPriority w:val="99"/>
    <w:rsid w:val="00F21F51"/>
    <w:rPr>
      <w:sz w:val="22"/>
      <w:szCs w:val="22"/>
      <w:lang w:eastAsia="en-US"/>
    </w:rPr>
  </w:style>
  <w:style w:type="paragraph" w:styleId="Sansinterligne">
    <w:name w:val="No Spacing"/>
    <w:uiPriority w:val="1"/>
    <w:qFormat/>
    <w:rsid w:val="003C6434"/>
    <w:rPr>
      <w:sz w:val="22"/>
      <w:szCs w:val="22"/>
      <w:lang w:eastAsia="en-US"/>
    </w:rPr>
  </w:style>
  <w:style w:type="paragraph" w:styleId="Textedebulles">
    <w:name w:val="Balloon Text"/>
    <w:basedOn w:val="Normal"/>
    <w:link w:val="TextedebullesCar"/>
    <w:uiPriority w:val="99"/>
    <w:semiHidden/>
    <w:unhideWhenUsed/>
    <w:rsid w:val="00EF21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F215E"/>
    <w:rPr>
      <w:rFonts w:ascii="Tahoma" w:hAnsi="Tahoma" w:cs="Tahoma"/>
      <w:sz w:val="16"/>
      <w:szCs w:val="16"/>
      <w:lang w:eastAsia="en-US"/>
    </w:rPr>
  </w:style>
  <w:style w:type="paragraph" w:customStyle="1" w:styleId="spip">
    <w:name w:val="spip"/>
    <w:basedOn w:val="Normal"/>
    <w:rsid w:val="003B1675"/>
    <w:pPr>
      <w:spacing w:before="100" w:beforeAutospacing="1" w:after="100" w:afterAutospacing="1" w:line="240" w:lineRule="auto"/>
    </w:pPr>
    <w:rPr>
      <w:rFonts w:ascii="Verdana" w:eastAsia="Times New Roman" w:hAnsi="Verdana"/>
      <w:sz w:val="17"/>
      <w:szCs w:val="17"/>
      <w:lang w:val="en-US"/>
    </w:rPr>
  </w:style>
  <w:style w:type="paragraph" w:styleId="Pieddepage">
    <w:name w:val="footer"/>
    <w:basedOn w:val="Normal"/>
    <w:link w:val="PieddepageCar"/>
    <w:rsid w:val="006C332F"/>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rsid w:val="006C332F"/>
    <w:rPr>
      <w:rFonts w:ascii="Times New Roman" w:eastAsia="Times New Roman" w:hAnsi="Times New Roman"/>
      <w:sz w:val="24"/>
      <w:szCs w:val="24"/>
      <w:lang w:val="fr-FR" w:eastAsia="fr-FR"/>
    </w:rPr>
  </w:style>
  <w:style w:type="paragraph" w:styleId="NormalWeb">
    <w:name w:val="Normal (Web)"/>
    <w:basedOn w:val="Normal"/>
    <w:uiPriority w:val="99"/>
    <w:rsid w:val="003F6DF9"/>
    <w:pPr>
      <w:spacing w:before="100" w:beforeAutospacing="1" w:after="100" w:afterAutospacing="1" w:line="240" w:lineRule="auto"/>
    </w:pPr>
    <w:rPr>
      <w:rFonts w:ascii="Times New Roman" w:eastAsia="Times New Roman" w:hAnsi="Times New Roman"/>
      <w:sz w:val="24"/>
      <w:szCs w:val="24"/>
      <w:lang w:val="en-US"/>
    </w:rPr>
  </w:style>
  <w:style w:type="character" w:styleId="lev">
    <w:name w:val="Strong"/>
    <w:uiPriority w:val="22"/>
    <w:qFormat/>
    <w:rsid w:val="003F6DF9"/>
    <w:rPr>
      <w:b/>
      <w:bCs/>
    </w:rPr>
  </w:style>
  <w:style w:type="character" w:customStyle="1" w:styleId="UnresolvedMention">
    <w:name w:val="Unresolved Mention"/>
    <w:basedOn w:val="Policepardfaut"/>
    <w:uiPriority w:val="99"/>
    <w:semiHidden/>
    <w:unhideWhenUsed/>
    <w:rsid w:val="00B47AF3"/>
    <w:rPr>
      <w:color w:val="605E5C"/>
      <w:shd w:val="clear" w:color="auto" w:fill="E1DFDD"/>
    </w:rPr>
  </w:style>
  <w:style w:type="paragraph" w:styleId="Paragraphedeliste">
    <w:name w:val="List Paragraph"/>
    <w:basedOn w:val="Normal"/>
    <w:uiPriority w:val="34"/>
    <w:qFormat/>
    <w:rsid w:val="00AF6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3343">
      <w:bodyDiv w:val="1"/>
      <w:marLeft w:val="0"/>
      <w:marRight w:val="0"/>
      <w:marTop w:val="0"/>
      <w:marBottom w:val="0"/>
      <w:divBdr>
        <w:top w:val="none" w:sz="0" w:space="0" w:color="auto"/>
        <w:left w:val="none" w:sz="0" w:space="0" w:color="auto"/>
        <w:bottom w:val="none" w:sz="0" w:space="0" w:color="auto"/>
        <w:right w:val="none" w:sz="0" w:space="0" w:color="auto"/>
      </w:divBdr>
    </w:div>
    <w:div w:id="1024136995">
      <w:bodyDiv w:val="1"/>
      <w:marLeft w:val="0"/>
      <w:marRight w:val="0"/>
      <w:marTop w:val="0"/>
      <w:marBottom w:val="0"/>
      <w:divBdr>
        <w:top w:val="none" w:sz="0" w:space="0" w:color="auto"/>
        <w:left w:val="none" w:sz="0" w:space="0" w:color="auto"/>
        <w:bottom w:val="none" w:sz="0" w:space="0" w:color="auto"/>
        <w:right w:val="none" w:sz="0" w:space="0" w:color="auto"/>
      </w:divBdr>
    </w:div>
    <w:div w:id="13617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2533878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h@tdh.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bs.net/j/JAhqQwq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C46F-D13A-4EA8-AFDE-C6990D64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4907</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Borruat Fehlmann</dc:creator>
  <cp:lastModifiedBy>Gregory Prelaz</cp:lastModifiedBy>
  <cp:revision>8</cp:revision>
  <cp:lastPrinted>2013-04-05T13:17:00Z</cp:lastPrinted>
  <dcterms:created xsi:type="dcterms:W3CDTF">2018-11-15T14:07:00Z</dcterms:created>
  <dcterms:modified xsi:type="dcterms:W3CDTF">2018-11-15T14:32:00Z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-1225055881</vt:i4>
  </property>
</Properties>
</file>